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5E24AF" w14:textId="77777777" w:rsidR="001F3A9C" w:rsidRPr="00B67B1F" w:rsidRDefault="00F01F3D" w:rsidP="00F01F3D">
      <w:pPr>
        <w:ind w:left="567" w:firstLine="0"/>
        <w:jc w:val="center"/>
        <w:rPr>
          <w:rFonts w:cs="Arial"/>
          <w:b/>
          <w:bCs/>
          <w:kern w:val="32"/>
          <w:sz w:val="32"/>
          <w:szCs w:val="32"/>
        </w:rPr>
      </w:pPr>
      <w:r w:rsidRPr="00B67B1F">
        <w:rPr>
          <w:rFonts w:cs="Arial"/>
          <w:b/>
          <w:bCs/>
          <w:kern w:val="32"/>
          <w:sz w:val="32"/>
          <w:szCs w:val="32"/>
        </w:rPr>
        <w:t>А</w:t>
      </w:r>
      <w:r w:rsidR="001F3A9C" w:rsidRPr="00B67B1F">
        <w:rPr>
          <w:rFonts w:cs="Arial"/>
          <w:b/>
          <w:bCs/>
          <w:kern w:val="32"/>
          <w:sz w:val="32"/>
          <w:szCs w:val="32"/>
        </w:rPr>
        <w:t>дминистрация Нижневартовского района</w:t>
      </w:r>
    </w:p>
    <w:p w14:paraId="0BB2410B" w14:textId="77777777" w:rsidR="001F3A9C" w:rsidRPr="00B67B1F" w:rsidRDefault="001F3A9C" w:rsidP="00F01F3D">
      <w:pPr>
        <w:ind w:left="567" w:firstLine="0"/>
        <w:jc w:val="center"/>
        <w:rPr>
          <w:rFonts w:cs="Arial"/>
          <w:b/>
          <w:bCs/>
          <w:kern w:val="32"/>
          <w:sz w:val="32"/>
          <w:szCs w:val="32"/>
        </w:rPr>
      </w:pPr>
      <w:r w:rsidRPr="00B67B1F">
        <w:rPr>
          <w:rFonts w:cs="Arial"/>
          <w:b/>
          <w:bCs/>
          <w:kern w:val="32"/>
          <w:sz w:val="32"/>
          <w:szCs w:val="32"/>
        </w:rPr>
        <w:t>Ханты-Мансийского автономного округа</w:t>
      </w:r>
      <w:r w:rsidR="00B67B1F" w:rsidRPr="00B67B1F">
        <w:rPr>
          <w:rFonts w:cs="Arial"/>
          <w:b/>
          <w:bCs/>
          <w:kern w:val="32"/>
          <w:sz w:val="32"/>
          <w:szCs w:val="32"/>
        </w:rPr>
        <w:t xml:space="preserve"> – Югр</w:t>
      </w:r>
      <w:r w:rsidRPr="00B67B1F">
        <w:rPr>
          <w:rFonts w:cs="Arial"/>
          <w:b/>
          <w:bCs/>
          <w:kern w:val="32"/>
          <w:sz w:val="32"/>
          <w:szCs w:val="32"/>
        </w:rPr>
        <w:t>ы</w:t>
      </w:r>
    </w:p>
    <w:p w14:paraId="5075F2F3" w14:textId="77777777" w:rsidR="001F3A9C" w:rsidRPr="00B67B1F" w:rsidRDefault="001F3A9C" w:rsidP="00F01F3D">
      <w:pPr>
        <w:ind w:left="567" w:firstLine="0"/>
        <w:jc w:val="center"/>
        <w:rPr>
          <w:rFonts w:cs="Arial"/>
          <w:b/>
          <w:bCs/>
          <w:kern w:val="32"/>
          <w:sz w:val="32"/>
          <w:szCs w:val="32"/>
        </w:rPr>
      </w:pPr>
      <w:r w:rsidRPr="00B67B1F">
        <w:rPr>
          <w:rFonts w:cs="Arial"/>
          <w:b/>
          <w:bCs/>
          <w:kern w:val="32"/>
          <w:sz w:val="32"/>
          <w:szCs w:val="32"/>
        </w:rPr>
        <w:t>ПОСТАНОВЛЕНИЕ</w:t>
      </w:r>
    </w:p>
    <w:p w14:paraId="57F637B5" w14:textId="77777777" w:rsidR="001F3A9C" w:rsidRPr="00B67B1F" w:rsidRDefault="001F3A9C" w:rsidP="00F01F3D">
      <w:pPr>
        <w:ind w:left="567" w:firstLine="0"/>
        <w:jc w:val="center"/>
        <w:rPr>
          <w:rFonts w:cs="Arial"/>
          <w:b/>
          <w:bCs/>
          <w:kern w:val="32"/>
          <w:sz w:val="32"/>
          <w:szCs w:val="32"/>
        </w:rPr>
      </w:pPr>
    </w:p>
    <w:p w14:paraId="1BC3F605" w14:textId="77777777" w:rsidR="00F01F3D" w:rsidRPr="00B67B1F" w:rsidRDefault="00F01F3D" w:rsidP="001F3A9C">
      <w:pPr>
        <w:ind w:left="2880" w:hanging="2880"/>
        <w:jc w:val="center"/>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1F3A9C" w:rsidRPr="00B67B1F" w14:paraId="304EDCE5" w14:textId="77777777" w:rsidTr="00391942">
        <w:tc>
          <w:tcPr>
            <w:tcW w:w="4952" w:type="dxa"/>
            <w:tcBorders>
              <w:top w:val="nil"/>
              <w:left w:val="nil"/>
              <w:bottom w:val="nil"/>
              <w:right w:val="nil"/>
            </w:tcBorders>
          </w:tcPr>
          <w:p w14:paraId="47C1DA6F" w14:textId="77777777" w:rsidR="001F3A9C" w:rsidRPr="00B67B1F" w:rsidRDefault="001F3A9C" w:rsidP="001F3A9C">
            <w:pPr>
              <w:rPr>
                <w:rFonts w:cs="Arial"/>
                <w:szCs w:val="28"/>
              </w:rPr>
            </w:pPr>
            <w:r w:rsidRPr="00B67B1F">
              <w:rPr>
                <w:rFonts w:cs="Arial"/>
                <w:szCs w:val="28"/>
              </w:rPr>
              <w:t xml:space="preserve">от </w:t>
            </w:r>
            <w:r w:rsidR="00FE1DAD" w:rsidRPr="00B67B1F">
              <w:rPr>
                <w:rFonts w:cs="Arial"/>
                <w:szCs w:val="28"/>
              </w:rPr>
              <w:t>11.11.2022</w:t>
            </w:r>
          </w:p>
          <w:p w14:paraId="72E5AC23" w14:textId="77777777" w:rsidR="001F3A9C" w:rsidRPr="00B67B1F" w:rsidRDefault="001F3A9C" w:rsidP="001F3A9C">
            <w:pPr>
              <w:rPr>
                <w:rFonts w:cs="Arial"/>
                <w:szCs w:val="10"/>
              </w:rPr>
            </w:pPr>
          </w:p>
          <w:p w14:paraId="7009B66B" w14:textId="77777777" w:rsidR="001F3A9C" w:rsidRPr="00B67B1F" w:rsidRDefault="001F3A9C" w:rsidP="001F3A9C">
            <w:pPr>
              <w:rPr>
                <w:rFonts w:cs="Arial"/>
              </w:rPr>
            </w:pPr>
            <w:r w:rsidRPr="00B67B1F">
              <w:rPr>
                <w:rFonts w:cs="Arial"/>
              </w:rPr>
              <w:t>г. Нижневартовск</w:t>
            </w:r>
          </w:p>
        </w:tc>
        <w:tc>
          <w:tcPr>
            <w:tcW w:w="4696" w:type="dxa"/>
            <w:tcBorders>
              <w:top w:val="nil"/>
              <w:left w:val="nil"/>
              <w:bottom w:val="nil"/>
              <w:right w:val="nil"/>
            </w:tcBorders>
          </w:tcPr>
          <w:p w14:paraId="3FA822E1" w14:textId="77777777" w:rsidR="001F3A9C" w:rsidRPr="00B67B1F" w:rsidRDefault="00B67B1F" w:rsidP="00FE1DAD">
            <w:pPr>
              <w:tabs>
                <w:tab w:val="left" w:pos="3123"/>
                <w:tab w:val="left" w:pos="3270"/>
              </w:tabs>
              <w:jc w:val="right"/>
              <w:rPr>
                <w:rFonts w:cs="Arial"/>
                <w:szCs w:val="28"/>
              </w:rPr>
            </w:pPr>
            <w:r w:rsidRPr="00B67B1F">
              <w:rPr>
                <w:rFonts w:cs="Arial"/>
                <w:szCs w:val="28"/>
              </w:rPr>
              <w:t xml:space="preserve"> № </w:t>
            </w:r>
            <w:r w:rsidR="00FE1DAD" w:rsidRPr="00B67B1F">
              <w:rPr>
                <w:rFonts w:cs="Arial"/>
                <w:szCs w:val="28"/>
              </w:rPr>
              <w:t>2288</w:t>
            </w:r>
            <w:r w:rsidR="001A52BE" w:rsidRPr="00B67B1F">
              <w:rPr>
                <w:rFonts w:cs="Arial"/>
                <w:szCs w:val="28"/>
              </w:rPr>
              <w:t xml:space="preserve"> </w:t>
            </w:r>
          </w:p>
        </w:tc>
      </w:tr>
    </w:tbl>
    <w:p w14:paraId="5C7CF7C9" w14:textId="77777777" w:rsidR="001F3A9C" w:rsidRPr="00B67B1F" w:rsidRDefault="001F3A9C" w:rsidP="000836E3">
      <w:pPr>
        <w:outlineLvl w:val="0"/>
        <w:rPr>
          <w:rFonts w:cs="Arial"/>
          <w:bCs/>
          <w:kern w:val="28"/>
          <w:szCs w:val="28"/>
        </w:rPr>
      </w:pPr>
    </w:p>
    <w:p w14:paraId="413AB582" w14:textId="77777777" w:rsidR="001F3A9C" w:rsidRPr="00B67B1F" w:rsidRDefault="001F3A9C" w:rsidP="000836E3">
      <w:pPr>
        <w:outlineLvl w:val="0"/>
        <w:rPr>
          <w:rFonts w:cs="Arial"/>
          <w:bCs/>
          <w:kern w:val="28"/>
          <w:szCs w:val="28"/>
        </w:rPr>
      </w:pPr>
    </w:p>
    <w:p w14:paraId="04520DC1" w14:textId="77777777" w:rsidR="001A52BE" w:rsidRDefault="000836E3" w:rsidP="00967BE0">
      <w:pPr>
        <w:pStyle w:val="Title"/>
      </w:pPr>
      <w:r w:rsidRPr="00B67B1F">
        <w:t xml:space="preserve">Об утверждении административного регламента предоставления муниципальной услуги </w:t>
      </w:r>
      <w:r w:rsidR="00B67B1F" w:rsidRPr="00B67B1F">
        <w:t>«</w:t>
      </w:r>
      <w:r w:rsidRPr="00B67B1F">
        <w:t>Установление публичного сервитута</w:t>
      </w:r>
      <w:r w:rsidR="001F3A9C" w:rsidRPr="00B67B1F">
        <w:t xml:space="preserve"> </w:t>
      </w:r>
      <w:r w:rsidRPr="00B67B1F">
        <w:t>в соответствии с главой V.7</w:t>
      </w:r>
      <w:r w:rsidR="001F3A9C" w:rsidRPr="00B67B1F">
        <w:t xml:space="preserve"> </w:t>
      </w:r>
      <w:r w:rsidRPr="00967BE0">
        <w:t>Земельного кодекса</w:t>
      </w:r>
      <w:r w:rsidRPr="00B67B1F">
        <w:t xml:space="preserve"> Российской Федерации</w:t>
      </w:r>
      <w:r w:rsidR="00B67B1F" w:rsidRPr="00B67B1F">
        <w:t>»</w:t>
      </w:r>
    </w:p>
    <w:p w14:paraId="5AE64A34" w14:textId="77777777" w:rsidR="00A6410F" w:rsidRDefault="00A6410F" w:rsidP="00967BE0">
      <w:pPr>
        <w:pStyle w:val="Title"/>
        <w:rPr>
          <w:b w:val="0"/>
          <w:sz w:val="24"/>
        </w:rPr>
      </w:pPr>
      <w:r w:rsidRPr="00A6410F">
        <w:rPr>
          <w:b w:val="0"/>
          <w:sz w:val="24"/>
        </w:rPr>
        <w:t xml:space="preserve">(С изменениями, внесенными постановлением Администрации от </w:t>
      </w:r>
      <w:hyperlink r:id="rId7" w:tooltip="постановление от 14.06.2024 0:00:00 №807 Администрация Нижневартовского района&#10;&#10;О внесении изменений в приложение к постановлению администрации района от 11.11.2022 № 2288 " w:history="1">
        <w:r w:rsidRPr="00A6410F">
          <w:rPr>
            <w:rStyle w:val="af"/>
            <w:b w:val="0"/>
            <w:sz w:val="24"/>
          </w:rPr>
          <w:t>14.06.2024 № 807</w:t>
        </w:r>
      </w:hyperlink>
      <w:r w:rsidRPr="00A6410F">
        <w:rPr>
          <w:b w:val="0"/>
          <w:sz w:val="24"/>
        </w:rPr>
        <w:t>)</w:t>
      </w:r>
    </w:p>
    <w:p w14:paraId="4FB9835B" w14:textId="77777777" w:rsidR="00C52A06" w:rsidRPr="00A6410F" w:rsidRDefault="00C52A06" w:rsidP="00967BE0">
      <w:pPr>
        <w:pStyle w:val="Title"/>
        <w:rPr>
          <w:b w:val="0"/>
          <w:sz w:val="24"/>
        </w:rPr>
      </w:pPr>
      <w:r w:rsidRPr="00A6410F">
        <w:rPr>
          <w:b w:val="0"/>
          <w:sz w:val="24"/>
        </w:rPr>
        <w:t>(С изменениями, внесенными постановлением Администрации от</w:t>
      </w:r>
      <w:r>
        <w:rPr>
          <w:b w:val="0"/>
          <w:sz w:val="24"/>
        </w:rPr>
        <w:t xml:space="preserve"> </w:t>
      </w:r>
      <w:hyperlink r:id="rId8" w:tooltip="постановление от 23.06.2025 0:00:00 №829 Администрация Нижневартовского района&#10;&#10;О внесении изменений в некоторые постановления администрации района&#10;" w:history="1">
        <w:r w:rsidRPr="004A014C">
          <w:rPr>
            <w:rStyle w:val="af"/>
            <w:b w:val="0"/>
            <w:sz w:val="24"/>
          </w:rPr>
          <w:t>23.06.2025 № 829</w:t>
        </w:r>
      </w:hyperlink>
      <w:r>
        <w:rPr>
          <w:b w:val="0"/>
          <w:sz w:val="24"/>
        </w:rPr>
        <w:t>)</w:t>
      </w:r>
    </w:p>
    <w:p w14:paraId="1AF12B6D" w14:textId="77777777" w:rsidR="001A52BE" w:rsidRPr="00B67B1F" w:rsidRDefault="001A52BE" w:rsidP="001F3A9C">
      <w:pPr>
        <w:ind w:right="4397"/>
        <w:outlineLvl w:val="0"/>
        <w:rPr>
          <w:rFonts w:cs="Arial"/>
          <w:bCs/>
          <w:kern w:val="28"/>
          <w:szCs w:val="28"/>
        </w:rPr>
      </w:pPr>
    </w:p>
    <w:p w14:paraId="311BC79F" w14:textId="77777777" w:rsidR="000836E3" w:rsidRPr="00B67B1F" w:rsidRDefault="000836E3" w:rsidP="00391942">
      <w:pPr>
        <w:adjustRightInd w:val="0"/>
        <w:ind w:firstLine="709"/>
        <w:rPr>
          <w:rFonts w:eastAsia="Microsoft Sans Serif" w:cs="Arial"/>
          <w:bCs/>
          <w:szCs w:val="28"/>
          <w:lang w:bidi="ru-RU"/>
        </w:rPr>
      </w:pPr>
      <w:r w:rsidRPr="00B67B1F">
        <w:rPr>
          <w:rFonts w:eastAsia="Microsoft Sans Serif" w:cs="Arial"/>
          <w:bCs/>
          <w:szCs w:val="28"/>
          <w:lang w:bidi="ru-RU"/>
        </w:rPr>
        <w:t>В соответствии с</w:t>
      </w:r>
      <w:r w:rsidRPr="00B67B1F">
        <w:rPr>
          <w:rFonts w:eastAsia="Microsoft Sans Serif" w:cs="Arial"/>
          <w:szCs w:val="28"/>
          <w:lang w:bidi="ru-RU"/>
        </w:rPr>
        <w:t xml:space="preserve"> </w:t>
      </w:r>
      <w:hyperlink r:id="rId9" w:tooltip="ФЕДЕРАЛЬНЫЙ ЗАКОН от 25.10.2001 № 136-ФЗ ГОСУДАРСТВЕННАЯ ДУМА ФЕДЕРАЛЬНОГО СОБРАНИЯ РФ&#10;&#10;ЗЕМЕЛЬНЫЙ КОДЕКС РОССИЙСКОЙ ФЕДЕРАЦИИ" w:history="1">
        <w:r w:rsidRPr="00B67B1F">
          <w:rPr>
            <w:rStyle w:val="af"/>
            <w:rFonts w:eastAsia="Microsoft Sans Serif" w:cs="Arial"/>
            <w:szCs w:val="28"/>
            <w:lang w:bidi="ru-RU"/>
          </w:rPr>
          <w:t>Земельным кодексом</w:t>
        </w:r>
      </w:hyperlink>
      <w:r w:rsidRPr="00B67B1F">
        <w:rPr>
          <w:rFonts w:eastAsia="Microsoft Sans Serif" w:cs="Arial"/>
          <w:szCs w:val="28"/>
          <w:lang w:bidi="ru-RU"/>
        </w:rPr>
        <w:t xml:space="preserve"> Российской Федерации, </w:t>
      </w:r>
      <w:r w:rsidR="00391942" w:rsidRPr="00B67B1F">
        <w:rPr>
          <w:rFonts w:eastAsia="Microsoft Sans Serif" w:cs="Arial"/>
          <w:bCs/>
          <w:szCs w:val="28"/>
          <w:lang w:bidi="ru-RU"/>
        </w:rPr>
        <w:t>Федеральным законом от 27.07.</w:t>
      </w:r>
      <w:r w:rsidRPr="00B67B1F">
        <w:rPr>
          <w:rFonts w:eastAsia="Microsoft Sans Serif" w:cs="Arial"/>
          <w:bCs/>
          <w:szCs w:val="28"/>
          <w:lang w:bidi="ru-RU"/>
        </w:rPr>
        <w:t xml:space="preserve">2010 </w:t>
      </w:r>
      <w:hyperlink r:id="rId10"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B67B1F" w:rsidRPr="00B67B1F">
          <w:rPr>
            <w:rStyle w:val="af"/>
            <w:rFonts w:eastAsia="Microsoft Sans Serif" w:cs="Arial"/>
            <w:bCs/>
            <w:szCs w:val="28"/>
            <w:lang w:bidi="ru-RU"/>
          </w:rPr>
          <w:t xml:space="preserve"> № </w:t>
        </w:r>
        <w:r w:rsidRPr="00B67B1F">
          <w:rPr>
            <w:rStyle w:val="af"/>
            <w:rFonts w:eastAsia="Microsoft Sans Serif" w:cs="Arial"/>
            <w:bCs/>
            <w:szCs w:val="28"/>
            <w:lang w:bidi="ru-RU"/>
          </w:rPr>
          <w:t xml:space="preserve">210-ФЗ </w:t>
        </w:r>
        <w:r w:rsidR="00B67B1F" w:rsidRPr="00B67B1F">
          <w:rPr>
            <w:rStyle w:val="af"/>
            <w:rFonts w:eastAsia="Microsoft Sans Serif" w:cs="Arial"/>
            <w:bCs/>
            <w:szCs w:val="28"/>
            <w:lang w:bidi="ru-RU"/>
          </w:rPr>
          <w:t>«</w:t>
        </w:r>
        <w:r w:rsidRPr="00B67B1F">
          <w:rPr>
            <w:rStyle w:val="af"/>
            <w:rFonts w:eastAsia="Microsoft Sans Serif" w:cs="Arial"/>
            <w:bCs/>
            <w:szCs w:val="28"/>
            <w:lang w:bidi="ru-RU"/>
          </w:rPr>
          <w:t>Об организации</w:t>
        </w:r>
      </w:hyperlink>
      <w:r w:rsidRPr="00B67B1F">
        <w:rPr>
          <w:rFonts w:eastAsia="Microsoft Sans Serif" w:cs="Arial"/>
          <w:bCs/>
          <w:szCs w:val="28"/>
          <w:lang w:bidi="ru-RU"/>
        </w:rPr>
        <w:t xml:space="preserve"> предоставления государственных и муниципальных услуг</w:t>
      </w:r>
      <w:r w:rsidR="00B67B1F" w:rsidRPr="00B67B1F">
        <w:rPr>
          <w:rFonts w:eastAsia="Microsoft Sans Serif" w:cs="Arial"/>
          <w:bCs/>
          <w:szCs w:val="28"/>
          <w:lang w:bidi="ru-RU"/>
        </w:rPr>
        <w:t>»</w:t>
      </w:r>
      <w:r w:rsidRPr="00B67B1F">
        <w:rPr>
          <w:rFonts w:eastAsia="Microsoft Sans Serif" w:cs="Arial"/>
          <w:bCs/>
          <w:szCs w:val="28"/>
          <w:lang w:bidi="ru-RU"/>
        </w:rPr>
        <w:t xml:space="preserve">, руководствуясь </w:t>
      </w:r>
      <w:hyperlink r:id="rId11" w:tooltip="УСТАВ МО от 17.11.2017 № 231 Дума Нижневартовского района&#10;&#10;УСТАВ НИЖНЕВАРТОВСКОГО РАЙОНА" w:history="1">
        <w:r w:rsidRPr="00B67B1F">
          <w:rPr>
            <w:rStyle w:val="af"/>
            <w:rFonts w:eastAsia="Microsoft Sans Serif" w:cs="Arial"/>
            <w:bCs/>
            <w:szCs w:val="28"/>
            <w:lang w:bidi="ru-RU"/>
          </w:rPr>
          <w:t>Уставом</w:t>
        </w:r>
      </w:hyperlink>
      <w:r w:rsidRPr="00B67B1F">
        <w:rPr>
          <w:rFonts w:eastAsia="Microsoft Sans Serif" w:cs="Arial"/>
          <w:bCs/>
          <w:szCs w:val="28"/>
          <w:lang w:bidi="ru-RU"/>
        </w:rPr>
        <w:t xml:space="preserve"> района</w:t>
      </w:r>
      <w:r w:rsidRPr="00B67B1F">
        <w:rPr>
          <w:rFonts w:eastAsia="Microsoft Sans Serif" w:cs="Arial"/>
          <w:szCs w:val="28"/>
          <w:lang w:bidi="ru-RU"/>
        </w:rPr>
        <w:t>,</w:t>
      </w:r>
      <w:r w:rsidRPr="00B67B1F">
        <w:rPr>
          <w:rFonts w:eastAsia="Microsoft Sans Serif" w:cs="Arial"/>
          <w:bCs/>
          <w:szCs w:val="28"/>
          <w:lang w:bidi="ru-RU"/>
        </w:rPr>
        <w:t xml:space="preserve"> постановлением администрации района от 17.04.2017</w:t>
      </w:r>
      <w:r w:rsidR="00B67B1F" w:rsidRPr="00B67B1F">
        <w:rPr>
          <w:rFonts w:eastAsia="Microsoft Sans Serif" w:cs="Arial"/>
          <w:bCs/>
          <w:szCs w:val="28"/>
          <w:lang w:bidi="ru-RU"/>
        </w:rPr>
        <w:t xml:space="preserve"> № </w:t>
      </w:r>
      <w:r w:rsidRPr="00B67B1F">
        <w:rPr>
          <w:rFonts w:eastAsia="Microsoft Sans Serif" w:cs="Arial"/>
          <w:bCs/>
          <w:szCs w:val="28"/>
          <w:lang w:bidi="ru-RU"/>
        </w:rPr>
        <w:t xml:space="preserve">743 </w:t>
      </w:r>
      <w:r w:rsidR="00B67B1F" w:rsidRPr="00B67B1F">
        <w:rPr>
          <w:rFonts w:eastAsia="Microsoft Sans Serif" w:cs="Arial"/>
          <w:bCs/>
          <w:szCs w:val="28"/>
          <w:lang w:bidi="ru-RU"/>
        </w:rPr>
        <w:t>«</w:t>
      </w:r>
      <w:r w:rsidRPr="00B67B1F">
        <w:rPr>
          <w:rFonts w:eastAsia="Microsoft Sans Serif" w:cs="Arial"/>
          <w:bCs/>
          <w:szCs w:val="28"/>
          <w:lang w:bidi="ru-RU"/>
        </w:rPr>
        <w:t>Об утверждении Реестра муниципальных услуг Нижневартовского района</w:t>
      </w:r>
      <w:r w:rsidR="00B67B1F" w:rsidRPr="00B67B1F">
        <w:rPr>
          <w:rFonts w:eastAsia="Microsoft Sans Serif" w:cs="Arial"/>
          <w:bCs/>
          <w:szCs w:val="28"/>
          <w:lang w:bidi="ru-RU"/>
        </w:rPr>
        <w:t>»</w:t>
      </w:r>
      <w:r w:rsidRPr="00B67B1F">
        <w:rPr>
          <w:rFonts w:eastAsia="Microsoft Sans Serif" w:cs="Arial"/>
          <w:bCs/>
          <w:szCs w:val="28"/>
          <w:lang w:bidi="ru-RU"/>
        </w:rPr>
        <w:t>, в целях приведения муниципальных правовых актов в соответствие с действующим законодательством и о</w:t>
      </w:r>
      <w:r w:rsidRPr="00B67B1F">
        <w:rPr>
          <w:rFonts w:eastAsia="Microsoft Sans Serif" w:cs="Arial"/>
          <w:szCs w:val="28"/>
          <w:lang w:bidi="ru-RU"/>
        </w:rPr>
        <w:t>птимизации деятельности органов местного самоуправления, а также доступности и качественного исполнения муниципальных услуг:</w:t>
      </w:r>
    </w:p>
    <w:p w14:paraId="11C5DC22" w14:textId="77777777" w:rsidR="000836E3" w:rsidRPr="00B67B1F" w:rsidRDefault="000836E3" w:rsidP="00391942">
      <w:pPr>
        <w:adjustRightInd w:val="0"/>
        <w:ind w:firstLine="709"/>
        <w:rPr>
          <w:rFonts w:eastAsia="Microsoft Sans Serif" w:cs="Arial"/>
          <w:bCs/>
          <w:color w:val="000000"/>
          <w:szCs w:val="28"/>
          <w:lang w:bidi="ru-RU"/>
        </w:rPr>
      </w:pPr>
      <w:r w:rsidRPr="00B67B1F">
        <w:rPr>
          <w:rFonts w:eastAsia="Microsoft Sans Serif" w:cs="Arial"/>
          <w:bCs/>
          <w:color w:val="000000"/>
          <w:szCs w:val="28"/>
          <w:lang w:bidi="ru-RU"/>
        </w:rPr>
        <w:t xml:space="preserve">1. Утвердить административный регламент предоставления муниципальной услуги </w:t>
      </w:r>
      <w:r w:rsidR="00B67B1F" w:rsidRPr="00B67B1F">
        <w:rPr>
          <w:rFonts w:eastAsia="Microsoft Sans Serif" w:cs="Arial"/>
          <w:bCs/>
          <w:color w:val="000000"/>
          <w:szCs w:val="28"/>
          <w:lang w:bidi="ru-RU"/>
        </w:rPr>
        <w:t>«</w:t>
      </w:r>
      <w:r w:rsidRPr="00B67B1F">
        <w:rPr>
          <w:rFonts w:eastAsia="Microsoft Sans Serif" w:cs="Arial"/>
          <w:bCs/>
          <w:color w:val="000000"/>
          <w:szCs w:val="28"/>
          <w:lang w:bidi="ru-RU"/>
        </w:rPr>
        <w:t>Установление публичного сервит</w:t>
      </w:r>
      <w:r w:rsidR="00EA63C5" w:rsidRPr="00B67B1F">
        <w:rPr>
          <w:rFonts w:eastAsia="Microsoft Sans Serif" w:cs="Arial"/>
          <w:bCs/>
          <w:color w:val="000000"/>
          <w:szCs w:val="28"/>
          <w:lang w:bidi="ru-RU"/>
        </w:rPr>
        <w:t>ута в соответствии с главой V.7</w:t>
      </w:r>
      <w:r w:rsidRPr="00B67B1F">
        <w:rPr>
          <w:rFonts w:eastAsia="Microsoft Sans Serif" w:cs="Arial"/>
          <w:bCs/>
          <w:color w:val="000000"/>
          <w:szCs w:val="28"/>
          <w:lang w:bidi="ru-RU"/>
        </w:rPr>
        <w:t xml:space="preserve"> </w:t>
      </w:r>
      <w:hyperlink r:id="rId12" w:tooltip="Земельного кодекса" w:history="1">
        <w:r w:rsidRPr="00B67B1F">
          <w:rPr>
            <w:rStyle w:val="af"/>
            <w:rFonts w:eastAsia="Microsoft Sans Serif" w:cs="Arial"/>
            <w:bCs/>
            <w:szCs w:val="28"/>
            <w:lang w:bidi="ru-RU"/>
          </w:rPr>
          <w:t>Земельного кодекса</w:t>
        </w:r>
      </w:hyperlink>
      <w:r w:rsidRPr="00B67B1F">
        <w:rPr>
          <w:rFonts w:eastAsia="Microsoft Sans Serif" w:cs="Arial"/>
          <w:bCs/>
          <w:color w:val="000000"/>
          <w:szCs w:val="28"/>
          <w:lang w:bidi="ru-RU"/>
        </w:rPr>
        <w:t xml:space="preserve"> Российской Федерации</w:t>
      </w:r>
      <w:r w:rsidR="00B67B1F" w:rsidRPr="00B67B1F">
        <w:rPr>
          <w:rFonts w:eastAsia="Microsoft Sans Serif" w:cs="Arial"/>
          <w:bCs/>
          <w:color w:val="000000"/>
          <w:szCs w:val="28"/>
          <w:lang w:bidi="ru-RU"/>
        </w:rPr>
        <w:t>»</w:t>
      </w:r>
      <w:r w:rsidRPr="00B67B1F">
        <w:rPr>
          <w:rFonts w:eastAsia="Microsoft Sans Serif" w:cs="Arial"/>
          <w:bCs/>
          <w:color w:val="000000"/>
          <w:szCs w:val="28"/>
          <w:lang w:bidi="ru-RU"/>
        </w:rPr>
        <w:t xml:space="preserve"> согласно приложению.</w:t>
      </w:r>
    </w:p>
    <w:p w14:paraId="6E9AAEC2" w14:textId="77777777" w:rsidR="000836E3" w:rsidRPr="00B67B1F" w:rsidRDefault="000836E3" w:rsidP="00391942">
      <w:pPr>
        <w:adjustRightInd w:val="0"/>
        <w:ind w:firstLine="709"/>
        <w:rPr>
          <w:rFonts w:eastAsia="Microsoft Sans Serif" w:cs="Arial"/>
          <w:color w:val="000000"/>
          <w:szCs w:val="28"/>
          <w:lang w:bidi="ru-RU"/>
        </w:rPr>
      </w:pPr>
      <w:r w:rsidRPr="00B67B1F">
        <w:rPr>
          <w:rFonts w:eastAsia="Microsoft Sans Serif" w:cs="Arial"/>
          <w:color w:val="000000"/>
          <w:szCs w:val="28"/>
          <w:lang w:bidi="ru-RU"/>
        </w:rPr>
        <w:t>2.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www.nvraion.ru.</w:t>
      </w:r>
    </w:p>
    <w:p w14:paraId="3F2F4156" w14:textId="77777777" w:rsidR="001A52BE" w:rsidRPr="00B67B1F" w:rsidRDefault="000836E3" w:rsidP="00391942">
      <w:pPr>
        <w:adjustRightInd w:val="0"/>
        <w:ind w:firstLine="709"/>
        <w:rPr>
          <w:rFonts w:eastAsia="Microsoft Sans Serif" w:cs="Arial"/>
          <w:color w:val="000000"/>
          <w:szCs w:val="28"/>
          <w:lang w:bidi="ru-RU"/>
        </w:rPr>
      </w:pPr>
      <w:r w:rsidRPr="00B67B1F">
        <w:rPr>
          <w:rFonts w:eastAsia="Microsoft Sans Serif" w:cs="Arial"/>
          <w:color w:val="000000"/>
          <w:szCs w:val="28"/>
          <w:lang w:bidi="ru-RU"/>
        </w:rPr>
        <w:t xml:space="preserve">3. Управлению общественных связей и информационной политики администрации района (С.Ю. Маликов) опубликовать постановление в приложении </w:t>
      </w:r>
      <w:r w:rsidR="00B67B1F" w:rsidRPr="00B67B1F">
        <w:rPr>
          <w:rFonts w:eastAsia="Microsoft Sans Serif" w:cs="Arial"/>
          <w:color w:val="000000"/>
          <w:szCs w:val="28"/>
          <w:lang w:bidi="ru-RU"/>
        </w:rPr>
        <w:t>«</w:t>
      </w:r>
      <w:r w:rsidRPr="00B67B1F">
        <w:rPr>
          <w:rFonts w:eastAsia="Microsoft Sans Serif" w:cs="Arial"/>
          <w:color w:val="000000"/>
          <w:szCs w:val="28"/>
          <w:lang w:bidi="ru-RU"/>
        </w:rPr>
        <w:t>Официальный бюллетень</w:t>
      </w:r>
      <w:r w:rsidR="00B67B1F" w:rsidRPr="00B67B1F">
        <w:rPr>
          <w:rFonts w:eastAsia="Microsoft Sans Serif" w:cs="Arial"/>
          <w:color w:val="000000"/>
          <w:szCs w:val="28"/>
          <w:lang w:bidi="ru-RU"/>
        </w:rPr>
        <w:t>»</w:t>
      </w:r>
      <w:r w:rsidRPr="00B67B1F">
        <w:rPr>
          <w:rFonts w:eastAsia="Microsoft Sans Serif" w:cs="Arial"/>
          <w:color w:val="000000"/>
          <w:szCs w:val="28"/>
          <w:lang w:bidi="ru-RU"/>
        </w:rPr>
        <w:t xml:space="preserve"> к районной газете </w:t>
      </w:r>
      <w:r w:rsidR="00B67B1F" w:rsidRPr="00B67B1F">
        <w:rPr>
          <w:rFonts w:eastAsia="Microsoft Sans Serif" w:cs="Arial"/>
          <w:color w:val="000000"/>
          <w:szCs w:val="28"/>
          <w:lang w:bidi="ru-RU"/>
        </w:rPr>
        <w:t>«</w:t>
      </w:r>
      <w:r w:rsidRPr="00B67B1F">
        <w:rPr>
          <w:rFonts w:eastAsia="Microsoft Sans Serif" w:cs="Arial"/>
          <w:color w:val="000000"/>
          <w:szCs w:val="28"/>
          <w:lang w:bidi="ru-RU"/>
        </w:rPr>
        <w:t>Новости Приобья</w:t>
      </w:r>
      <w:r w:rsidR="00B67B1F" w:rsidRPr="00B67B1F">
        <w:rPr>
          <w:rFonts w:eastAsia="Microsoft Sans Serif" w:cs="Arial"/>
          <w:color w:val="000000"/>
          <w:szCs w:val="28"/>
          <w:lang w:bidi="ru-RU"/>
        </w:rPr>
        <w:t>»</w:t>
      </w:r>
      <w:r w:rsidRPr="00B67B1F">
        <w:rPr>
          <w:rFonts w:eastAsia="Microsoft Sans Serif" w:cs="Arial"/>
          <w:color w:val="000000"/>
          <w:szCs w:val="28"/>
          <w:lang w:bidi="ru-RU"/>
        </w:rPr>
        <w:t>.</w:t>
      </w:r>
    </w:p>
    <w:p w14:paraId="12EA59A2" w14:textId="77777777" w:rsidR="000836E3" w:rsidRPr="00B67B1F" w:rsidRDefault="000836E3" w:rsidP="00391942">
      <w:pPr>
        <w:adjustRightInd w:val="0"/>
        <w:ind w:firstLine="709"/>
        <w:rPr>
          <w:rFonts w:eastAsia="Microsoft Sans Serif" w:cs="Arial"/>
          <w:color w:val="000000"/>
          <w:szCs w:val="28"/>
          <w:lang w:bidi="ru-RU"/>
        </w:rPr>
      </w:pPr>
      <w:r w:rsidRPr="00B67B1F">
        <w:rPr>
          <w:rFonts w:eastAsia="Microsoft Sans Serif" w:cs="Arial"/>
          <w:color w:val="000000"/>
          <w:szCs w:val="28"/>
          <w:lang w:bidi="ru-RU"/>
        </w:rPr>
        <w:t>4. Постановление вступает в силу после его официального опубликования (обнародования).</w:t>
      </w:r>
    </w:p>
    <w:p w14:paraId="437D6A14" w14:textId="77777777" w:rsidR="00B67B1F" w:rsidRPr="00B67B1F" w:rsidRDefault="000836E3" w:rsidP="00391942">
      <w:pPr>
        <w:adjustRightInd w:val="0"/>
        <w:ind w:firstLine="709"/>
        <w:rPr>
          <w:rFonts w:eastAsia="Microsoft Sans Serif" w:cs="Arial"/>
          <w:bCs/>
          <w:color w:val="000000"/>
          <w:szCs w:val="28"/>
          <w:lang w:bidi="ru-RU"/>
        </w:rPr>
      </w:pPr>
      <w:r w:rsidRPr="00B67B1F">
        <w:rPr>
          <w:rFonts w:eastAsia="Microsoft Sans Serif" w:cs="Arial"/>
          <w:color w:val="000000"/>
          <w:szCs w:val="28"/>
          <w:lang w:bidi="ru-RU"/>
        </w:rPr>
        <w:t>5. Контроль за выполнением постановления возложить на исполняющего обязанности заместителя главы района</w:t>
      </w:r>
      <w:r w:rsidR="001A52BE" w:rsidRPr="00B67B1F">
        <w:rPr>
          <w:rFonts w:eastAsia="Microsoft Sans Serif" w:cs="Arial"/>
          <w:color w:val="000000"/>
          <w:szCs w:val="28"/>
          <w:lang w:bidi="ru-RU"/>
        </w:rPr>
        <w:t>-</w:t>
      </w:r>
      <w:r w:rsidRPr="00B67B1F">
        <w:rPr>
          <w:rFonts w:eastAsia="Microsoft Sans Serif" w:cs="Arial"/>
          <w:color w:val="000000"/>
          <w:szCs w:val="28"/>
          <w:lang w:bidi="ru-RU"/>
        </w:rPr>
        <w:t>начальника управления экологии, природопользования, земельных ресурсов, по жилищным вопросам</w:t>
      </w:r>
      <w:r w:rsidR="001A52BE" w:rsidRPr="00B67B1F">
        <w:rPr>
          <w:rFonts w:eastAsia="Microsoft Sans Serif" w:cs="Arial"/>
          <w:color w:val="000000"/>
          <w:szCs w:val="28"/>
          <w:lang w:bidi="ru-RU"/>
        </w:rPr>
        <w:t xml:space="preserve"> </w:t>
      </w:r>
      <w:r w:rsidRPr="00B67B1F">
        <w:rPr>
          <w:rFonts w:eastAsia="Microsoft Sans Serif" w:cs="Arial"/>
          <w:color w:val="000000"/>
          <w:szCs w:val="28"/>
          <w:lang w:bidi="ru-RU"/>
        </w:rPr>
        <w:t xml:space="preserve">и муниципальной собственности администрации района М.Г. </w:t>
      </w:r>
      <w:proofErr w:type="spellStart"/>
      <w:r w:rsidRPr="00B67B1F">
        <w:rPr>
          <w:rFonts w:eastAsia="Microsoft Sans Serif" w:cs="Arial"/>
          <w:color w:val="000000"/>
          <w:szCs w:val="28"/>
          <w:lang w:bidi="ru-RU"/>
        </w:rPr>
        <w:t>Горичеву</w:t>
      </w:r>
      <w:proofErr w:type="spellEnd"/>
      <w:r w:rsidRPr="00B67B1F">
        <w:rPr>
          <w:rFonts w:eastAsia="Microsoft Sans Serif" w:cs="Arial"/>
          <w:color w:val="000000"/>
          <w:szCs w:val="28"/>
          <w:lang w:bidi="ru-RU"/>
        </w:rPr>
        <w:t>.</w:t>
      </w:r>
    </w:p>
    <w:p w14:paraId="3D5B4D05" w14:textId="77777777" w:rsidR="00B67B1F" w:rsidRPr="00B67B1F" w:rsidRDefault="00B67B1F" w:rsidP="00391942">
      <w:pPr>
        <w:adjustRightInd w:val="0"/>
        <w:ind w:firstLine="709"/>
        <w:rPr>
          <w:rFonts w:eastAsia="Microsoft Sans Serif" w:cs="Arial"/>
          <w:bCs/>
          <w:color w:val="000000"/>
          <w:szCs w:val="28"/>
          <w:lang w:bidi="ru-RU"/>
        </w:rPr>
      </w:pPr>
    </w:p>
    <w:p w14:paraId="72A684CA" w14:textId="77777777" w:rsidR="000836E3" w:rsidRPr="00B67B1F" w:rsidRDefault="000836E3" w:rsidP="000836E3">
      <w:pPr>
        <w:rPr>
          <w:rFonts w:eastAsia="Microsoft Sans Serif" w:cs="Arial"/>
          <w:color w:val="000000"/>
          <w:szCs w:val="28"/>
          <w:lang w:bidi="ru-RU"/>
        </w:rPr>
      </w:pPr>
      <w:r w:rsidRPr="00B67B1F">
        <w:rPr>
          <w:rFonts w:eastAsia="Microsoft Sans Serif" w:cs="Arial"/>
          <w:color w:val="000000"/>
          <w:szCs w:val="28"/>
          <w:lang w:bidi="ru-RU"/>
        </w:rPr>
        <w:t>Глава района</w:t>
      </w:r>
      <w:r w:rsidR="001A52BE" w:rsidRPr="00B67B1F">
        <w:rPr>
          <w:rFonts w:eastAsia="Microsoft Sans Serif" w:cs="Arial"/>
          <w:color w:val="000000"/>
          <w:szCs w:val="28"/>
          <w:lang w:bidi="ru-RU"/>
        </w:rPr>
        <w:t xml:space="preserve"> </w:t>
      </w:r>
      <w:r w:rsidRPr="00B67B1F">
        <w:rPr>
          <w:rFonts w:eastAsia="Microsoft Sans Serif" w:cs="Arial"/>
          <w:color w:val="000000"/>
          <w:szCs w:val="28"/>
          <w:lang w:bidi="ru-RU"/>
        </w:rPr>
        <w:t>Б.А. Саломатин</w:t>
      </w:r>
    </w:p>
    <w:p w14:paraId="794140A0" w14:textId="77777777" w:rsidR="000836E3" w:rsidRPr="00B67B1F" w:rsidRDefault="000836E3" w:rsidP="000836E3">
      <w:pPr>
        <w:ind w:firstLine="5670"/>
        <w:jc w:val="right"/>
        <w:rPr>
          <w:rFonts w:eastAsia="Microsoft Sans Serif" w:cs="Arial"/>
          <w:color w:val="000000"/>
          <w:szCs w:val="28"/>
          <w:lang w:bidi="ru-RU"/>
        </w:rPr>
      </w:pPr>
    </w:p>
    <w:p w14:paraId="57593515" w14:textId="77777777" w:rsidR="000836E3" w:rsidRPr="00B67B1F" w:rsidRDefault="000836E3" w:rsidP="000836E3">
      <w:pPr>
        <w:ind w:firstLine="5670"/>
        <w:jc w:val="right"/>
        <w:rPr>
          <w:rFonts w:eastAsia="Microsoft Sans Serif" w:cs="Arial"/>
          <w:color w:val="000000"/>
          <w:szCs w:val="28"/>
          <w:lang w:bidi="ru-RU"/>
        </w:rPr>
        <w:sectPr w:rsidR="000836E3" w:rsidRPr="00B67B1F" w:rsidSect="00F01F3D">
          <w:headerReference w:type="even" r:id="rId13"/>
          <w:headerReference w:type="default" r:id="rId14"/>
          <w:footerReference w:type="even" r:id="rId15"/>
          <w:footerReference w:type="default" r:id="rId16"/>
          <w:headerReference w:type="first" r:id="rId17"/>
          <w:footerReference w:type="first" r:id="rId18"/>
          <w:type w:val="continuous"/>
          <w:pgSz w:w="11910" w:h="16840"/>
          <w:pgMar w:top="1134" w:right="567" w:bottom="1134" w:left="1276" w:header="720" w:footer="720" w:gutter="0"/>
          <w:cols w:space="720"/>
        </w:sectPr>
      </w:pPr>
    </w:p>
    <w:p w14:paraId="5E7625A6" w14:textId="77777777" w:rsidR="00B67B1F" w:rsidRPr="00B67B1F" w:rsidRDefault="00B67B1F" w:rsidP="00391942">
      <w:pPr>
        <w:ind w:left="5529"/>
        <w:rPr>
          <w:rFonts w:cs="Arial"/>
          <w:b/>
          <w:bCs/>
          <w:color w:val="000000"/>
          <w:szCs w:val="28"/>
          <w:lang w:bidi="ru-RU"/>
        </w:rPr>
      </w:pPr>
    </w:p>
    <w:p w14:paraId="758F30AF" w14:textId="77777777" w:rsidR="00B67B1F" w:rsidRPr="00B67B1F" w:rsidRDefault="00B67B1F" w:rsidP="00A6410F">
      <w:pPr>
        <w:pStyle w:val="2"/>
      </w:pPr>
      <w:r w:rsidRPr="00B67B1F">
        <w:t>Административный регламент предоставления муниципальной услуги «Установление публичного сервитута в соответствии с главой V.7 Земельного кодекса Российской Федерации» (далее ‒ Административный регламент)</w:t>
      </w:r>
    </w:p>
    <w:p w14:paraId="114BB28C" w14:textId="77777777" w:rsidR="00B67B1F" w:rsidRPr="00B67B1F" w:rsidRDefault="00B67B1F" w:rsidP="00A6410F">
      <w:pPr>
        <w:pStyle w:val="2"/>
      </w:pPr>
    </w:p>
    <w:p w14:paraId="200D59D6" w14:textId="77777777" w:rsidR="00B67B1F" w:rsidRPr="00B67B1F" w:rsidRDefault="00B67B1F" w:rsidP="00A6410F">
      <w:pPr>
        <w:pStyle w:val="2"/>
      </w:pPr>
      <w:r w:rsidRPr="00B67B1F">
        <w:t>I. Общие положения</w:t>
      </w:r>
    </w:p>
    <w:p w14:paraId="3B3C2A54" w14:textId="77777777" w:rsidR="00B67B1F" w:rsidRPr="00B67B1F" w:rsidRDefault="00B67B1F" w:rsidP="00A6410F">
      <w:pPr>
        <w:pStyle w:val="2"/>
      </w:pPr>
    </w:p>
    <w:p w14:paraId="0E30AC37" w14:textId="77777777" w:rsidR="00B67B1F" w:rsidRPr="00B67B1F" w:rsidRDefault="00B67B1F" w:rsidP="00A6410F">
      <w:pPr>
        <w:pStyle w:val="2"/>
      </w:pPr>
      <w:r w:rsidRPr="00B67B1F">
        <w:t>Предмет регулирования Административного регламента</w:t>
      </w:r>
    </w:p>
    <w:p w14:paraId="7C4B6955" w14:textId="77777777" w:rsidR="00B67B1F" w:rsidRPr="00B67B1F" w:rsidRDefault="00B67B1F" w:rsidP="00B67B1F">
      <w:pPr>
        <w:ind w:firstLine="709"/>
        <w:rPr>
          <w:rFonts w:cs="Arial"/>
          <w:szCs w:val="28"/>
        </w:rPr>
      </w:pPr>
    </w:p>
    <w:p w14:paraId="7414DA49" w14:textId="77777777" w:rsidR="00B67B1F" w:rsidRPr="00B67B1F" w:rsidRDefault="00B67B1F" w:rsidP="00B67B1F">
      <w:pPr>
        <w:ind w:firstLine="709"/>
        <w:rPr>
          <w:rFonts w:cs="Arial"/>
          <w:szCs w:val="28"/>
        </w:rPr>
      </w:pPr>
      <w:r w:rsidRPr="00B67B1F">
        <w:rPr>
          <w:rFonts w:cs="Arial"/>
          <w:szCs w:val="28"/>
        </w:rPr>
        <w:t xml:space="preserve">1.1. Административный регламент предоставления муниципальной услуги «Установление публичного сервитута в соответствии с главой V.7 </w:t>
      </w:r>
      <w:hyperlink r:id="rId19" w:tooltip="Земельного кодекса" w:history="1">
        <w:r w:rsidRPr="00B67B1F">
          <w:rPr>
            <w:rStyle w:val="af"/>
            <w:rFonts w:cs="Arial"/>
            <w:szCs w:val="28"/>
          </w:rPr>
          <w:t>Земельного кодекса</w:t>
        </w:r>
      </w:hyperlink>
      <w:r w:rsidRPr="00B67B1F">
        <w:rPr>
          <w:rFonts w:cs="Arial"/>
          <w:szCs w:val="28"/>
        </w:rPr>
        <w:t xml:space="preserve"> Российской Федерации»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Нижневартовского района.</w:t>
      </w:r>
    </w:p>
    <w:p w14:paraId="5F071ED3" w14:textId="77777777" w:rsidR="00B67B1F" w:rsidRPr="00B67B1F" w:rsidRDefault="00B67B1F" w:rsidP="00B67B1F">
      <w:pPr>
        <w:ind w:firstLine="709"/>
        <w:rPr>
          <w:rFonts w:cs="Arial"/>
          <w:szCs w:val="28"/>
        </w:rPr>
      </w:pPr>
      <w:r w:rsidRPr="00B67B1F">
        <w:rPr>
          <w:rFonts w:cs="Arial"/>
          <w:szCs w:val="28"/>
        </w:rPr>
        <w:t xml:space="preserve">1.2. Действие настоящего Административного регламента распространяется на случаи установления публичного сервитута в соответствии с главой V.7 </w:t>
      </w:r>
      <w:hyperlink r:id="rId20" w:tooltip="Земельного кодекса" w:history="1">
        <w:r w:rsidRPr="00B67B1F">
          <w:rPr>
            <w:rStyle w:val="af"/>
            <w:rFonts w:cs="Arial"/>
            <w:szCs w:val="28"/>
          </w:rPr>
          <w:t>Земельного кодекса</w:t>
        </w:r>
      </w:hyperlink>
      <w:r w:rsidRPr="00B67B1F">
        <w:rPr>
          <w:rFonts w:cs="Arial"/>
          <w:szCs w:val="28"/>
        </w:rPr>
        <w:t xml:space="preserve"> Российской Федерации.</w:t>
      </w:r>
    </w:p>
    <w:p w14:paraId="2F366BAE" w14:textId="77777777" w:rsidR="00B67B1F" w:rsidRPr="00B67B1F" w:rsidRDefault="00B67B1F" w:rsidP="00B67B1F">
      <w:pPr>
        <w:ind w:firstLine="709"/>
        <w:rPr>
          <w:rFonts w:cs="Arial"/>
          <w:szCs w:val="28"/>
        </w:rPr>
      </w:pPr>
      <w:r w:rsidRPr="00B67B1F">
        <w:rPr>
          <w:rFonts w:cs="Arial"/>
          <w:szCs w:val="28"/>
        </w:rPr>
        <w:t xml:space="preserve">Настоящий Административный регламент не применяется в случаях установления публичного сервитута в соответствии с подпунктами 1‒7 пункта 4 статьи 23 </w:t>
      </w:r>
      <w:hyperlink r:id="rId21" w:tooltip="Земельного кодекса" w:history="1">
        <w:r w:rsidRPr="00B67B1F">
          <w:rPr>
            <w:rStyle w:val="af"/>
            <w:rFonts w:cs="Arial"/>
            <w:szCs w:val="28"/>
          </w:rPr>
          <w:t>Земельного кодекса</w:t>
        </w:r>
      </w:hyperlink>
      <w:r w:rsidRPr="00B67B1F">
        <w:rPr>
          <w:rFonts w:cs="Arial"/>
          <w:szCs w:val="28"/>
        </w:rPr>
        <w:t xml:space="preserve"> Российской Федерации.</w:t>
      </w:r>
    </w:p>
    <w:p w14:paraId="55CDC2AF" w14:textId="77777777" w:rsidR="00B67B1F" w:rsidRPr="00B67B1F" w:rsidRDefault="00B67B1F" w:rsidP="00B67B1F">
      <w:pPr>
        <w:ind w:firstLine="709"/>
        <w:rPr>
          <w:rFonts w:cs="Arial"/>
          <w:szCs w:val="28"/>
        </w:rPr>
      </w:pPr>
    </w:p>
    <w:p w14:paraId="51B2908F" w14:textId="77777777" w:rsidR="00B67B1F" w:rsidRPr="00B67B1F" w:rsidRDefault="00B67B1F" w:rsidP="00A6410F">
      <w:pPr>
        <w:pStyle w:val="2"/>
      </w:pPr>
      <w:r w:rsidRPr="00B67B1F">
        <w:t>Круг заявителей</w:t>
      </w:r>
    </w:p>
    <w:p w14:paraId="4A60A7BF" w14:textId="77777777" w:rsidR="00B67B1F" w:rsidRPr="00B67B1F" w:rsidRDefault="00B67B1F" w:rsidP="00A6410F">
      <w:pPr>
        <w:pStyle w:val="2"/>
      </w:pPr>
    </w:p>
    <w:p w14:paraId="79103681" w14:textId="77777777" w:rsidR="00A6410F" w:rsidRPr="00A32675" w:rsidRDefault="00A6410F" w:rsidP="00A6410F">
      <w:pPr>
        <w:ind w:firstLine="709"/>
        <w:rPr>
          <w:rFonts w:cs="Arial"/>
          <w:color w:val="000000"/>
        </w:rPr>
      </w:pPr>
      <w:r w:rsidRPr="00A32675">
        <w:rPr>
          <w:rFonts w:cs="Arial"/>
          <w:color w:val="000000"/>
        </w:rPr>
        <w:t>1.3. Заявителями на получение муниципальной услуги являются организации (далее – Заявители):</w:t>
      </w:r>
    </w:p>
    <w:p w14:paraId="7E07F72F" w14:textId="77777777" w:rsidR="00A6410F" w:rsidRPr="00A32675" w:rsidRDefault="00A6410F" w:rsidP="00A6410F">
      <w:pPr>
        <w:ind w:firstLine="709"/>
        <w:rPr>
          <w:rFonts w:cs="Arial"/>
          <w:color w:val="000000"/>
        </w:rPr>
      </w:pPr>
      <w:r w:rsidRPr="00A32675">
        <w:rPr>
          <w:rFonts w:cs="Arial"/>
          <w:color w:val="000000"/>
        </w:rPr>
        <w:t>являющиеся субъектом естественных монополий, ‒ в случаях установления публичного сервитута для размещения, капитального ремонта инженерных сооружений, обеспечивающих деятельность этого субъекта, реконструкции, капитального ремонта их участков (частей), а также для проведения инженерных изысканий в целях подготовки документации по планировке территории, предусматривающей размещение указанных сооружений, инженерных изысканий для их строительства, реконструкции, реконструкции их участков (частей);</w:t>
      </w:r>
    </w:p>
    <w:p w14:paraId="12A2BDE3" w14:textId="77777777" w:rsidR="00A6410F" w:rsidRPr="00A32675" w:rsidRDefault="00A6410F" w:rsidP="00A6410F">
      <w:pPr>
        <w:ind w:firstLine="709"/>
        <w:rPr>
          <w:rFonts w:cs="Arial"/>
          <w:color w:val="000000"/>
        </w:rPr>
      </w:pPr>
      <w:r w:rsidRPr="00A32675">
        <w:rPr>
          <w:rFonts w:cs="Arial"/>
          <w:color w:val="000000"/>
        </w:rPr>
        <w:t xml:space="preserve">являющиеся организацией связи, ‒ для размещения линий или сооружений связи, указанных в подпункте 1 статьи 39.37 </w:t>
      </w:r>
      <w:hyperlink r:id="rId22" w:tooltip="ФЕДЕРАЛЬНЫЙ ЗАКОН от 25.10.2001 № 136-ФЗ ГОСУДАРСТВЕННАЯ ДУМА ФЕДЕРАЛЬНОГО СОБРАНИЯ РФ&#10;&#10;ЗЕМЕЛЬНЫЙ КОДЕКС РОССИЙСКОЙ ФЕДЕРАЦИИ" w:history="1">
        <w:r w:rsidRPr="00A32675">
          <w:rPr>
            <w:rStyle w:val="af"/>
            <w:rFonts w:cs="Arial"/>
          </w:rPr>
          <w:t>Земельного кодекса</w:t>
        </w:r>
      </w:hyperlink>
      <w:r w:rsidRPr="00A32675">
        <w:rPr>
          <w:rFonts w:cs="Arial"/>
          <w:color w:val="000000"/>
        </w:rPr>
        <w:t xml:space="preserve"> Российской Федерации, а также для проведения инженерных изысканий в целях подготовки документации по планировке территории, предусматривающей размещение указанных линий и сооружений связи, инженерных изысканий для их строительства, реконструкции;</w:t>
      </w:r>
    </w:p>
    <w:p w14:paraId="085B7207" w14:textId="77777777" w:rsidR="00A6410F" w:rsidRPr="00A32675" w:rsidRDefault="00A6410F" w:rsidP="00A6410F">
      <w:pPr>
        <w:ind w:firstLine="709"/>
        <w:rPr>
          <w:rFonts w:cs="Arial"/>
          <w:color w:val="000000"/>
        </w:rPr>
      </w:pPr>
      <w:r w:rsidRPr="00A32675">
        <w:rPr>
          <w:rFonts w:cs="Arial"/>
          <w:color w:val="000000"/>
        </w:rPr>
        <w:t xml:space="preserve">являющиеся владельцем инженерного сооружения или объекта транспортной инфраструктуры федерального, регионального или местного значения, ‒ в случае установления публичного сервитута для целей, указанных в подпунктах 2‒6 статьи 39.37 </w:t>
      </w:r>
      <w:hyperlink r:id="rId23" w:tooltip="ФЕДЕРАЛЬНЫЙ ЗАКОН от 25.10.2001 № 136-ФЗ ГОСУДАРСТВЕННАЯ ДУМА ФЕДЕРАЛЬНОГО СОБРАНИЯ РФ&#10;&#10;ЗЕМЕЛЬНЫЙ КОДЕКС РОССИЙСКОЙ ФЕДЕРАЦИИ" w:history="1">
        <w:r w:rsidRPr="00A32675">
          <w:rPr>
            <w:rStyle w:val="af"/>
            <w:rFonts w:cs="Arial"/>
          </w:rPr>
          <w:t>Земельного кодекса</w:t>
        </w:r>
      </w:hyperlink>
      <w:r w:rsidRPr="00A32675">
        <w:rPr>
          <w:rFonts w:cs="Arial"/>
          <w:color w:val="000000"/>
        </w:rPr>
        <w:t xml:space="preserve"> Российской Федерации;</w:t>
      </w:r>
    </w:p>
    <w:p w14:paraId="373231BD" w14:textId="77777777" w:rsidR="00A6410F" w:rsidRPr="00A32675" w:rsidRDefault="00A6410F" w:rsidP="00A6410F">
      <w:pPr>
        <w:ind w:firstLine="709"/>
        <w:rPr>
          <w:rFonts w:cs="Arial"/>
          <w:color w:val="000000"/>
        </w:rPr>
      </w:pPr>
      <w:r w:rsidRPr="00A32675">
        <w:rPr>
          <w:rFonts w:cs="Arial"/>
          <w:color w:val="000000"/>
        </w:rPr>
        <w:t xml:space="preserve">предусмотренные пунктом 1 статьи 56.4 </w:t>
      </w:r>
      <w:hyperlink r:id="rId24" w:tooltip="ФЕДЕРАЛЬНЫЙ ЗАКОН от 25.10.2001 № 136-ФЗ ГОСУДАРСТВЕННАЯ ДУМА ФЕДЕРАЛЬНОГО СОБРАНИЯ РФ&#10;&#10;ЗЕМЕЛЬНЫЙ КОДЕКС РОССИЙСКОЙ ФЕДЕРАЦИИ" w:history="1">
        <w:r w:rsidRPr="00A32675">
          <w:rPr>
            <w:rStyle w:val="af"/>
            <w:rFonts w:cs="Arial"/>
          </w:rPr>
          <w:t>Земельного кодекса</w:t>
        </w:r>
      </w:hyperlink>
      <w:r w:rsidRPr="00A32675">
        <w:rPr>
          <w:rFonts w:cs="Arial"/>
          <w:color w:val="000000"/>
        </w:rPr>
        <w:t xml:space="preserve"> Российской Федерации и подавшие ходатайство об изъятии земельного участка для государственных или муниципальных нужд, ‒ в случае установления сервитута в целях реконструкции инженерного сооружения, которое переносится в связи с изъятием такого земельного участка для государственных или муниципальных нужд, реконструкции его участка (части);</w:t>
      </w:r>
    </w:p>
    <w:p w14:paraId="1BAAE62C" w14:textId="77777777" w:rsidR="00A6410F" w:rsidRPr="00A32675" w:rsidRDefault="00A6410F" w:rsidP="00A6410F">
      <w:pPr>
        <w:ind w:firstLine="709"/>
        <w:rPr>
          <w:rFonts w:cs="Arial"/>
          <w:color w:val="000000"/>
        </w:rPr>
      </w:pPr>
      <w:r w:rsidRPr="00A32675">
        <w:rPr>
          <w:rFonts w:cs="Arial"/>
          <w:color w:val="000000"/>
        </w:rPr>
        <w:t xml:space="preserve">являющиеся единым оператором газификации, региональным оператором газификации, ‒ в случае установления публичного сервитута для строительства, </w:t>
      </w:r>
      <w:r w:rsidRPr="00A32675">
        <w:rPr>
          <w:rFonts w:cs="Arial"/>
          <w:color w:val="000000"/>
        </w:rPr>
        <w:lastRenderedPageBreak/>
        <w:t>реконструкции, капитального ремонта и (или) эксплуатации линейных объектов систем газоснабжения, реконструкции или капитального ремонта их частей;</w:t>
      </w:r>
    </w:p>
    <w:p w14:paraId="064CD68B" w14:textId="77777777" w:rsidR="00A6410F" w:rsidRPr="00A32675" w:rsidRDefault="00A6410F" w:rsidP="00A6410F">
      <w:pPr>
        <w:ind w:firstLine="709"/>
        <w:rPr>
          <w:rFonts w:cs="Arial"/>
          <w:color w:val="000000"/>
        </w:rPr>
      </w:pPr>
      <w:r w:rsidRPr="00A32675">
        <w:rPr>
          <w:rFonts w:cs="Arial"/>
          <w:color w:val="000000"/>
        </w:rPr>
        <w:t>осуществляющие реконструкцию или капитальный ремонт инженерного сооружения, являющегося линейным объектом, реконструкцию, капитальный ремонт его участков (частей) в связи с планируемыми строительством, реконструкцией или капитальным ремонтом объектов капитального строительства;</w:t>
      </w:r>
    </w:p>
    <w:p w14:paraId="4CCF3A95" w14:textId="77777777" w:rsidR="00B67B1F" w:rsidRDefault="00A6410F" w:rsidP="00A6410F">
      <w:pPr>
        <w:ind w:firstLine="709"/>
        <w:rPr>
          <w:rFonts w:cs="Arial"/>
          <w:color w:val="000000"/>
        </w:rPr>
      </w:pPr>
      <w:r w:rsidRPr="00A32675">
        <w:rPr>
          <w:rFonts w:cs="Arial"/>
          <w:color w:val="000000"/>
        </w:rPr>
        <w:t>иное лицо, уполномоченное в соответствии с нормативными правовыми актами Российской Федерации, нормативными правовыми актами субъектов Российской Федерации, заключенными с органами государственной власти или органами местного самоуправления договорами или соглашениями осуществлять деятельность, для обеспечения которой допускается установление публичного сервитута.</w:t>
      </w:r>
    </w:p>
    <w:p w14:paraId="450746C9" w14:textId="77777777" w:rsidR="00A6410F" w:rsidRDefault="00A6410F" w:rsidP="00A6410F">
      <w:pPr>
        <w:ind w:firstLine="709"/>
        <w:rPr>
          <w:rFonts w:cs="Arial"/>
          <w:color w:val="000000"/>
        </w:rPr>
      </w:pPr>
    </w:p>
    <w:p w14:paraId="433372FF" w14:textId="77777777" w:rsidR="00A6410F" w:rsidRPr="00B67B1F" w:rsidRDefault="00A6410F" w:rsidP="00A6410F">
      <w:pPr>
        <w:ind w:firstLine="709"/>
        <w:rPr>
          <w:rFonts w:cs="Arial"/>
          <w:szCs w:val="28"/>
        </w:rPr>
      </w:pPr>
      <w:r>
        <w:rPr>
          <w:rFonts w:cs="Arial"/>
          <w:color w:val="000000"/>
        </w:rPr>
        <w:t xml:space="preserve">(Пункт 1.3 изложен в новой редакции постановлением Администрации от </w:t>
      </w:r>
      <w:hyperlink r:id="rId25" w:history="1">
        <w:r>
          <w:rPr>
            <w:rStyle w:val="af"/>
            <w:rFonts w:cs="Arial"/>
          </w:rPr>
          <w:t>14.06.2024 № 807</w:t>
        </w:r>
      </w:hyperlink>
      <w:r>
        <w:rPr>
          <w:rFonts w:cs="Arial"/>
          <w:color w:val="000000"/>
        </w:rPr>
        <w:t>)</w:t>
      </w:r>
    </w:p>
    <w:p w14:paraId="27CF82A5" w14:textId="77777777" w:rsidR="00B67B1F" w:rsidRPr="00B67B1F" w:rsidRDefault="00B67B1F" w:rsidP="00B67B1F">
      <w:pPr>
        <w:ind w:firstLine="709"/>
        <w:rPr>
          <w:rFonts w:cs="Arial"/>
          <w:szCs w:val="28"/>
        </w:rPr>
      </w:pPr>
    </w:p>
    <w:p w14:paraId="5ED3BDE5" w14:textId="77777777" w:rsidR="00B67B1F" w:rsidRPr="00B67B1F" w:rsidRDefault="00B67B1F" w:rsidP="00A6410F">
      <w:pPr>
        <w:pStyle w:val="2"/>
      </w:pPr>
      <w:r w:rsidRPr="00B67B1F">
        <w:t>Требования к порядку информирования о предоставлении муниципальной услуги</w:t>
      </w:r>
    </w:p>
    <w:p w14:paraId="7C28DEBE" w14:textId="77777777" w:rsidR="00B67B1F" w:rsidRPr="00B67B1F" w:rsidRDefault="00B67B1F" w:rsidP="00B67B1F">
      <w:pPr>
        <w:ind w:firstLine="709"/>
        <w:rPr>
          <w:b/>
          <w:bCs/>
          <w:sz w:val="26"/>
          <w:szCs w:val="28"/>
        </w:rPr>
      </w:pPr>
    </w:p>
    <w:p w14:paraId="46F61616" w14:textId="77777777" w:rsidR="00B67B1F" w:rsidRPr="00B67B1F" w:rsidRDefault="00B67B1F" w:rsidP="00B67B1F">
      <w:pPr>
        <w:ind w:firstLine="709"/>
        <w:rPr>
          <w:rFonts w:cs="Arial"/>
          <w:szCs w:val="28"/>
        </w:rPr>
      </w:pPr>
      <w:r w:rsidRPr="00B67B1F">
        <w:rPr>
          <w:rFonts w:cs="Arial"/>
          <w:szCs w:val="28"/>
        </w:rPr>
        <w:t>1.4. Информирование о порядке предоставления муниципальной услуги осуществляется:</w:t>
      </w:r>
    </w:p>
    <w:p w14:paraId="69BA1598" w14:textId="77777777" w:rsidR="00B67B1F" w:rsidRPr="00B67B1F" w:rsidRDefault="00B67B1F" w:rsidP="00B67B1F">
      <w:pPr>
        <w:ind w:firstLine="709"/>
        <w:rPr>
          <w:rFonts w:cs="Arial"/>
          <w:szCs w:val="28"/>
        </w:rPr>
      </w:pPr>
      <w:r w:rsidRPr="00B67B1F">
        <w:rPr>
          <w:rFonts w:cs="Arial"/>
          <w:szCs w:val="28"/>
        </w:rPr>
        <w:t>1) непосредственно при личном приеме заявителя в администрации Нижневартовского района (далее ‒ Уполномоченный орган), муниципальном казенном учреждении Нижневартовского района «Управление имущественными и земельными ресурсами» (далее – учреждение) или многофункциональном центре предоставления государственных и муниципальных услуг (далее ‒ многофункциональный центр);</w:t>
      </w:r>
    </w:p>
    <w:p w14:paraId="22DB4CA0" w14:textId="77777777" w:rsidR="00B67B1F" w:rsidRPr="00B67B1F" w:rsidRDefault="00B67B1F" w:rsidP="00B67B1F">
      <w:pPr>
        <w:ind w:firstLine="709"/>
        <w:rPr>
          <w:rFonts w:cs="Arial"/>
          <w:szCs w:val="28"/>
        </w:rPr>
      </w:pPr>
      <w:r w:rsidRPr="00B67B1F">
        <w:rPr>
          <w:rFonts w:cs="Arial"/>
          <w:szCs w:val="28"/>
        </w:rPr>
        <w:t>2) по телефону Уполномоченным органом, учреждением или многофункциональным центром;</w:t>
      </w:r>
    </w:p>
    <w:p w14:paraId="521758E3" w14:textId="77777777" w:rsidR="00B67B1F" w:rsidRPr="00B67B1F" w:rsidRDefault="00B67B1F" w:rsidP="00B67B1F">
      <w:pPr>
        <w:ind w:firstLine="709"/>
        <w:rPr>
          <w:rFonts w:cs="Arial"/>
          <w:szCs w:val="28"/>
        </w:rPr>
      </w:pPr>
      <w:r w:rsidRPr="00B67B1F">
        <w:rPr>
          <w:rFonts w:cs="Arial"/>
          <w:szCs w:val="28"/>
        </w:rPr>
        <w:t>3) письменно, в том числе посредством электронной почты, факсимильной связи;</w:t>
      </w:r>
    </w:p>
    <w:p w14:paraId="64B9D03C" w14:textId="77777777" w:rsidR="00B67B1F" w:rsidRPr="00B67B1F" w:rsidRDefault="00B67B1F" w:rsidP="00B67B1F">
      <w:pPr>
        <w:ind w:firstLine="709"/>
        <w:rPr>
          <w:rFonts w:cs="Arial"/>
          <w:szCs w:val="28"/>
        </w:rPr>
      </w:pPr>
      <w:r w:rsidRPr="00B67B1F">
        <w:rPr>
          <w:rFonts w:cs="Arial"/>
          <w:szCs w:val="28"/>
        </w:rPr>
        <w:t>4) посредством размещения в открытой и доступной форме информации: в федеральной государственной информационной системе «Единый портал государственных и муниципальных услуг (функций)» (https://www.gosuslugi.ru/) (далее ‒ ЕПГУ);</w:t>
      </w:r>
    </w:p>
    <w:p w14:paraId="47766A7C" w14:textId="77777777" w:rsidR="00B67B1F" w:rsidRPr="00B67B1F" w:rsidRDefault="00B67B1F" w:rsidP="00B67B1F">
      <w:pPr>
        <w:ind w:firstLine="709"/>
        <w:rPr>
          <w:rFonts w:cs="Arial"/>
          <w:szCs w:val="28"/>
        </w:rPr>
      </w:pPr>
      <w:r w:rsidRPr="00B67B1F">
        <w:rPr>
          <w:rFonts w:cs="Arial"/>
          <w:szCs w:val="28"/>
        </w:rPr>
        <w:t>на официальном сайте Уполномоченного органа: www.nvraion.ru;</w:t>
      </w:r>
    </w:p>
    <w:p w14:paraId="24DFE4F9" w14:textId="77777777" w:rsidR="00B67B1F" w:rsidRPr="00B67B1F" w:rsidRDefault="00B67B1F" w:rsidP="00B67B1F">
      <w:pPr>
        <w:ind w:firstLine="709"/>
        <w:rPr>
          <w:rFonts w:cs="Arial"/>
          <w:szCs w:val="28"/>
        </w:rPr>
      </w:pPr>
      <w:r w:rsidRPr="00B67B1F">
        <w:rPr>
          <w:rFonts w:cs="Arial"/>
          <w:szCs w:val="28"/>
        </w:rPr>
        <w:t>5) посредством размещения информации на информационных стендах Уполномоченного органа, учреждения или многофункционального центра.</w:t>
      </w:r>
    </w:p>
    <w:p w14:paraId="3C5FFAB3" w14:textId="77777777" w:rsidR="00B67B1F" w:rsidRPr="00B67B1F" w:rsidRDefault="00B67B1F" w:rsidP="00B67B1F">
      <w:pPr>
        <w:ind w:firstLine="709"/>
        <w:rPr>
          <w:rFonts w:cs="Arial"/>
          <w:szCs w:val="28"/>
        </w:rPr>
      </w:pPr>
      <w:r w:rsidRPr="00B67B1F">
        <w:rPr>
          <w:rFonts w:cs="Arial"/>
          <w:szCs w:val="28"/>
        </w:rPr>
        <w:t>1.5. Информирование осуществляется по вопросам, касающимся:</w:t>
      </w:r>
    </w:p>
    <w:p w14:paraId="4921817D" w14:textId="77777777" w:rsidR="00B67B1F" w:rsidRPr="00B67B1F" w:rsidRDefault="00B67B1F" w:rsidP="00B67B1F">
      <w:pPr>
        <w:ind w:firstLine="709"/>
        <w:rPr>
          <w:rFonts w:cs="Arial"/>
          <w:szCs w:val="28"/>
        </w:rPr>
      </w:pPr>
      <w:r w:rsidRPr="00B67B1F">
        <w:rPr>
          <w:rFonts w:cs="Arial"/>
          <w:szCs w:val="28"/>
        </w:rPr>
        <w:t>способов подачи заявления о предоставлении муниципальной услуги;</w:t>
      </w:r>
    </w:p>
    <w:p w14:paraId="257177CC" w14:textId="77777777" w:rsidR="00B67B1F" w:rsidRPr="00B67B1F" w:rsidRDefault="00B67B1F" w:rsidP="00B67B1F">
      <w:pPr>
        <w:ind w:firstLine="709"/>
        <w:rPr>
          <w:rFonts w:cs="Arial"/>
          <w:szCs w:val="28"/>
        </w:rPr>
      </w:pPr>
      <w:r w:rsidRPr="00B67B1F">
        <w:rPr>
          <w:rFonts w:cs="Arial"/>
          <w:szCs w:val="28"/>
        </w:rPr>
        <w:t>адресов Уполномоченного органа и многофункциональных центров, обращение в которые необходимо для предоставления муниципальной услуги;</w:t>
      </w:r>
    </w:p>
    <w:p w14:paraId="0D0D895B" w14:textId="77777777" w:rsidR="00B67B1F" w:rsidRPr="00B67B1F" w:rsidRDefault="00B67B1F" w:rsidP="00B67B1F">
      <w:pPr>
        <w:ind w:firstLine="709"/>
        <w:rPr>
          <w:rFonts w:cs="Arial"/>
          <w:szCs w:val="28"/>
        </w:rPr>
      </w:pPr>
      <w:r w:rsidRPr="00B67B1F">
        <w:rPr>
          <w:rFonts w:cs="Arial"/>
          <w:szCs w:val="28"/>
        </w:rPr>
        <w:t>справочной информации о работе Уполномоченного органа, учреждения;</w:t>
      </w:r>
    </w:p>
    <w:p w14:paraId="5B5B1D08" w14:textId="77777777" w:rsidR="00B67B1F" w:rsidRPr="00B67B1F" w:rsidRDefault="00B67B1F" w:rsidP="00B67B1F">
      <w:pPr>
        <w:ind w:firstLine="709"/>
        <w:rPr>
          <w:rFonts w:cs="Arial"/>
          <w:szCs w:val="28"/>
        </w:rPr>
      </w:pPr>
      <w:r w:rsidRPr="00B67B1F">
        <w:rPr>
          <w:rFonts w:cs="Arial"/>
          <w:szCs w:val="28"/>
        </w:rPr>
        <w:t>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14:paraId="5175A5DB" w14:textId="77777777" w:rsidR="00B67B1F" w:rsidRPr="00B67B1F" w:rsidRDefault="00B67B1F" w:rsidP="00B67B1F">
      <w:pPr>
        <w:ind w:firstLine="709"/>
        <w:rPr>
          <w:rFonts w:cs="Arial"/>
          <w:szCs w:val="28"/>
        </w:rPr>
      </w:pPr>
      <w:r w:rsidRPr="00B67B1F">
        <w:rPr>
          <w:rFonts w:cs="Arial"/>
          <w:szCs w:val="28"/>
        </w:rPr>
        <w:t>порядка и сроков предоставления муниципальной услуги; 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14:paraId="29689641" w14:textId="77777777" w:rsidR="00B67B1F" w:rsidRPr="00B67B1F" w:rsidRDefault="00B67B1F" w:rsidP="00B67B1F">
      <w:pPr>
        <w:ind w:firstLine="709"/>
        <w:rPr>
          <w:rFonts w:cs="Arial"/>
          <w:szCs w:val="28"/>
        </w:rPr>
      </w:pPr>
      <w:r w:rsidRPr="00B67B1F">
        <w:rPr>
          <w:rFonts w:cs="Arial"/>
          <w:szCs w:val="28"/>
        </w:rPr>
        <w:t>по вопросам предоставления услуг, которые являются необходимыми и обязательными для предоставления муниципальной услуги;</w:t>
      </w:r>
    </w:p>
    <w:p w14:paraId="2C591155" w14:textId="77777777" w:rsidR="00B67B1F" w:rsidRPr="00B67B1F" w:rsidRDefault="00B67B1F" w:rsidP="00B67B1F">
      <w:pPr>
        <w:ind w:firstLine="709"/>
        <w:rPr>
          <w:rFonts w:cs="Arial"/>
          <w:szCs w:val="28"/>
        </w:rPr>
      </w:pPr>
      <w:r w:rsidRPr="00B67B1F">
        <w:rPr>
          <w:rFonts w:cs="Arial"/>
          <w:szCs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14:paraId="6FFABBEC" w14:textId="77777777" w:rsidR="00B67B1F" w:rsidRPr="00B67B1F" w:rsidRDefault="00B67B1F" w:rsidP="00B67B1F">
      <w:pPr>
        <w:ind w:firstLine="709"/>
        <w:rPr>
          <w:rFonts w:cs="Arial"/>
          <w:szCs w:val="28"/>
        </w:rPr>
      </w:pPr>
      <w:r w:rsidRPr="00B67B1F">
        <w:rPr>
          <w:rFonts w:cs="Arial"/>
          <w:szCs w:val="28"/>
        </w:rPr>
        <w:lastRenderedPageBreak/>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14:paraId="010848F8" w14:textId="77777777" w:rsidR="00B67B1F" w:rsidRPr="00B67B1F" w:rsidRDefault="00B67B1F" w:rsidP="00B67B1F">
      <w:pPr>
        <w:ind w:firstLine="709"/>
        <w:rPr>
          <w:rFonts w:cs="Arial"/>
          <w:szCs w:val="28"/>
        </w:rPr>
      </w:pPr>
      <w:r w:rsidRPr="00B67B1F">
        <w:rPr>
          <w:rFonts w:cs="Arial"/>
          <w:szCs w:val="28"/>
        </w:rPr>
        <w:t>1.6.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14:paraId="35E40BDD" w14:textId="77777777" w:rsidR="00B67B1F" w:rsidRPr="00B67B1F" w:rsidRDefault="00B67B1F" w:rsidP="00B67B1F">
      <w:pPr>
        <w:ind w:firstLine="709"/>
        <w:rPr>
          <w:rFonts w:cs="Arial"/>
          <w:szCs w:val="28"/>
        </w:rPr>
      </w:pPr>
      <w:r w:rsidRPr="00B67B1F">
        <w:rPr>
          <w:rFonts w:cs="Arial"/>
          <w:szCs w:val="28"/>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08A7F8DA" w14:textId="77777777" w:rsidR="00B67B1F" w:rsidRPr="00B67B1F" w:rsidRDefault="00B67B1F" w:rsidP="00B67B1F">
      <w:pPr>
        <w:ind w:firstLine="709"/>
        <w:rPr>
          <w:rFonts w:cs="Arial"/>
          <w:szCs w:val="28"/>
        </w:rPr>
      </w:pPr>
      <w:r w:rsidRPr="00B67B1F">
        <w:rPr>
          <w:rFonts w:cs="Arial"/>
          <w:szCs w:val="28"/>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2F0280CA" w14:textId="77777777" w:rsidR="00B67B1F" w:rsidRPr="00B67B1F" w:rsidRDefault="00B67B1F" w:rsidP="00B67B1F">
      <w:pPr>
        <w:ind w:firstLine="709"/>
        <w:rPr>
          <w:rFonts w:cs="Arial"/>
          <w:szCs w:val="28"/>
        </w:rPr>
      </w:pPr>
      <w:r w:rsidRPr="00B67B1F">
        <w:rPr>
          <w:rFonts w:cs="Arial"/>
          <w:szCs w:val="28"/>
        </w:rPr>
        <w:t>Если подготовка ответа требует продолжительного времени, он предлагает Заявителю один из следующих вариантов дальнейших действий:</w:t>
      </w:r>
    </w:p>
    <w:p w14:paraId="0E1384B3" w14:textId="77777777" w:rsidR="00B67B1F" w:rsidRPr="00B67B1F" w:rsidRDefault="00B67B1F" w:rsidP="00B67B1F">
      <w:pPr>
        <w:ind w:firstLine="709"/>
        <w:rPr>
          <w:rFonts w:cs="Arial"/>
          <w:szCs w:val="28"/>
        </w:rPr>
      </w:pPr>
      <w:r w:rsidRPr="00B67B1F">
        <w:rPr>
          <w:rFonts w:cs="Arial"/>
          <w:szCs w:val="28"/>
        </w:rPr>
        <w:t>изложить обращение в письменной форме; назначить другое время для консультаций.</w:t>
      </w:r>
    </w:p>
    <w:p w14:paraId="1DD68D2A" w14:textId="77777777" w:rsidR="00B67B1F" w:rsidRPr="00B67B1F" w:rsidRDefault="00B67B1F" w:rsidP="00B67B1F">
      <w:pPr>
        <w:ind w:firstLine="709"/>
        <w:rPr>
          <w:rFonts w:cs="Arial"/>
          <w:szCs w:val="28"/>
        </w:rPr>
      </w:pPr>
      <w:r w:rsidRPr="00B67B1F">
        <w:rPr>
          <w:rFonts w:cs="Arial"/>
          <w:szCs w:val="28"/>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4AF23855" w14:textId="77777777" w:rsidR="00B67B1F" w:rsidRPr="00B67B1F" w:rsidRDefault="00B67B1F" w:rsidP="00B67B1F">
      <w:pPr>
        <w:ind w:firstLine="709"/>
        <w:rPr>
          <w:rFonts w:cs="Arial"/>
          <w:szCs w:val="28"/>
        </w:rPr>
      </w:pPr>
      <w:r w:rsidRPr="00B67B1F">
        <w:rPr>
          <w:rFonts w:cs="Arial"/>
          <w:szCs w:val="28"/>
        </w:rPr>
        <w:t>Продолжительность информирования по телефону не должна превышать 10 минут. Информирование осуществляется в соответствии с графиком приема граждан.</w:t>
      </w:r>
    </w:p>
    <w:p w14:paraId="4967F7EF" w14:textId="77777777" w:rsidR="00B67B1F" w:rsidRPr="00B67B1F" w:rsidRDefault="00B67B1F" w:rsidP="00B67B1F">
      <w:pPr>
        <w:ind w:firstLine="709"/>
        <w:rPr>
          <w:rFonts w:cs="Arial"/>
          <w:szCs w:val="28"/>
        </w:rPr>
      </w:pPr>
      <w:r w:rsidRPr="00B67B1F">
        <w:rPr>
          <w:rFonts w:cs="Arial"/>
          <w:szCs w:val="28"/>
        </w:rPr>
        <w:t xml:space="preserve">1.7.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заявителю сведения по вопросам, указанным в пункте 1.5 настоящего Административного регламента в порядке, установленном Федеральным законом от 2 мая 2006 года </w:t>
      </w:r>
      <w:hyperlink r:id="rId26" w:tooltip="№ 59-ФЗ " w:history="1">
        <w:r w:rsidRPr="00B67B1F">
          <w:rPr>
            <w:rStyle w:val="af"/>
            <w:rFonts w:cs="Arial"/>
            <w:szCs w:val="28"/>
          </w:rPr>
          <w:t>№ 59-ФЗ «О порядке рассмотрения</w:t>
        </w:r>
      </w:hyperlink>
      <w:r w:rsidRPr="00B67B1F">
        <w:rPr>
          <w:rFonts w:cs="Arial"/>
          <w:szCs w:val="28"/>
        </w:rPr>
        <w:t xml:space="preserve"> обращений граждан Российской Федерации» (далее ‒ Федеральный закон № 59-ФЗ).</w:t>
      </w:r>
    </w:p>
    <w:p w14:paraId="349F6A9C" w14:textId="77777777" w:rsidR="00B67B1F" w:rsidRPr="00B67B1F" w:rsidRDefault="00B67B1F" w:rsidP="00B67B1F">
      <w:pPr>
        <w:ind w:firstLine="709"/>
        <w:rPr>
          <w:rFonts w:cs="Arial"/>
          <w:szCs w:val="28"/>
        </w:rPr>
      </w:pPr>
      <w:r w:rsidRPr="00B67B1F">
        <w:rPr>
          <w:rFonts w:cs="Arial"/>
          <w:szCs w:val="28"/>
        </w:rPr>
        <w:t>1.8. На ЕПГУ размещаются сведения, которые являются необходимыми и обязательными для предоставления муниципальной услуги,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14:paraId="62C9B3E4" w14:textId="77777777" w:rsidR="00B67B1F" w:rsidRPr="00B67B1F" w:rsidRDefault="00B67B1F" w:rsidP="00B67B1F">
      <w:pPr>
        <w:ind w:firstLine="709"/>
        <w:rPr>
          <w:rFonts w:cs="Arial"/>
          <w:szCs w:val="28"/>
        </w:rPr>
      </w:pPr>
      <w:r w:rsidRPr="00B67B1F">
        <w:rPr>
          <w:rFonts w:cs="Arial"/>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6F072E22" w14:textId="77777777" w:rsidR="00B67B1F" w:rsidRPr="00B67B1F" w:rsidRDefault="00B67B1F" w:rsidP="00B67B1F">
      <w:pPr>
        <w:ind w:firstLine="709"/>
        <w:rPr>
          <w:rFonts w:cs="Arial"/>
          <w:szCs w:val="28"/>
        </w:rPr>
      </w:pPr>
      <w:r w:rsidRPr="00B67B1F">
        <w:rPr>
          <w:rFonts w:cs="Arial"/>
          <w:szCs w:val="28"/>
        </w:rPr>
        <w:t>1.9. На официальном сайте Уполномоченного органа, на стендах в местах предоставления муниципальной услуги и услуг, которые являются необходимыми и обязательными для предоставления услуги, и в многофункциональном центре размещается следующая справочная информация:</w:t>
      </w:r>
    </w:p>
    <w:p w14:paraId="0181B54F" w14:textId="77777777" w:rsidR="00B67B1F" w:rsidRPr="00B67B1F" w:rsidRDefault="00B67B1F" w:rsidP="00B67B1F">
      <w:pPr>
        <w:ind w:firstLine="709"/>
        <w:rPr>
          <w:rFonts w:cs="Arial"/>
          <w:szCs w:val="28"/>
        </w:rPr>
      </w:pPr>
      <w:r w:rsidRPr="00B67B1F">
        <w:rPr>
          <w:rFonts w:cs="Arial"/>
          <w:szCs w:val="28"/>
        </w:rPr>
        <w:t>о месте нахождения и графике работы Уполномоченного органа, учреждения, а также многофункциональных центров;</w:t>
      </w:r>
    </w:p>
    <w:p w14:paraId="68153AFD" w14:textId="77777777" w:rsidR="00B67B1F" w:rsidRPr="00B67B1F" w:rsidRDefault="00B67B1F" w:rsidP="00B67B1F">
      <w:pPr>
        <w:ind w:firstLine="709"/>
        <w:rPr>
          <w:rFonts w:cs="Arial"/>
          <w:szCs w:val="28"/>
        </w:rPr>
      </w:pPr>
      <w:r w:rsidRPr="00B67B1F">
        <w:rPr>
          <w:rFonts w:cs="Arial"/>
          <w:szCs w:val="28"/>
        </w:rPr>
        <w:t>справочные телефоны учреждения;</w:t>
      </w:r>
    </w:p>
    <w:p w14:paraId="1184EAF5" w14:textId="77777777" w:rsidR="00B67B1F" w:rsidRPr="00B67B1F" w:rsidRDefault="00B67B1F" w:rsidP="00B67B1F">
      <w:pPr>
        <w:ind w:firstLine="709"/>
        <w:rPr>
          <w:rFonts w:cs="Arial"/>
          <w:szCs w:val="28"/>
        </w:rPr>
      </w:pPr>
      <w:r w:rsidRPr="00B67B1F">
        <w:rPr>
          <w:rFonts w:cs="Arial"/>
          <w:szCs w:val="28"/>
        </w:rPr>
        <w:t>адрес официального сайта, а также электронной почты и (или) формы обратной связи Уполномоченного органа в сети Интернет.</w:t>
      </w:r>
    </w:p>
    <w:p w14:paraId="33367F4A" w14:textId="77777777" w:rsidR="00B67B1F" w:rsidRPr="00B67B1F" w:rsidRDefault="00B67B1F" w:rsidP="00B67B1F">
      <w:pPr>
        <w:ind w:firstLine="709"/>
        <w:rPr>
          <w:rFonts w:cs="Arial"/>
          <w:szCs w:val="28"/>
        </w:rPr>
      </w:pPr>
      <w:r w:rsidRPr="00B67B1F">
        <w:rPr>
          <w:rFonts w:cs="Arial"/>
          <w:szCs w:val="28"/>
        </w:rPr>
        <w:t>1.10. В залах ожидания Уполномоченного органа, учреждения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14:paraId="4CBDFBE5" w14:textId="77777777" w:rsidR="00B67B1F" w:rsidRPr="00B67B1F" w:rsidRDefault="00B67B1F" w:rsidP="00B67B1F">
      <w:pPr>
        <w:ind w:firstLine="709"/>
        <w:rPr>
          <w:rFonts w:cs="Arial"/>
          <w:szCs w:val="28"/>
        </w:rPr>
      </w:pPr>
      <w:r w:rsidRPr="00B67B1F">
        <w:rPr>
          <w:rFonts w:cs="Arial"/>
          <w:szCs w:val="28"/>
        </w:rPr>
        <w:lastRenderedPageBreak/>
        <w:t>1.11. 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14:paraId="2F755B01" w14:textId="77777777" w:rsidR="00B67B1F" w:rsidRPr="00B67B1F" w:rsidRDefault="00B67B1F" w:rsidP="00B67B1F">
      <w:pPr>
        <w:ind w:firstLine="709"/>
        <w:rPr>
          <w:rFonts w:cs="Arial"/>
          <w:szCs w:val="28"/>
        </w:rPr>
      </w:pPr>
      <w:r w:rsidRPr="00B67B1F">
        <w:rPr>
          <w:rFonts w:cs="Arial"/>
          <w:szCs w:val="28"/>
        </w:rPr>
        <w:t>1.12.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14:paraId="443114E6" w14:textId="77777777" w:rsidR="00B67B1F" w:rsidRPr="00B67B1F" w:rsidRDefault="00B67B1F" w:rsidP="00B67B1F">
      <w:pPr>
        <w:ind w:firstLine="709"/>
        <w:rPr>
          <w:rFonts w:cs="Arial"/>
          <w:b/>
          <w:bCs/>
          <w:sz w:val="28"/>
          <w:szCs w:val="26"/>
        </w:rPr>
      </w:pPr>
    </w:p>
    <w:p w14:paraId="29FB85BC" w14:textId="77777777" w:rsidR="00B67B1F" w:rsidRPr="00B67B1F" w:rsidRDefault="00B67B1F" w:rsidP="00B67B1F">
      <w:pPr>
        <w:ind w:firstLine="709"/>
        <w:jc w:val="center"/>
        <w:rPr>
          <w:rFonts w:cs="Arial"/>
          <w:b/>
          <w:bCs/>
          <w:sz w:val="28"/>
          <w:szCs w:val="26"/>
        </w:rPr>
      </w:pPr>
      <w:r w:rsidRPr="00B67B1F">
        <w:rPr>
          <w:rFonts w:cs="Arial"/>
          <w:b/>
          <w:bCs/>
          <w:sz w:val="28"/>
          <w:szCs w:val="26"/>
        </w:rPr>
        <w:t>II. Стандарт предоставления муниципальной услуги</w:t>
      </w:r>
    </w:p>
    <w:p w14:paraId="31465065" w14:textId="77777777" w:rsidR="00B67B1F" w:rsidRPr="00B67B1F" w:rsidRDefault="00B67B1F" w:rsidP="00B67B1F">
      <w:pPr>
        <w:ind w:firstLine="709"/>
        <w:rPr>
          <w:rFonts w:cs="Arial"/>
          <w:b/>
          <w:bCs/>
          <w:sz w:val="28"/>
          <w:szCs w:val="26"/>
        </w:rPr>
      </w:pPr>
    </w:p>
    <w:p w14:paraId="7186F706" w14:textId="77777777" w:rsidR="00B67B1F" w:rsidRPr="00B67B1F" w:rsidRDefault="00B67B1F" w:rsidP="00B67B1F">
      <w:pPr>
        <w:ind w:firstLine="709"/>
        <w:jc w:val="center"/>
        <w:rPr>
          <w:b/>
          <w:bCs/>
          <w:sz w:val="26"/>
          <w:szCs w:val="28"/>
        </w:rPr>
      </w:pPr>
      <w:r w:rsidRPr="00B67B1F">
        <w:rPr>
          <w:b/>
          <w:bCs/>
          <w:sz w:val="26"/>
          <w:szCs w:val="28"/>
        </w:rPr>
        <w:t>Наименование муниципальной услуги</w:t>
      </w:r>
    </w:p>
    <w:p w14:paraId="61BF9431" w14:textId="77777777" w:rsidR="00B67B1F" w:rsidRPr="00B67B1F" w:rsidRDefault="00B67B1F" w:rsidP="00B67B1F">
      <w:pPr>
        <w:ind w:firstLine="709"/>
        <w:rPr>
          <w:rFonts w:cs="Arial"/>
          <w:szCs w:val="28"/>
        </w:rPr>
      </w:pPr>
    </w:p>
    <w:p w14:paraId="0DA5151D" w14:textId="77777777" w:rsidR="00B67B1F" w:rsidRPr="00B67B1F" w:rsidRDefault="00B67B1F" w:rsidP="00B67B1F">
      <w:pPr>
        <w:ind w:firstLine="709"/>
        <w:rPr>
          <w:rFonts w:cs="Arial"/>
          <w:szCs w:val="28"/>
        </w:rPr>
      </w:pPr>
      <w:r w:rsidRPr="00B67B1F">
        <w:rPr>
          <w:rFonts w:cs="Arial"/>
          <w:szCs w:val="28"/>
        </w:rPr>
        <w:t xml:space="preserve">2.1. Муниципальная услуга «Установление публичного сервитута в соответствии с главой V.7. </w:t>
      </w:r>
      <w:hyperlink r:id="rId27" w:tooltip="Земельного кодекса" w:history="1">
        <w:r w:rsidRPr="00B67B1F">
          <w:rPr>
            <w:rStyle w:val="af"/>
            <w:rFonts w:cs="Arial"/>
            <w:szCs w:val="28"/>
          </w:rPr>
          <w:t>Земельного кодекса</w:t>
        </w:r>
      </w:hyperlink>
      <w:r w:rsidRPr="00B67B1F">
        <w:rPr>
          <w:rFonts w:cs="Arial"/>
          <w:szCs w:val="28"/>
        </w:rPr>
        <w:t xml:space="preserve"> Российской Федерации».</w:t>
      </w:r>
    </w:p>
    <w:p w14:paraId="1127AFF0" w14:textId="77777777" w:rsidR="00B67B1F" w:rsidRPr="00B67B1F" w:rsidRDefault="00B67B1F" w:rsidP="00B67B1F">
      <w:pPr>
        <w:ind w:firstLine="709"/>
        <w:rPr>
          <w:rFonts w:cs="Arial"/>
          <w:szCs w:val="28"/>
        </w:rPr>
      </w:pPr>
    </w:p>
    <w:p w14:paraId="3A9538B8" w14:textId="77777777" w:rsidR="00B67B1F" w:rsidRPr="00B67B1F" w:rsidRDefault="00B67B1F" w:rsidP="00B67B1F">
      <w:pPr>
        <w:ind w:firstLine="709"/>
        <w:jc w:val="center"/>
        <w:rPr>
          <w:b/>
          <w:bCs/>
          <w:sz w:val="26"/>
          <w:szCs w:val="28"/>
        </w:rPr>
      </w:pPr>
      <w:r w:rsidRPr="00B67B1F">
        <w:rPr>
          <w:b/>
          <w:bCs/>
          <w:sz w:val="26"/>
          <w:szCs w:val="28"/>
        </w:rPr>
        <w:t>Наименование органа местного самоуправления, предоставляющего муниципальную услугу</w:t>
      </w:r>
    </w:p>
    <w:p w14:paraId="09ADBCF8" w14:textId="77777777" w:rsidR="00B67B1F" w:rsidRPr="00B67B1F" w:rsidRDefault="00B67B1F" w:rsidP="00B67B1F">
      <w:pPr>
        <w:ind w:firstLine="709"/>
        <w:rPr>
          <w:b/>
          <w:bCs/>
          <w:sz w:val="26"/>
          <w:szCs w:val="28"/>
        </w:rPr>
      </w:pPr>
    </w:p>
    <w:p w14:paraId="69372C90" w14:textId="77777777" w:rsidR="00B67B1F" w:rsidRPr="00B67B1F" w:rsidRDefault="00B67B1F" w:rsidP="00B67B1F">
      <w:pPr>
        <w:ind w:firstLine="709"/>
        <w:rPr>
          <w:rFonts w:cs="Arial"/>
          <w:szCs w:val="28"/>
        </w:rPr>
      </w:pPr>
      <w:r w:rsidRPr="00B67B1F">
        <w:rPr>
          <w:rFonts w:cs="Arial"/>
          <w:szCs w:val="28"/>
        </w:rPr>
        <w:t>2.2. Муниципальная услуга предоставляется Уполномоченным органом ‒ администрацией Нижневартовского района.</w:t>
      </w:r>
    </w:p>
    <w:p w14:paraId="04B5928B" w14:textId="77777777" w:rsidR="00B67B1F" w:rsidRPr="00B67B1F" w:rsidRDefault="00B67B1F" w:rsidP="00B67B1F">
      <w:pPr>
        <w:ind w:firstLine="709"/>
        <w:rPr>
          <w:rFonts w:cs="Arial"/>
          <w:szCs w:val="28"/>
        </w:rPr>
      </w:pPr>
      <w:r w:rsidRPr="00B67B1F">
        <w:rPr>
          <w:rFonts w:cs="Arial"/>
          <w:szCs w:val="28"/>
        </w:rPr>
        <w:t>2.3. В предоставлении муниципальной услуги принимают участие муниципальное казенное учреждение Нижневартовского района «Управление имущественными и земельными ресурсами», многофункциональные центры (при наличии соответствующего соглашения о взаимодействии).</w:t>
      </w:r>
    </w:p>
    <w:p w14:paraId="44C38622" w14:textId="77777777" w:rsidR="00B67B1F" w:rsidRPr="00B67B1F" w:rsidRDefault="00B67B1F" w:rsidP="00B67B1F">
      <w:pPr>
        <w:ind w:firstLine="709"/>
        <w:rPr>
          <w:rFonts w:cs="Arial"/>
          <w:szCs w:val="28"/>
        </w:rPr>
      </w:pPr>
      <w:r w:rsidRPr="00B67B1F">
        <w:rPr>
          <w:rFonts w:cs="Arial"/>
          <w:szCs w:val="28"/>
        </w:rPr>
        <w:t>При предоставлении муниципальной услуги Уполномоченный орган взаимодействует с:</w:t>
      </w:r>
    </w:p>
    <w:p w14:paraId="1BFDA391" w14:textId="77777777" w:rsidR="00B67B1F" w:rsidRPr="00B67B1F" w:rsidRDefault="00B67B1F" w:rsidP="00B67B1F">
      <w:pPr>
        <w:ind w:firstLine="709"/>
        <w:rPr>
          <w:rFonts w:cs="Arial"/>
          <w:szCs w:val="28"/>
        </w:rPr>
      </w:pPr>
      <w:r w:rsidRPr="00B67B1F">
        <w:rPr>
          <w:rFonts w:cs="Arial"/>
          <w:szCs w:val="28"/>
        </w:rPr>
        <w:t>1) Федеральной налоговой службой Российской Федерации для подтверждения принадлежности Заявителя к категории юридических лиц;</w:t>
      </w:r>
    </w:p>
    <w:p w14:paraId="6C78A3A7" w14:textId="77777777" w:rsidR="00B67B1F" w:rsidRPr="00B67B1F" w:rsidRDefault="00B67B1F" w:rsidP="00B67B1F">
      <w:pPr>
        <w:ind w:firstLine="709"/>
        <w:rPr>
          <w:rFonts w:cs="Arial"/>
          <w:szCs w:val="28"/>
        </w:rPr>
      </w:pPr>
      <w:r w:rsidRPr="00B67B1F">
        <w:rPr>
          <w:rFonts w:cs="Arial"/>
          <w:szCs w:val="28"/>
        </w:rPr>
        <w:t>2) Федеральной службой государственной регистрации, кадастра и картографии для получения сведений из Единого государственного реестра недвижимости о земельном участке и об инженерном сооружении.</w:t>
      </w:r>
    </w:p>
    <w:p w14:paraId="6B2B1D6D" w14:textId="77777777" w:rsidR="00B67B1F" w:rsidRPr="00B67B1F" w:rsidRDefault="00B67B1F" w:rsidP="00B67B1F">
      <w:pPr>
        <w:ind w:firstLine="709"/>
        <w:rPr>
          <w:rFonts w:cs="Arial"/>
          <w:szCs w:val="28"/>
        </w:rPr>
      </w:pPr>
      <w:r w:rsidRPr="00B67B1F">
        <w:rPr>
          <w:rFonts w:cs="Arial"/>
          <w:szCs w:val="28"/>
        </w:rPr>
        <w:t>2.4. 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14:paraId="7014BDD4" w14:textId="77777777" w:rsidR="00B67B1F" w:rsidRPr="00B67B1F" w:rsidRDefault="00B67B1F" w:rsidP="00B67B1F">
      <w:pPr>
        <w:ind w:firstLine="709"/>
        <w:rPr>
          <w:rFonts w:cs="Arial"/>
          <w:szCs w:val="28"/>
        </w:rPr>
      </w:pPr>
    </w:p>
    <w:p w14:paraId="66C3691F" w14:textId="77777777" w:rsidR="00B67B1F" w:rsidRPr="00B67B1F" w:rsidRDefault="00B67B1F" w:rsidP="00B67B1F">
      <w:pPr>
        <w:ind w:firstLine="709"/>
        <w:jc w:val="center"/>
        <w:rPr>
          <w:b/>
          <w:bCs/>
          <w:sz w:val="26"/>
          <w:szCs w:val="28"/>
        </w:rPr>
      </w:pPr>
      <w:r w:rsidRPr="00B67B1F">
        <w:rPr>
          <w:b/>
          <w:bCs/>
          <w:sz w:val="26"/>
          <w:szCs w:val="28"/>
        </w:rPr>
        <w:t>Описание результата предоставления муниципальной услуги</w:t>
      </w:r>
    </w:p>
    <w:p w14:paraId="71A4B4E2" w14:textId="77777777" w:rsidR="00B67B1F" w:rsidRPr="00B67B1F" w:rsidRDefault="00B67B1F" w:rsidP="00B67B1F">
      <w:pPr>
        <w:ind w:firstLine="709"/>
        <w:rPr>
          <w:rFonts w:cs="Arial"/>
          <w:szCs w:val="28"/>
        </w:rPr>
      </w:pPr>
    </w:p>
    <w:p w14:paraId="56BC2E26" w14:textId="77777777" w:rsidR="00B67B1F" w:rsidRPr="00B67B1F" w:rsidRDefault="00B67B1F" w:rsidP="00B67B1F">
      <w:pPr>
        <w:ind w:firstLine="709"/>
        <w:rPr>
          <w:rFonts w:cs="Arial"/>
          <w:szCs w:val="28"/>
        </w:rPr>
      </w:pPr>
      <w:r w:rsidRPr="00B67B1F">
        <w:rPr>
          <w:rFonts w:cs="Arial"/>
          <w:szCs w:val="28"/>
        </w:rPr>
        <w:t>2.5. Результатом предоставления муниципальной услуги является:</w:t>
      </w:r>
    </w:p>
    <w:p w14:paraId="0C433EF3" w14:textId="77777777" w:rsidR="00B67B1F" w:rsidRPr="00B67B1F" w:rsidRDefault="00B67B1F" w:rsidP="00B67B1F">
      <w:pPr>
        <w:ind w:firstLine="709"/>
        <w:rPr>
          <w:rFonts w:cs="Arial"/>
          <w:szCs w:val="28"/>
        </w:rPr>
      </w:pPr>
      <w:r w:rsidRPr="00B67B1F">
        <w:rPr>
          <w:rFonts w:cs="Arial"/>
          <w:szCs w:val="28"/>
        </w:rPr>
        <w:t>1) решение об установлении публичного сервитута;</w:t>
      </w:r>
    </w:p>
    <w:p w14:paraId="0AD2AD46" w14:textId="77777777" w:rsidR="00B67B1F" w:rsidRPr="00B67B1F" w:rsidRDefault="00B67B1F" w:rsidP="00B67B1F">
      <w:pPr>
        <w:ind w:firstLine="709"/>
        <w:rPr>
          <w:rFonts w:cs="Arial"/>
          <w:szCs w:val="28"/>
        </w:rPr>
      </w:pPr>
      <w:r w:rsidRPr="00B67B1F">
        <w:rPr>
          <w:rFonts w:cs="Arial"/>
          <w:szCs w:val="28"/>
        </w:rPr>
        <w:t>2) решение об отказе в предоставлении услуги.</w:t>
      </w:r>
    </w:p>
    <w:p w14:paraId="4F4E045C" w14:textId="77777777" w:rsidR="00B67B1F" w:rsidRPr="00B67B1F" w:rsidRDefault="00B67B1F" w:rsidP="00B67B1F">
      <w:pPr>
        <w:ind w:firstLine="709"/>
        <w:rPr>
          <w:b/>
          <w:bCs/>
          <w:sz w:val="26"/>
          <w:szCs w:val="28"/>
        </w:rPr>
      </w:pPr>
    </w:p>
    <w:p w14:paraId="7F0A2485" w14:textId="77777777" w:rsidR="00B67B1F" w:rsidRPr="00B67B1F" w:rsidRDefault="00B67B1F" w:rsidP="00B67B1F">
      <w:pPr>
        <w:ind w:firstLine="709"/>
        <w:jc w:val="center"/>
        <w:rPr>
          <w:b/>
          <w:bCs/>
          <w:sz w:val="26"/>
          <w:szCs w:val="28"/>
        </w:rPr>
      </w:pPr>
      <w:r w:rsidRPr="00B67B1F">
        <w:rPr>
          <w:b/>
          <w:bCs/>
          <w:sz w:val="26"/>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14:paraId="4328001F" w14:textId="77777777" w:rsidR="00B67B1F" w:rsidRPr="00B67B1F" w:rsidRDefault="00B67B1F" w:rsidP="00B67B1F">
      <w:pPr>
        <w:ind w:firstLine="709"/>
        <w:jc w:val="center"/>
        <w:rPr>
          <w:rFonts w:cs="Arial"/>
          <w:szCs w:val="28"/>
        </w:rPr>
      </w:pPr>
    </w:p>
    <w:p w14:paraId="70997E33" w14:textId="77777777" w:rsidR="00B67B1F" w:rsidRPr="00B67B1F" w:rsidRDefault="00B67B1F" w:rsidP="00B67B1F">
      <w:pPr>
        <w:ind w:firstLine="709"/>
        <w:rPr>
          <w:rFonts w:cs="Arial"/>
          <w:szCs w:val="28"/>
        </w:rPr>
      </w:pPr>
      <w:r w:rsidRPr="00B67B1F">
        <w:rPr>
          <w:rFonts w:cs="Arial"/>
          <w:szCs w:val="28"/>
        </w:rPr>
        <w:t xml:space="preserve">2.6. Срок предоставления муниципальной услуги определяется в соответствии с </w:t>
      </w:r>
      <w:hyperlink r:id="rId28" w:tooltip="Земельным кодексом" w:history="1">
        <w:r w:rsidRPr="00B67B1F">
          <w:rPr>
            <w:rStyle w:val="af"/>
            <w:rFonts w:cs="Arial"/>
            <w:szCs w:val="28"/>
          </w:rPr>
          <w:t>Земельным кодексом</w:t>
        </w:r>
      </w:hyperlink>
      <w:r w:rsidRPr="00B67B1F">
        <w:rPr>
          <w:rFonts w:cs="Arial"/>
          <w:szCs w:val="28"/>
        </w:rPr>
        <w:t xml:space="preserve"> Российской Федерации.</w:t>
      </w:r>
    </w:p>
    <w:p w14:paraId="4B8B5BAB" w14:textId="77777777" w:rsidR="00B67B1F" w:rsidRDefault="00B67B1F" w:rsidP="00B67B1F">
      <w:pPr>
        <w:ind w:firstLine="709"/>
        <w:rPr>
          <w:rFonts w:cs="Arial"/>
          <w:szCs w:val="28"/>
        </w:rPr>
      </w:pPr>
    </w:p>
    <w:p w14:paraId="3C4893C0" w14:textId="77777777" w:rsidR="00B67B1F" w:rsidRDefault="00B67B1F" w:rsidP="00B67B1F">
      <w:pPr>
        <w:ind w:firstLine="709"/>
        <w:jc w:val="center"/>
        <w:rPr>
          <w:b/>
          <w:bCs/>
          <w:sz w:val="26"/>
          <w:szCs w:val="28"/>
        </w:rPr>
      </w:pPr>
      <w:r w:rsidRPr="00B67B1F">
        <w:rPr>
          <w:b/>
          <w:bCs/>
          <w:sz w:val="26"/>
          <w:szCs w:val="28"/>
        </w:rPr>
        <w:t>Нормативные правовые акты, регулирующие предоставление муниципальной услуги</w:t>
      </w:r>
    </w:p>
    <w:p w14:paraId="4759046A" w14:textId="77777777" w:rsidR="00C52A06" w:rsidRPr="00C52A06" w:rsidRDefault="00C52A06" w:rsidP="00B67B1F">
      <w:pPr>
        <w:ind w:firstLine="709"/>
        <w:jc w:val="center"/>
        <w:rPr>
          <w:bCs/>
          <w:sz w:val="26"/>
          <w:szCs w:val="28"/>
        </w:rPr>
      </w:pPr>
      <w:r w:rsidRPr="00C52A06">
        <w:rPr>
          <w:bCs/>
          <w:szCs w:val="28"/>
        </w:rPr>
        <w:t xml:space="preserve">(Подраздел утратил силу постановлением Администрации от </w:t>
      </w:r>
      <w:hyperlink r:id="rId29" w:history="1">
        <w:r w:rsidR="004A014C">
          <w:rPr>
            <w:rStyle w:val="af"/>
            <w:bCs/>
            <w:szCs w:val="28"/>
          </w:rPr>
          <w:t>23.06.2025 № 829</w:t>
        </w:r>
      </w:hyperlink>
      <w:r w:rsidRPr="00C52A06">
        <w:rPr>
          <w:bCs/>
          <w:szCs w:val="28"/>
        </w:rPr>
        <w:t>)</w:t>
      </w:r>
    </w:p>
    <w:p w14:paraId="3D0B4447" w14:textId="77777777" w:rsidR="00B67B1F" w:rsidRPr="00B67B1F" w:rsidRDefault="00B67B1F" w:rsidP="00B67B1F">
      <w:pPr>
        <w:ind w:firstLine="709"/>
        <w:rPr>
          <w:rFonts w:cs="Arial"/>
          <w:szCs w:val="28"/>
        </w:rPr>
      </w:pPr>
    </w:p>
    <w:p w14:paraId="7447359A" w14:textId="77777777" w:rsidR="00B67B1F" w:rsidRPr="00B67B1F" w:rsidRDefault="00B67B1F" w:rsidP="00A6410F">
      <w:pPr>
        <w:pStyle w:val="2"/>
      </w:pPr>
      <w:r w:rsidRPr="00B67B1F">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14:paraId="6AE03EAB" w14:textId="77777777" w:rsidR="00B67B1F" w:rsidRPr="00B67B1F" w:rsidRDefault="00B67B1F" w:rsidP="00B67B1F">
      <w:pPr>
        <w:ind w:firstLine="709"/>
        <w:rPr>
          <w:rFonts w:cs="Arial"/>
          <w:szCs w:val="28"/>
        </w:rPr>
      </w:pPr>
    </w:p>
    <w:p w14:paraId="37D10B5A" w14:textId="77777777" w:rsidR="00B67B1F" w:rsidRPr="00B67B1F" w:rsidRDefault="00B67B1F" w:rsidP="00B67B1F">
      <w:pPr>
        <w:ind w:firstLine="709"/>
        <w:rPr>
          <w:rFonts w:cs="Arial"/>
          <w:szCs w:val="28"/>
        </w:rPr>
      </w:pPr>
      <w:r w:rsidRPr="00B67B1F">
        <w:rPr>
          <w:rFonts w:cs="Arial"/>
          <w:szCs w:val="28"/>
        </w:rPr>
        <w:t>2.8. Для получения муниципальной услуги Заявитель представляет:</w:t>
      </w:r>
    </w:p>
    <w:p w14:paraId="69AD3E74" w14:textId="77777777" w:rsidR="00B67B1F" w:rsidRPr="00B67B1F" w:rsidRDefault="00B67B1F" w:rsidP="00B67B1F">
      <w:pPr>
        <w:ind w:firstLine="709"/>
        <w:rPr>
          <w:rFonts w:cs="Arial"/>
          <w:szCs w:val="28"/>
        </w:rPr>
      </w:pPr>
      <w:r w:rsidRPr="00B67B1F">
        <w:rPr>
          <w:rFonts w:cs="Arial"/>
          <w:szCs w:val="28"/>
        </w:rPr>
        <w:t>2.8.1. Заявление о предоставлении муниципальной услуги по форме согласно приложению 1 к настоящему Административному регламенту.</w:t>
      </w:r>
    </w:p>
    <w:p w14:paraId="3641E246" w14:textId="77777777" w:rsidR="00B67B1F" w:rsidRPr="00B67B1F" w:rsidRDefault="00B67B1F" w:rsidP="00B67B1F">
      <w:pPr>
        <w:ind w:firstLine="709"/>
        <w:rPr>
          <w:rFonts w:cs="Arial"/>
          <w:szCs w:val="28"/>
        </w:rPr>
      </w:pPr>
      <w:r w:rsidRPr="00B67B1F">
        <w:rPr>
          <w:rFonts w:cs="Arial"/>
          <w:szCs w:val="28"/>
        </w:rPr>
        <w:t>1) 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14:paraId="1892741E" w14:textId="77777777" w:rsidR="00B67B1F" w:rsidRPr="00B67B1F" w:rsidRDefault="00B67B1F" w:rsidP="00B67B1F">
      <w:pPr>
        <w:ind w:firstLine="709"/>
        <w:rPr>
          <w:rFonts w:cs="Arial"/>
          <w:szCs w:val="28"/>
        </w:rPr>
      </w:pPr>
      <w:r w:rsidRPr="00B67B1F">
        <w:rPr>
          <w:rFonts w:cs="Arial"/>
          <w:szCs w:val="28"/>
        </w:rPr>
        <w:t>2) в заявлении также указывается один из следующих способов направления результата предоставления муниципальной услуги:</w:t>
      </w:r>
    </w:p>
    <w:p w14:paraId="457D70D3" w14:textId="77777777" w:rsidR="00B67B1F" w:rsidRPr="00B67B1F" w:rsidRDefault="00B67B1F" w:rsidP="00B67B1F">
      <w:pPr>
        <w:ind w:firstLine="709"/>
        <w:rPr>
          <w:rFonts w:cs="Arial"/>
          <w:szCs w:val="28"/>
        </w:rPr>
      </w:pPr>
      <w:r w:rsidRPr="00B67B1F">
        <w:rPr>
          <w:rFonts w:cs="Arial"/>
          <w:szCs w:val="28"/>
        </w:rPr>
        <w:t>в форме электронного документа в личном кабинете на ЕПГУ;</w:t>
      </w:r>
    </w:p>
    <w:p w14:paraId="785E24E4" w14:textId="77777777" w:rsidR="00B67B1F" w:rsidRPr="00B67B1F" w:rsidRDefault="00B67B1F" w:rsidP="00B67B1F">
      <w:pPr>
        <w:ind w:firstLine="709"/>
        <w:rPr>
          <w:rFonts w:cs="Arial"/>
          <w:szCs w:val="28"/>
        </w:rPr>
      </w:pPr>
      <w:r w:rsidRPr="00B67B1F">
        <w:rPr>
          <w:rFonts w:cs="Arial"/>
          <w:szCs w:val="28"/>
        </w:rPr>
        <w:t>на бумажном носителе в виде распечатанного экземпляра электронного документа в Уполномоченном органе, многофункциональном центре;</w:t>
      </w:r>
    </w:p>
    <w:p w14:paraId="4EBA41A7" w14:textId="77777777" w:rsidR="00B67B1F" w:rsidRPr="00B67B1F" w:rsidRDefault="00B67B1F" w:rsidP="00B67B1F">
      <w:pPr>
        <w:ind w:firstLine="709"/>
        <w:rPr>
          <w:rFonts w:cs="Arial"/>
          <w:szCs w:val="28"/>
        </w:rPr>
      </w:pPr>
      <w:r w:rsidRPr="00B67B1F">
        <w:rPr>
          <w:rFonts w:cs="Arial"/>
          <w:szCs w:val="28"/>
        </w:rPr>
        <w:t>на бумажном носителе в Уполномоченном органе, многофункциональном центре.</w:t>
      </w:r>
    </w:p>
    <w:p w14:paraId="5A758333" w14:textId="77777777" w:rsidR="00B67B1F" w:rsidRPr="00B67B1F" w:rsidRDefault="00B67B1F" w:rsidP="00B67B1F">
      <w:pPr>
        <w:ind w:firstLine="709"/>
        <w:rPr>
          <w:rFonts w:cs="Arial"/>
          <w:szCs w:val="28"/>
        </w:rPr>
      </w:pPr>
      <w:r w:rsidRPr="00B67B1F">
        <w:rPr>
          <w:rFonts w:cs="Arial"/>
          <w:szCs w:val="28"/>
        </w:rPr>
        <w:t>2.8.2. Документ, удостоверяющий личность Заявителя или представителя Заявителя (предоставляется в случае личного обращения в уполномоченный орган). 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69372C11" w14:textId="77777777" w:rsidR="00B67B1F" w:rsidRPr="00B67B1F" w:rsidRDefault="00B67B1F" w:rsidP="00B67B1F">
      <w:pPr>
        <w:ind w:firstLine="709"/>
        <w:rPr>
          <w:rFonts w:cs="Arial"/>
          <w:szCs w:val="28"/>
        </w:rPr>
      </w:pPr>
      <w:r w:rsidRPr="00B67B1F">
        <w:rPr>
          <w:rFonts w:cs="Arial"/>
          <w:szCs w:val="28"/>
        </w:rPr>
        <w:t>2.8.3. 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 При обращении посредством ЕПГУ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sig3.</w:t>
      </w:r>
    </w:p>
    <w:p w14:paraId="04A281A3" w14:textId="77777777" w:rsidR="00A6410F" w:rsidRDefault="00A6410F" w:rsidP="00A6410F">
      <w:pPr>
        <w:tabs>
          <w:tab w:val="left" w:pos="1560"/>
        </w:tabs>
        <w:ind w:firstLine="709"/>
        <w:rPr>
          <w:rFonts w:cs="Arial"/>
          <w:color w:val="000000"/>
        </w:rPr>
      </w:pPr>
      <w:r w:rsidRPr="00A32675">
        <w:rPr>
          <w:rFonts w:cs="Arial"/>
          <w:color w:val="000000"/>
        </w:rPr>
        <w:t>2.8.4. Подготовленные в форме электронного документа сведения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w:t>
      </w:r>
    </w:p>
    <w:p w14:paraId="69540E8C" w14:textId="77777777" w:rsidR="00A6410F" w:rsidRPr="00A32675" w:rsidRDefault="00A6410F" w:rsidP="00A6410F">
      <w:pPr>
        <w:tabs>
          <w:tab w:val="left" w:pos="1560"/>
        </w:tabs>
        <w:ind w:firstLine="709"/>
        <w:rPr>
          <w:rFonts w:cs="Arial"/>
          <w:color w:val="000000"/>
        </w:rPr>
      </w:pPr>
      <w:r>
        <w:rPr>
          <w:rFonts w:cs="Arial"/>
          <w:color w:val="000000"/>
        </w:rPr>
        <w:t xml:space="preserve">(Подпункт 2.8.4 пункта 2.8 изложен в новой редакции постановлением Администрации от </w:t>
      </w:r>
      <w:hyperlink r:id="rId30" w:history="1">
        <w:r>
          <w:rPr>
            <w:rStyle w:val="af"/>
            <w:rFonts w:cs="Arial"/>
          </w:rPr>
          <w:t>14.06.2024 № 807</w:t>
        </w:r>
      </w:hyperlink>
      <w:r>
        <w:rPr>
          <w:rFonts w:cs="Arial"/>
          <w:color w:val="000000"/>
        </w:rPr>
        <w:t>)</w:t>
      </w:r>
    </w:p>
    <w:p w14:paraId="58BF03E0" w14:textId="77777777" w:rsidR="00A6410F" w:rsidRPr="00A32675" w:rsidRDefault="00A6410F" w:rsidP="00A6410F">
      <w:pPr>
        <w:ind w:firstLine="709"/>
        <w:rPr>
          <w:rFonts w:cs="Arial"/>
          <w:color w:val="000000"/>
        </w:rPr>
      </w:pPr>
      <w:r w:rsidRPr="00A32675">
        <w:rPr>
          <w:rFonts w:cs="Arial"/>
          <w:color w:val="000000"/>
        </w:rPr>
        <w:lastRenderedPageBreak/>
        <w:t>2.8.5. Копия соглашения, заключенного между заявителем и собственником линейного объекта, расположенного на земельном участке и (или) землях, в отношении которых подано ходатайство об установлении публичного сервитута, о технических требованиях и условиях, подлежащих обязательному исполнению при реконструкции, капитальном ремонте или сносе указанного линейного объекта, в случае, если осуществление публичного сервитута повлечет необходимость реконструкции, капитального ремонта или сноса указанного линейного объекта.</w:t>
      </w:r>
    </w:p>
    <w:p w14:paraId="33047B3F" w14:textId="77777777" w:rsidR="00A6410F" w:rsidRDefault="00A6410F" w:rsidP="00A6410F">
      <w:pPr>
        <w:ind w:firstLine="709"/>
        <w:rPr>
          <w:rFonts w:cs="Arial"/>
          <w:color w:val="000000"/>
        </w:rPr>
      </w:pPr>
      <w:r>
        <w:rPr>
          <w:rFonts w:cs="Arial"/>
          <w:color w:val="000000"/>
        </w:rPr>
        <w:t xml:space="preserve">(Подпункт 2.8.5 пункта 2.8 изложен в новой редакции постановлением Администрации от </w:t>
      </w:r>
      <w:hyperlink r:id="rId31" w:history="1">
        <w:r>
          <w:rPr>
            <w:rStyle w:val="af"/>
            <w:rFonts w:cs="Arial"/>
          </w:rPr>
          <w:t>14.06.2024 № 807</w:t>
        </w:r>
      </w:hyperlink>
      <w:r>
        <w:rPr>
          <w:rFonts w:cs="Arial"/>
          <w:color w:val="000000"/>
        </w:rPr>
        <w:t>)</w:t>
      </w:r>
    </w:p>
    <w:p w14:paraId="4DF8F5AE" w14:textId="77777777" w:rsidR="00B67B1F" w:rsidRDefault="00A6410F" w:rsidP="00A6410F">
      <w:pPr>
        <w:ind w:firstLine="709"/>
        <w:rPr>
          <w:rFonts w:cs="Arial"/>
          <w:color w:val="000000"/>
        </w:rPr>
      </w:pPr>
      <w:r w:rsidRPr="00A32675">
        <w:rPr>
          <w:rFonts w:cs="Arial"/>
          <w:color w:val="000000"/>
        </w:rPr>
        <w:t>2.8.6. Копии документов, подтверждающих право на инженерное сооружение, если подано ходатайство об установлении публичного сервитута для реконструкции или эксплуатации указанного сооружения, реконструкции или капитального ремонта его участка (части), при условии, что такое право не зарегистрировано.</w:t>
      </w:r>
    </w:p>
    <w:p w14:paraId="62F5ED39" w14:textId="77777777" w:rsidR="00A6410F" w:rsidRPr="00B67B1F" w:rsidRDefault="00A6410F" w:rsidP="00A6410F">
      <w:pPr>
        <w:ind w:firstLine="709"/>
        <w:rPr>
          <w:rFonts w:cs="Arial"/>
          <w:szCs w:val="28"/>
        </w:rPr>
      </w:pPr>
      <w:r>
        <w:rPr>
          <w:rFonts w:cs="Arial"/>
          <w:color w:val="000000"/>
        </w:rPr>
        <w:t xml:space="preserve">(Подпункт 2.8.6 пункта 2.8 изложен в новой редакции постановлением Администрации от </w:t>
      </w:r>
      <w:hyperlink r:id="rId32" w:history="1">
        <w:r>
          <w:rPr>
            <w:rStyle w:val="af"/>
            <w:rFonts w:cs="Arial"/>
          </w:rPr>
          <w:t>14.06.2024 № 807</w:t>
        </w:r>
      </w:hyperlink>
      <w:r>
        <w:rPr>
          <w:rFonts w:cs="Arial"/>
          <w:color w:val="000000"/>
        </w:rPr>
        <w:t>)</w:t>
      </w:r>
    </w:p>
    <w:p w14:paraId="0F9A9BD2" w14:textId="77777777" w:rsidR="00B67B1F" w:rsidRDefault="00B67B1F" w:rsidP="00B67B1F">
      <w:pPr>
        <w:ind w:firstLine="709"/>
        <w:rPr>
          <w:rFonts w:cs="Arial"/>
          <w:szCs w:val="28"/>
        </w:rPr>
      </w:pPr>
      <w:r w:rsidRPr="00B67B1F">
        <w:rPr>
          <w:rFonts w:cs="Arial"/>
          <w:szCs w:val="28"/>
        </w:rPr>
        <w:t>2.8.7. Кадастровый план территории либо его фрагмент, на котором приводится изображение сравнительных вариантов размещения инженерного сооружения.</w:t>
      </w:r>
    </w:p>
    <w:p w14:paraId="39588149" w14:textId="77777777" w:rsidR="00A6410F" w:rsidRPr="00A32675" w:rsidRDefault="00A6410F" w:rsidP="00A6410F">
      <w:pPr>
        <w:autoSpaceDE w:val="0"/>
        <w:autoSpaceDN w:val="0"/>
        <w:adjustRightInd w:val="0"/>
        <w:ind w:firstLine="709"/>
        <w:rPr>
          <w:rFonts w:cs="Arial"/>
          <w:bCs/>
          <w:color w:val="000000"/>
        </w:rPr>
      </w:pPr>
      <w:r w:rsidRPr="00A32675">
        <w:rPr>
          <w:rFonts w:cs="Arial"/>
          <w:bCs/>
          <w:color w:val="000000"/>
        </w:rPr>
        <w:t xml:space="preserve">2.8.8. Копия договора о прокладке, переустройстве, переносе инженерных коммуникаций, их эксплуатации в случае, если ходатайство об установлении публичного сервитута подано в целях, предусмотренных подпунктом 4.1 статьи 39.37 </w:t>
      </w:r>
      <w:hyperlink r:id="rId33" w:tooltip="ФЕДЕРАЛЬНЫЙ ЗАКОН от 25.10.2001 № 136-ФЗ ГОСУДАРСТВЕННАЯ ДУМА ФЕДЕРАЛЬНОГО СОБРАНИЯ РФ&#10;&#10;ЗЕМЕЛЬНЫЙ КОДЕКС РОССИЙСКОЙ ФЕДЕРАЦИИ" w:history="1">
        <w:r w:rsidRPr="00A32675">
          <w:rPr>
            <w:rStyle w:val="af"/>
            <w:rFonts w:cs="Arial"/>
            <w:bCs/>
          </w:rPr>
          <w:t>Земельного кодекса</w:t>
        </w:r>
      </w:hyperlink>
      <w:r w:rsidRPr="00A32675">
        <w:rPr>
          <w:rFonts w:cs="Arial"/>
          <w:bCs/>
          <w:color w:val="000000"/>
        </w:rPr>
        <w:t xml:space="preserve"> </w:t>
      </w:r>
      <w:r w:rsidRPr="00A32675">
        <w:rPr>
          <w:rFonts w:cs="Arial"/>
          <w:color w:val="000000"/>
        </w:rPr>
        <w:t>Российской Федерации</w:t>
      </w:r>
      <w:r w:rsidRPr="00A32675">
        <w:rPr>
          <w:rFonts w:cs="Arial"/>
          <w:bCs/>
          <w:color w:val="000000"/>
        </w:rPr>
        <w:t>.</w:t>
      </w:r>
    </w:p>
    <w:p w14:paraId="136497A0" w14:textId="77777777" w:rsidR="00A6410F" w:rsidRDefault="00A6410F" w:rsidP="00A6410F">
      <w:pPr>
        <w:autoSpaceDE w:val="0"/>
        <w:autoSpaceDN w:val="0"/>
        <w:adjustRightInd w:val="0"/>
        <w:ind w:firstLine="709"/>
        <w:rPr>
          <w:rFonts w:cs="Arial"/>
          <w:bCs/>
          <w:color w:val="000000"/>
        </w:rPr>
      </w:pPr>
      <w:r>
        <w:rPr>
          <w:rFonts w:cs="Arial"/>
          <w:bCs/>
          <w:color w:val="000000"/>
        </w:rPr>
        <w:t xml:space="preserve">(Пункт 2.8 дополнен подпунктом 2.8.8 </w:t>
      </w:r>
      <w:r>
        <w:rPr>
          <w:rFonts w:cs="Arial"/>
          <w:color w:val="000000"/>
        </w:rPr>
        <w:t xml:space="preserve">постановлением Администрации от </w:t>
      </w:r>
      <w:hyperlink r:id="rId34" w:history="1">
        <w:r>
          <w:rPr>
            <w:rStyle w:val="af"/>
            <w:rFonts w:cs="Arial"/>
          </w:rPr>
          <w:t>14.06.2024 № 807</w:t>
        </w:r>
      </w:hyperlink>
      <w:r>
        <w:rPr>
          <w:rFonts w:cs="Arial"/>
          <w:color w:val="000000"/>
        </w:rPr>
        <w:t>)</w:t>
      </w:r>
    </w:p>
    <w:p w14:paraId="1519A141" w14:textId="77777777" w:rsidR="00A6410F" w:rsidRPr="00A32675" w:rsidRDefault="00A6410F" w:rsidP="00A6410F">
      <w:pPr>
        <w:autoSpaceDE w:val="0"/>
        <w:autoSpaceDN w:val="0"/>
        <w:adjustRightInd w:val="0"/>
        <w:ind w:firstLine="709"/>
        <w:rPr>
          <w:rFonts w:cs="Arial"/>
          <w:bCs/>
          <w:color w:val="000000"/>
        </w:rPr>
      </w:pPr>
      <w:r w:rsidRPr="00A32675">
        <w:rPr>
          <w:rFonts w:cs="Arial"/>
          <w:bCs/>
          <w:color w:val="000000"/>
        </w:rPr>
        <w:t xml:space="preserve">2.8.9. Копия договора, на основании которого осуществляются реконструкция, капитальный ремонт линейных объектов в связи с планируемыми строительством, реконструкцией или капитальным ремонтом объектов капитального строительства, в случае, если ходатайство об установлении публичного сервитута подано лицом, указанным в подпункте 4.2 статьи 39.40 </w:t>
      </w:r>
      <w:hyperlink r:id="rId35" w:tooltip="ФЕДЕРАЛЬНЫЙ ЗАКОН от 25.10.2001 № 136-ФЗ ГОСУДАРСТВЕННАЯ ДУМА ФЕДЕРАЛЬНОГО СОБРАНИЯ РФ&#10;&#10;ЗЕМЕЛЬНЫЙ КОДЕКС РОССИЙСКОЙ ФЕДЕРАЦИИ" w:history="1">
        <w:r w:rsidRPr="00A32675">
          <w:rPr>
            <w:rStyle w:val="af"/>
            <w:rFonts w:cs="Arial"/>
            <w:bCs/>
          </w:rPr>
          <w:t>Земельного кодекса</w:t>
        </w:r>
      </w:hyperlink>
      <w:r w:rsidRPr="00A32675">
        <w:rPr>
          <w:rFonts w:cs="Arial"/>
          <w:bCs/>
          <w:color w:val="000000"/>
        </w:rPr>
        <w:t xml:space="preserve"> </w:t>
      </w:r>
      <w:r w:rsidRPr="00A32675">
        <w:rPr>
          <w:rFonts w:cs="Arial"/>
          <w:color w:val="000000"/>
        </w:rPr>
        <w:t>Российской Федерации</w:t>
      </w:r>
      <w:r w:rsidRPr="00A32675">
        <w:rPr>
          <w:rFonts w:cs="Arial"/>
          <w:bCs/>
          <w:color w:val="000000"/>
        </w:rPr>
        <w:t>.</w:t>
      </w:r>
    </w:p>
    <w:p w14:paraId="134C0312" w14:textId="77777777" w:rsidR="00A6410F" w:rsidRDefault="00A6410F" w:rsidP="00A6410F">
      <w:pPr>
        <w:autoSpaceDE w:val="0"/>
        <w:autoSpaceDN w:val="0"/>
        <w:adjustRightInd w:val="0"/>
        <w:ind w:firstLine="709"/>
        <w:rPr>
          <w:rFonts w:cs="Arial"/>
          <w:bCs/>
          <w:color w:val="000000"/>
        </w:rPr>
      </w:pPr>
      <w:r>
        <w:rPr>
          <w:rFonts w:cs="Arial"/>
          <w:bCs/>
          <w:color w:val="000000"/>
        </w:rPr>
        <w:t xml:space="preserve">(Пункт 2.8 дополнен подпунктом 2.8.9 </w:t>
      </w:r>
      <w:r>
        <w:rPr>
          <w:rFonts w:cs="Arial"/>
          <w:color w:val="000000"/>
        </w:rPr>
        <w:t xml:space="preserve">постановлением Администрации от </w:t>
      </w:r>
      <w:hyperlink r:id="rId36" w:history="1">
        <w:r>
          <w:rPr>
            <w:rStyle w:val="af"/>
            <w:rFonts w:cs="Arial"/>
          </w:rPr>
          <w:t>14.06.2024 № 807</w:t>
        </w:r>
      </w:hyperlink>
      <w:r>
        <w:rPr>
          <w:rFonts w:cs="Arial"/>
          <w:color w:val="000000"/>
        </w:rPr>
        <w:t>)</w:t>
      </w:r>
    </w:p>
    <w:p w14:paraId="661E95D0" w14:textId="77777777" w:rsidR="00A6410F" w:rsidRPr="00A32675" w:rsidRDefault="00A6410F" w:rsidP="00A6410F">
      <w:pPr>
        <w:autoSpaceDE w:val="0"/>
        <w:autoSpaceDN w:val="0"/>
        <w:adjustRightInd w:val="0"/>
        <w:ind w:firstLine="709"/>
        <w:rPr>
          <w:rFonts w:cs="Arial"/>
          <w:bCs/>
          <w:color w:val="000000"/>
        </w:rPr>
      </w:pPr>
      <w:r w:rsidRPr="00A32675">
        <w:rPr>
          <w:rFonts w:cs="Arial"/>
          <w:bCs/>
          <w:color w:val="000000"/>
        </w:rPr>
        <w:t>2.8.10. Копия договора о подключении (технологическом присоединении) к сетям инженерно-технического обеспечения с указанием сторон такого договора и сроков технологического присоединения в случае, если ходатайство об установлении публичного сервитута подано в целях размещения инженерного сооружения, необходимого для подключения (технологического присоединения) объекта капитального строительства к сетям инженерно-технического обеспечения.</w:t>
      </w:r>
    </w:p>
    <w:p w14:paraId="3E664952" w14:textId="77777777" w:rsidR="00A6410F" w:rsidRDefault="00A6410F" w:rsidP="00A6410F">
      <w:pPr>
        <w:ind w:firstLine="709"/>
        <w:rPr>
          <w:rFonts w:cs="Arial"/>
          <w:bCs/>
          <w:color w:val="000000"/>
        </w:rPr>
      </w:pPr>
      <w:r>
        <w:rPr>
          <w:rFonts w:cs="Arial"/>
          <w:bCs/>
          <w:color w:val="000000"/>
        </w:rPr>
        <w:t xml:space="preserve">(Пункт 2.8 дополнен подпунктом 2.8.10 </w:t>
      </w:r>
      <w:r>
        <w:rPr>
          <w:rFonts w:cs="Arial"/>
          <w:color w:val="000000"/>
        </w:rPr>
        <w:t xml:space="preserve">постановлением Администрации от </w:t>
      </w:r>
      <w:hyperlink r:id="rId37" w:history="1">
        <w:r>
          <w:rPr>
            <w:rStyle w:val="af"/>
            <w:rFonts w:cs="Arial"/>
          </w:rPr>
          <w:t>14.06.2024 № 807</w:t>
        </w:r>
      </w:hyperlink>
      <w:r>
        <w:rPr>
          <w:rFonts w:cs="Arial"/>
          <w:color w:val="000000"/>
        </w:rPr>
        <w:t>)</w:t>
      </w:r>
    </w:p>
    <w:p w14:paraId="751792D2" w14:textId="77777777" w:rsidR="00A6410F" w:rsidRPr="00B67B1F" w:rsidRDefault="00A6410F" w:rsidP="00A6410F">
      <w:pPr>
        <w:ind w:firstLine="709"/>
        <w:rPr>
          <w:rFonts w:cs="Arial"/>
          <w:szCs w:val="28"/>
        </w:rPr>
      </w:pPr>
      <w:r w:rsidRPr="00A32675">
        <w:rPr>
          <w:rFonts w:cs="Arial"/>
          <w:bCs/>
          <w:color w:val="000000"/>
        </w:rPr>
        <w:t xml:space="preserve">2.8.11. Копия проекта организации строительства, который является разделом проектной документации объекта капитального строительства и в составе которого определяются в том числе места временного складирования строительных и иных материалов, размещения строительной техники, возведения некапитальных строений, сооружений на срок строительства, в случае, если ходатайство об установлении публичного сервитута подано в целях, предусмотренных подпунктом 2 статьи 39.37 </w:t>
      </w:r>
      <w:hyperlink r:id="rId38" w:tooltip="ФЕДЕРАЛЬНЫЙ ЗАКОН от 25.10.2001 № 136-ФЗ ГОСУДАРСТВЕННАЯ ДУМА ФЕДЕРАЛЬНОГО СОБРАНИЯ РФ&#10;&#10;ЗЕМЕЛЬНЫЙ КОДЕКС РОССИЙСКОЙ ФЕДЕРАЦИИ" w:history="1">
        <w:r w:rsidRPr="00A32675">
          <w:rPr>
            <w:rStyle w:val="af"/>
            <w:rFonts w:cs="Arial"/>
            <w:bCs/>
          </w:rPr>
          <w:t>Земельного кодекса</w:t>
        </w:r>
      </w:hyperlink>
      <w:r w:rsidRPr="00A32675">
        <w:rPr>
          <w:rFonts w:cs="Arial"/>
          <w:bCs/>
          <w:color w:val="000000"/>
        </w:rPr>
        <w:t xml:space="preserve"> </w:t>
      </w:r>
      <w:r w:rsidRPr="00A32675">
        <w:rPr>
          <w:rFonts w:cs="Arial"/>
          <w:color w:val="000000"/>
        </w:rPr>
        <w:t>Российской Федерации</w:t>
      </w:r>
      <w:r w:rsidRPr="00A32675">
        <w:rPr>
          <w:rFonts w:cs="Arial"/>
          <w:bCs/>
          <w:color w:val="000000"/>
        </w:rPr>
        <w:t>.</w:t>
      </w:r>
    </w:p>
    <w:p w14:paraId="24687FCC" w14:textId="77777777" w:rsidR="00A6410F" w:rsidRDefault="00A6410F" w:rsidP="00B67B1F">
      <w:pPr>
        <w:ind w:firstLine="709"/>
        <w:rPr>
          <w:rFonts w:cs="Arial"/>
          <w:szCs w:val="28"/>
        </w:rPr>
      </w:pPr>
      <w:r>
        <w:rPr>
          <w:rFonts w:cs="Arial"/>
          <w:bCs/>
          <w:color w:val="000000"/>
        </w:rPr>
        <w:t xml:space="preserve">(Пункт 2.8 дополнен подпунктом 2.8.11 </w:t>
      </w:r>
      <w:r>
        <w:rPr>
          <w:rFonts w:cs="Arial"/>
          <w:color w:val="000000"/>
        </w:rPr>
        <w:t xml:space="preserve">постановлением Администрации от </w:t>
      </w:r>
      <w:hyperlink r:id="rId39" w:history="1">
        <w:r>
          <w:rPr>
            <w:rStyle w:val="af"/>
            <w:rFonts w:cs="Arial"/>
          </w:rPr>
          <w:t>14.06.2024 № 807</w:t>
        </w:r>
      </w:hyperlink>
      <w:r>
        <w:rPr>
          <w:rFonts w:cs="Arial"/>
          <w:color w:val="000000"/>
        </w:rPr>
        <w:t>)</w:t>
      </w:r>
    </w:p>
    <w:p w14:paraId="57FB722D" w14:textId="77777777" w:rsidR="00B67B1F" w:rsidRPr="00B67B1F" w:rsidRDefault="00B67B1F" w:rsidP="00B67B1F">
      <w:pPr>
        <w:ind w:firstLine="709"/>
        <w:rPr>
          <w:rFonts w:cs="Arial"/>
          <w:szCs w:val="28"/>
        </w:rPr>
      </w:pPr>
      <w:r w:rsidRPr="00B67B1F">
        <w:rPr>
          <w:rFonts w:cs="Arial"/>
          <w:szCs w:val="28"/>
        </w:rPr>
        <w:t>2.9. Заявления и прилагаемые документы, указанные в пункте 2.8 Административного регламента, направляются (подаются) в Уполномоченный орган в электронной форме путем заполнения формы запроса через личный кабинет на ЕПГУ.</w:t>
      </w:r>
    </w:p>
    <w:p w14:paraId="6458039C" w14:textId="77777777" w:rsidR="00B67B1F" w:rsidRPr="00B67B1F" w:rsidRDefault="00B67B1F" w:rsidP="00B67B1F">
      <w:pPr>
        <w:ind w:firstLine="709"/>
        <w:rPr>
          <w:rFonts w:cs="Arial"/>
          <w:szCs w:val="28"/>
        </w:rPr>
      </w:pPr>
    </w:p>
    <w:p w14:paraId="1F8F5AA8" w14:textId="77777777" w:rsidR="00B67B1F" w:rsidRPr="00B67B1F" w:rsidRDefault="00B67B1F" w:rsidP="00A6410F">
      <w:pPr>
        <w:pStyle w:val="2"/>
      </w:pPr>
      <w:r w:rsidRPr="00B67B1F">
        <w:t xml:space="preserve">Исчерпывающий перечень документов, необходимых в соответствии с нормативными правовыми актами для </w:t>
      </w:r>
      <w:r w:rsidRPr="00B67B1F">
        <w:lastRenderedPageBreak/>
        <w:t>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w:t>
      </w:r>
    </w:p>
    <w:p w14:paraId="5995907C" w14:textId="77777777" w:rsidR="00B67B1F" w:rsidRPr="00B67B1F" w:rsidRDefault="00B67B1F" w:rsidP="00B67B1F">
      <w:pPr>
        <w:ind w:firstLine="709"/>
        <w:rPr>
          <w:b/>
          <w:bCs/>
          <w:sz w:val="26"/>
          <w:szCs w:val="28"/>
        </w:rPr>
      </w:pPr>
    </w:p>
    <w:p w14:paraId="59D4BA64" w14:textId="77777777" w:rsidR="00B67B1F" w:rsidRPr="00B67B1F" w:rsidRDefault="00B67B1F" w:rsidP="00B67B1F">
      <w:pPr>
        <w:ind w:firstLine="709"/>
        <w:rPr>
          <w:rFonts w:cs="Arial"/>
          <w:szCs w:val="28"/>
        </w:rPr>
      </w:pPr>
      <w:r w:rsidRPr="00B67B1F">
        <w:rPr>
          <w:rFonts w:cs="Arial"/>
          <w:szCs w:val="28"/>
        </w:rPr>
        <w:t>2.10.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в случае обращения Заявителя за установлением публичного сервитута в отношении земельного участка, находящегося в государственной или муниципальной собственности:</w:t>
      </w:r>
    </w:p>
    <w:p w14:paraId="50FF63E5" w14:textId="77777777" w:rsidR="00B67B1F" w:rsidRPr="00B67B1F" w:rsidRDefault="00B67B1F" w:rsidP="00B67B1F">
      <w:pPr>
        <w:ind w:firstLine="709"/>
        <w:rPr>
          <w:rFonts w:cs="Arial"/>
          <w:szCs w:val="28"/>
        </w:rPr>
      </w:pPr>
      <w:r w:rsidRPr="00B67B1F">
        <w:rPr>
          <w:rFonts w:cs="Arial"/>
          <w:szCs w:val="28"/>
        </w:rPr>
        <w:t>1) сведения из Единого государственного реестра юридических лиц;</w:t>
      </w:r>
    </w:p>
    <w:p w14:paraId="70A832A9" w14:textId="77777777" w:rsidR="00B67B1F" w:rsidRPr="00B67B1F" w:rsidRDefault="00B67B1F" w:rsidP="00B67B1F">
      <w:pPr>
        <w:ind w:firstLine="709"/>
        <w:rPr>
          <w:rFonts w:cs="Arial"/>
          <w:szCs w:val="28"/>
        </w:rPr>
      </w:pPr>
      <w:r w:rsidRPr="00B67B1F">
        <w:rPr>
          <w:rFonts w:cs="Arial"/>
          <w:szCs w:val="28"/>
        </w:rPr>
        <w:t>2) сведения из Единого государственного реестра недвижимости о земельном участке;</w:t>
      </w:r>
    </w:p>
    <w:p w14:paraId="7FAC81DD" w14:textId="77777777" w:rsidR="00B67B1F" w:rsidRPr="00B67B1F" w:rsidRDefault="00B67B1F" w:rsidP="00B67B1F">
      <w:pPr>
        <w:ind w:firstLine="709"/>
        <w:rPr>
          <w:rFonts w:cs="Arial"/>
          <w:szCs w:val="28"/>
        </w:rPr>
      </w:pPr>
      <w:r w:rsidRPr="00B67B1F">
        <w:rPr>
          <w:rFonts w:cs="Arial"/>
          <w:szCs w:val="28"/>
        </w:rPr>
        <w:t>3) сведения о правообладателях земельных участков, в отношении которых подано ходатайство об установлении публичного сервитута;</w:t>
      </w:r>
    </w:p>
    <w:p w14:paraId="17FF00E3" w14:textId="77777777" w:rsidR="00B67B1F" w:rsidRPr="00B67B1F" w:rsidRDefault="00B67B1F" w:rsidP="00B67B1F">
      <w:pPr>
        <w:ind w:firstLine="709"/>
        <w:rPr>
          <w:rFonts w:cs="Arial"/>
          <w:szCs w:val="28"/>
        </w:rPr>
      </w:pPr>
      <w:r w:rsidRPr="00B67B1F">
        <w:rPr>
          <w:rFonts w:cs="Arial"/>
          <w:szCs w:val="28"/>
        </w:rPr>
        <w:t>4) сведения из Единого государственного реестра недвижимости об инженерном сооружении.</w:t>
      </w:r>
    </w:p>
    <w:p w14:paraId="2CD1B2D9" w14:textId="77777777" w:rsidR="00B67B1F" w:rsidRPr="00B67B1F" w:rsidRDefault="00B67B1F" w:rsidP="00B67B1F">
      <w:pPr>
        <w:ind w:firstLine="709"/>
        <w:rPr>
          <w:rFonts w:cs="Arial"/>
          <w:szCs w:val="28"/>
        </w:rPr>
      </w:pPr>
      <w:r w:rsidRPr="00B67B1F">
        <w:rPr>
          <w:rFonts w:cs="Arial"/>
          <w:szCs w:val="28"/>
        </w:rPr>
        <w:t>2.11. При предоставлении муниципальной услуги запрещается требовать от заявителя:</w:t>
      </w:r>
    </w:p>
    <w:p w14:paraId="03C6F305" w14:textId="77777777" w:rsidR="00B67B1F" w:rsidRPr="00B67B1F" w:rsidRDefault="00B67B1F" w:rsidP="00B67B1F">
      <w:pPr>
        <w:ind w:firstLine="709"/>
        <w:rPr>
          <w:rFonts w:cs="Arial"/>
          <w:szCs w:val="28"/>
        </w:rPr>
      </w:pPr>
      <w:r w:rsidRPr="00B67B1F">
        <w:rPr>
          <w:rFonts w:cs="Arial"/>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0265C589" w14:textId="77777777" w:rsidR="00B67B1F" w:rsidRPr="00B67B1F" w:rsidRDefault="00B67B1F" w:rsidP="00B67B1F">
      <w:pPr>
        <w:ind w:firstLine="709"/>
        <w:rPr>
          <w:rFonts w:cs="Arial"/>
          <w:szCs w:val="28"/>
        </w:rPr>
      </w:pPr>
      <w:r w:rsidRPr="00B67B1F">
        <w:rPr>
          <w:rFonts w:cs="Arial"/>
          <w:szCs w:val="28"/>
        </w:rPr>
        <w:t>2) представления документов и информации, которые в соответствии с нормативными правовыми актами Российской Федерации и Ханты-Мансийского автономного округа ‒ Югры, муниципальными правовыми актами Нижневартовского района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услуг, за исключением документов, указанных в части 6 статьи 7 Федерального закона от 27 июля 2010 года</w:t>
      </w:r>
      <w:hyperlink r:id="rId40" w:tooltip="от 27.07.2010 № 210-ФЗ " w:history="1">
        <w:r w:rsidRPr="00B67B1F">
          <w:rPr>
            <w:rStyle w:val="af"/>
            <w:rFonts w:cs="Arial"/>
            <w:szCs w:val="28"/>
          </w:rPr>
          <w:t xml:space="preserve"> № 210-ФЗ «Об организации</w:t>
        </w:r>
      </w:hyperlink>
      <w:r w:rsidRPr="00B67B1F">
        <w:rPr>
          <w:rFonts w:cs="Arial"/>
          <w:szCs w:val="28"/>
        </w:rPr>
        <w:t xml:space="preserve"> предоставления государственных и муниципальных услуг» (далее ‒ Федеральный закон № 210-ФЗ);</w:t>
      </w:r>
    </w:p>
    <w:p w14:paraId="1557CD86" w14:textId="77777777" w:rsidR="00B67B1F" w:rsidRPr="00B67B1F" w:rsidRDefault="00B67B1F" w:rsidP="00B67B1F">
      <w:pPr>
        <w:ind w:firstLine="709"/>
        <w:rPr>
          <w:rFonts w:cs="Arial"/>
          <w:szCs w:val="28"/>
        </w:rPr>
      </w:pPr>
      <w:r w:rsidRPr="00B67B1F">
        <w:rPr>
          <w:rFonts w:cs="Arial"/>
          <w:szCs w:val="28"/>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64743C5C" w14:textId="77777777" w:rsidR="00B67B1F" w:rsidRPr="00B67B1F" w:rsidRDefault="00B67B1F" w:rsidP="00B67B1F">
      <w:pPr>
        <w:ind w:firstLine="709"/>
        <w:rPr>
          <w:rFonts w:cs="Arial"/>
          <w:szCs w:val="28"/>
        </w:rPr>
      </w:pPr>
      <w:r w:rsidRPr="00B67B1F">
        <w:rPr>
          <w:rFonts w:cs="Arial"/>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5A3C8C7B" w14:textId="77777777" w:rsidR="00B67B1F" w:rsidRPr="00B67B1F" w:rsidRDefault="00B67B1F" w:rsidP="00B67B1F">
      <w:pPr>
        <w:ind w:firstLine="709"/>
        <w:rPr>
          <w:rFonts w:cs="Arial"/>
          <w:szCs w:val="28"/>
        </w:rPr>
      </w:pPr>
      <w:r w:rsidRPr="00B67B1F">
        <w:rPr>
          <w:rFonts w:cs="Arial"/>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5FE63C93" w14:textId="77777777" w:rsidR="00B67B1F" w:rsidRPr="00B67B1F" w:rsidRDefault="00B67B1F" w:rsidP="00B67B1F">
      <w:pPr>
        <w:ind w:firstLine="709"/>
        <w:rPr>
          <w:rFonts w:cs="Arial"/>
          <w:szCs w:val="28"/>
        </w:rPr>
      </w:pPr>
      <w:r w:rsidRPr="00B67B1F">
        <w:rPr>
          <w:rFonts w:cs="Arial"/>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1EAEB0D7" w14:textId="77777777" w:rsidR="00B67B1F" w:rsidRPr="00B67B1F" w:rsidRDefault="00B67B1F" w:rsidP="00B67B1F">
      <w:pPr>
        <w:ind w:firstLine="709"/>
        <w:rPr>
          <w:rFonts w:cs="Arial"/>
          <w:szCs w:val="28"/>
        </w:rPr>
      </w:pPr>
      <w:r w:rsidRPr="00B67B1F">
        <w:rPr>
          <w:rFonts w:cs="Arial"/>
          <w:szCs w:val="28"/>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210-ФЗ, при </w:t>
      </w:r>
      <w:r w:rsidRPr="00B67B1F">
        <w:rPr>
          <w:rFonts w:cs="Arial"/>
          <w:szCs w:val="28"/>
        </w:rPr>
        <w:lastRenderedPageBreak/>
        <w:t>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14:paraId="2EC2EEFD" w14:textId="77777777" w:rsidR="00B67B1F" w:rsidRPr="00B67B1F" w:rsidRDefault="00B67B1F" w:rsidP="00B67B1F">
      <w:pPr>
        <w:ind w:firstLine="709"/>
        <w:rPr>
          <w:rFonts w:cs="Arial"/>
          <w:szCs w:val="28"/>
        </w:rPr>
      </w:pPr>
    </w:p>
    <w:p w14:paraId="0757334F" w14:textId="77777777" w:rsidR="00B67B1F" w:rsidRPr="00B67B1F" w:rsidRDefault="00B67B1F" w:rsidP="00B67B1F">
      <w:pPr>
        <w:ind w:firstLine="709"/>
        <w:jc w:val="center"/>
        <w:rPr>
          <w:b/>
          <w:bCs/>
          <w:sz w:val="26"/>
          <w:szCs w:val="28"/>
        </w:rPr>
      </w:pPr>
      <w:r w:rsidRPr="00B67B1F">
        <w:rPr>
          <w:b/>
          <w:bCs/>
          <w:sz w:val="26"/>
          <w:szCs w:val="28"/>
        </w:rPr>
        <w:t>Исчерпывающий перечень оснований для возврата документов, необходимых для предоставления муниципальной услуги</w:t>
      </w:r>
    </w:p>
    <w:p w14:paraId="3758178B" w14:textId="77777777" w:rsidR="00B67B1F" w:rsidRPr="00B67B1F" w:rsidRDefault="00B67B1F" w:rsidP="00B67B1F">
      <w:pPr>
        <w:ind w:firstLine="709"/>
        <w:rPr>
          <w:rFonts w:cs="Arial"/>
          <w:szCs w:val="28"/>
        </w:rPr>
      </w:pPr>
    </w:p>
    <w:p w14:paraId="498C1207" w14:textId="77777777" w:rsidR="00B67B1F" w:rsidRPr="00B67B1F" w:rsidRDefault="00B67B1F" w:rsidP="00B67B1F">
      <w:pPr>
        <w:ind w:firstLine="709"/>
        <w:rPr>
          <w:rFonts w:cs="Arial"/>
          <w:szCs w:val="28"/>
        </w:rPr>
      </w:pPr>
      <w:r w:rsidRPr="00B67B1F">
        <w:rPr>
          <w:rFonts w:cs="Arial"/>
          <w:szCs w:val="28"/>
        </w:rPr>
        <w:t>2.12. Основаниями для возврата документов, необходимых для предоставления муниципальной услуги являются:</w:t>
      </w:r>
    </w:p>
    <w:p w14:paraId="1D9C6AEA" w14:textId="77777777" w:rsidR="00B67B1F" w:rsidRPr="00B67B1F" w:rsidRDefault="00B67B1F" w:rsidP="00B67B1F">
      <w:pPr>
        <w:ind w:firstLine="709"/>
        <w:rPr>
          <w:rFonts w:cs="Arial"/>
          <w:szCs w:val="28"/>
        </w:rPr>
      </w:pPr>
      <w:r w:rsidRPr="00B67B1F">
        <w:rPr>
          <w:rFonts w:cs="Arial"/>
          <w:szCs w:val="28"/>
        </w:rPr>
        <w:t>2.12.1. Заявление о предоставлении муниципальной услуги подано в орган местного самоуправления или организацию, в полномочия которых не входит предоставление муниципальной услуги.</w:t>
      </w:r>
    </w:p>
    <w:p w14:paraId="14BE5AB8" w14:textId="77777777" w:rsidR="00B67B1F" w:rsidRPr="00B67B1F" w:rsidRDefault="00B67B1F" w:rsidP="00B67B1F">
      <w:pPr>
        <w:ind w:firstLine="709"/>
        <w:rPr>
          <w:rFonts w:cs="Arial"/>
          <w:szCs w:val="28"/>
        </w:rPr>
      </w:pPr>
      <w:r w:rsidRPr="00B67B1F">
        <w:rPr>
          <w:rFonts w:cs="Arial"/>
          <w:szCs w:val="28"/>
        </w:rPr>
        <w:t>2.12.2. Подача запроса о предоставлении муниципальной услуги и документов, необходимых для предоставления муниципальной услуги, в электронной форме с нарушением установленных требований.</w:t>
      </w:r>
    </w:p>
    <w:p w14:paraId="65AAF1CC" w14:textId="77777777" w:rsidR="00B67B1F" w:rsidRPr="00B67B1F" w:rsidRDefault="00B67B1F" w:rsidP="00B67B1F">
      <w:pPr>
        <w:ind w:firstLine="709"/>
        <w:rPr>
          <w:rFonts w:cs="Arial"/>
          <w:szCs w:val="28"/>
        </w:rPr>
      </w:pPr>
      <w:r w:rsidRPr="00B67B1F">
        <w:rPr>
          <w:rFonts w:cs="Arial"/>
          <w:szCs w:val="28"/>
        </w:rPr>
        <w:t>2.12.3. Представление неполного комплекта документов, необходимых для предоставления муниципальной услуги.</w:t>
      </w:r>
    </w:p>
    <w:p w14:paraId="6A0B1EB6" w14:textId="77777777" w:rsidR="00B67B1F" w:rsidRPr="00B67B1F" w:rsidRDefault="00B67B1F" w:rsidP="00B67B1F">
      <w:pPr>
        <w:ind w:firstLine="709"/>
        <w:rPr>
          <w:rFonts w:cs="Arial"/>
          <w:szCs w:val="28"/>
        </w:rPr>
      </w:pPr>
      <w:r w:rsidRPr="00B67B1F">
        <w:rPr>
          <w:rFonts w:cs="Arial"/>
          <w:szCs w:val="28"/>
        </w:rPr>
        <w:t xml:space="preserve">2.12.4. Заявитель не является лицом, предусмотренным статьей 39.40 </w:t>
      </w:r>
      <w:hyperlink r:id="rId41" w:tooltip="Земельного кодекса" w:history="1">
        <w:r w:rsidRPr="00B67B1F">
          <w:rPr>
            <w:rStyle w:val="af"/>
            <w:rFonts w:cs="Arial"/>
            <w:szCs w:val="28"/>
          </w:rPr>
          <w:t>Земельного кодекса</w:t>
        </w:r>
      </w:hyperlink>
      <w:r w:rsidRPr="00B67B1F">
        <w:rPr>
          <w:rFonts w:cs="Arial"/>
          <w:szCs w:val="28"/>
        </w:rPr>
        <w:t xml:space="preserve"> Российской Федерации.</w:t>
      </w:r>
    </w:p>
    <w:p w14:paraId="47A612C5" w14:textId="77777777" w:rsidR="00B67B1F" w:rsidRPr="00B67B1F" w:rsidRDefault="00B67B1F" w:rsidP="00B67B1F">
      <w:pPr>
        <w:ind w:firstLine="709"/>
        <w:rPr>
          <w:rFonts w:cs="Arial"/>
          <w:szCs w:val="28"/>
        </w:rPr>
      </w:pPr>
      <w:r w:rsidRPr="00B67B1F">
        <w:rPr>
          <w:rFonts w:cs="Arial"/>
          <w:szCs w:val="28"/>
        </w:rPr>
        <w:t xml:space="preserve">2.12.5. Подано ходатайство об установлении публичного сервитута в целях, не предусмотренных статьей 39.37 </w:t>
      </w:r>
      <w:hyperlink r:id="rId42" w:tooltip="Земельного кодекса" w:history="1">
        <w:r w:rsidRPr="00B67B1F">
          <w:rPr>
            <w:rStyle w:val="af"/>
            <w:rFonts w:cs="Arial"/>
            <w:szCs w:val="28"/>
          </w:rPr>
          <w:t>Земельного кодекса</w:t>
        </w:r>
      </w:hyperlink>
      <w:r w:rsidRPr="00B67B1F">
        <w:rPr>
          <w:rFonts w:cs="Arial"/>
          <w:szCs w:val="28"/>
        </w:rPr>
        <w:t xml:space="preserve"> Российской Федерации.</w:t>
      </w:r>
    </w:p>
    <w:p w14:paraId="492AE390" w14:textId="77777777" w:rsidR="00B67B1F" w:rsidRDefault="00B67B1F" w:rsidP="00B67B1F">
      <w:pPr>
        <w:ind w:firstLine="709"/>
        <w:rPr>
          <w:rFonts w:cs="Arial"/>
          <w:szCs w:val="28"/>
        </w:rPr>
      </w:pPr>
    </w:p>
    <w:p w14:paraId="0D68D68B" w14:textId="77777777" w:rsidR="00B67B1F" w:rsidRDefault="00C52A06" w:rsidP="00B67B1F">
      <w:pPr>
        <w:ind w:firstLine="709"/>
        <w:jc w:val="center"/>
        <w:rPr>
          <w:rFonts w:cs="Arial"/>
          <w:b/>
          <w:bCs/>
          <w:color w:val="000000"/>
        </w:rPr>
      </w:pPr>
      <w:r w:rsidRPr="00C52A06">
        <w:rPr>
          <w:rFonts w:cs="Arial"/>
          <w:b/>
          <w:bCs/>
          <w:color w:val="000000"/>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14:paraId="09FB5410" w14:textId="77777777" w:rsidR="00C52A06" w:rsidRPr="00C52A06" w:rsidRDefault="00C52A06" w:rsidP="00B67B1F">
      <w:pPr>
        <w:ind w:firstLine="709"/>
        <w:jc w:val="center"/>
        <w:rPr>
          <w:bCs/>
          <w:sz w:val="26"/>
          <w:szCs w:val="28"/>
        </w:rPr>
      </w:pPr>
      <w:r w:rsidRPr="00C52A06">
        <w:rPr>
          <w:rFonts w:cs="Arial"/>
          <w:bCs/>
          <w:color w:val="000000"/>
        </w:rPr>
        <w:t xml:space="preserve">(Наименование подраздела изложено в новой редакции постановлением Администрации от </w:t>
      </w:r>
      <w:hyperlink r:id="rId43" w:history="1">
        <w:r w:rsidR="004A014C">
          <w:rPr>
            <w:rStyle w:val="af"/>
            <w:rFonts w:cs="Arial"/>
            <w:bCs/>
          </w:rPr>
          <w:t>23.06.2025 № 829</w:t>
        </w:r>
      </w:hyperlink>
      <w:r w:rsidRPr="00C52A06">
        <w:rPr>
          <w:rFonts w:cs="Arial"/>
          <w:bCs/>
          <w:color w:val="000000"/>
        </w:rPr>
        <w:t>)</w:t>
      </w:r>
    </w:p>
    <w:p w14:paraId="09D49AD2" w14:textId="77777777" w:rsidR="00B67B1F" w:rsidRPr="00B67B1F" w:rsidRDefault="00B67B1F" w:rsidP="00B67B1F">
      <w:pPr>
        <w:ind w:firstLine="709"/>
        <w:jc w:val="center"/>
        <w:rPr>
          <w:b/>
          <w:bCs/>
          <w:sz w:val="26"/>
          <w:szCs w:val="28"/>
        </w:rPr>
      </w:pPr>
    </w:p>
    <w:p w14:paraId="3C4415D3" w14:textId="77777777" w:rsidR="00B67B1F" w:rsidRPr="00B67B1F" w:rsidRDefault="00B67B1F" w:rsidP="00B67B1F">
      <w:pPr>
        <w:ind w:firstLine="709"/>
        <w:rPr>
          <w:rFonts w:cs="Arial"/>
          <w:szCs w:val="28"/>
        </w:rPr>
      </w:pPr>
      <w:r w:rsidRPr="00B67B1F">
        <w:rPr>
          <w:rFonts w:cs="Arial"/>
          <w:szCs w:val="28"/>
        </w:rPr>
        <w:t>2.13. Оснований для приостановления предоставления муниципальной услуги законодательством Российской Федерации не предусмотрено.</w:t>
      </w:r>
    </w:p>
    <w:p w14:paraId="1B060796" w14:textId="77777777" w:rsidR="00B67B1F" w:rsidRPr="00B67B1F" w:rsidRDefault="00B67B1F" w:rsidP="00B67B1F">
      <w:pPr>
        <w:ind w:firstLine="709"/>
        <w:rPr>
          <w:rFonts w:cs="Arial"/>
          <w:szCs w:val="28"/>
        </w:rPr>
      </w:pPr>
      <w:r w:rsidRPr="00B67B1F">
        <w:rPr>
          <w:rFonts w:cs="Arial"/>
          <w:szCs w:val="28"/>
        </w:rPr>
        <w:t>2.14. Основания для отказа в предоставлении муниципальной услуги:</w:t>
      </w:r>
    </w:p>
    <w:p w14:paraId="515DC75A" w14:textId="77777777" w:rsidR="00B67B1F" w:rsidRDefault="00A6410F" w:rsidP="00B67B1F">
      <w:pPr>
        <w:ind w:firstLine="709"/>
        <w:rPr>
          <w:rFonts w:cs="Arial"/>
          <w:bCs/>
          <w:color w:val="000000"/>
        </w:rPr>
      </w:pPr>
      <w:r w:rsidRPr="00A32675">
        <w:rPr>
          <w:rFonts w:cs="Arial"/>
          <w:bCs/>
          <w:color w:val="000000"/>
        </w:rPr>
        <w:t xml:space="preserve">2.14.1. В ходатайстве об установлении публичного сервитута отсутствуют сведения, предусмотренные статьей 39.41 </w:t>
      </w:r>
      <w:hyperlink r:id="rId44" w:tooltip="ФЕДЕРАЛЬНЫЙ ЗАКОН от 25.10.2001 № 136-ФЗ ГОСУДАРСТВЕННАЯ ДУМА ФЕДЕРАЛЬНОГО СОБРАНИЯ РФ&#10;&#10;ЗЕМЕЛЬНЫЙ КОДЕКС РОССИЙСКОЙ ФЕДЕРАЦИИ" w:history="1">
        <w:r w:rsidRPr="00A32675">
          <w:rPr>
            <w:rStyle w:val="af"/>
            <w:rFonts w:cs="Arial"/>
            <w:bCs/>
          </w:rPr>
          <w:t>Земельного кодекса</w:t>
        </w:r>
      </w:hyperlink>
      <w:r w:rsidRPr="00A32675">
        <w:rPr>
          <w:rFonts w:cs="Arial"/>
          <w:bCs/>
          <w:color w:val="000000"/>
        </w:rPr>
        <w:t xml:space="preserve"> Российской Федерации, или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 установленным в соответствии с пунктами 2 и 3 статьи 39.41 </w:t>
      </w:r>
      <w:hyperlink r:id="rId45" w:tooltip="ФЕДЕРАЛЬНЫЙ ЗАКОН от 25.10.2001 № 136-ФЗ ГОСУДАРСТВЕННАЯ ДУМА ФЕДЕРАЛЬНОГО СОБРАНИЯ РФ&#10;&#10;ЗЕМЕЛЬНЫЙ КОДЕКС РОССИЙСКОЙ ФЕДЕРАЦИИ" w:history="1">
        <w:r w:rsidRPr="00A32675">
          <w:rPr>
            <w:rStyle w:val="af"/>
            <w:rFonts w:cs="Arial"/>
            <w:bCs/>
          </w:rPr>
          <w:t>Земельного кодекса</w:t>
        </w:r>
      </w:hyperlink>
      <w:r w:rsidRPr="00A32675">
        <w:rPr>
          <w:rFonts w:cs="Arial"/>
          <w:bCs/>
          <w:color w:val="000000"/>
        </w:rPr>
        <w:t xml:space="preserve"> Российской Федерации.</w:t>
      </w:r>
    </w:p>
    <w:p w14:paraId="15B5BAF0" w14:textId="77777777" w:rsidR="00A6410F" w:rsidRPr="00B67B1F" w:rsidRDefault="00A6410F" w:rsidP="00B67B1F">
      <w:pPr>
        <w:ind w:firstLine="709"/>
        <w:rPr>
          <w:rFonts w:cs="Arial"/>
          <w:szCs w:val="28"/>
        </w:rPr>
      </w:pPr>
      <w:r>
        <w:rPr>
          <w:rFonts w:cs="Arial"/>
          <w:bCs/>
          <w:color w:val="000000"/>
        </w:rPr>
        <w:t xml:space="preserve">(Подпункт 2.14.1 пункта 2.14 изложен в новой редакции постановлением Администрации от </w:t>
      </w:r>
      <w:hyperlink r:id="rId46" w:history="1">
        <w:r>
          <w:rPr>
            <w:rStyle w:val="af"/>
            <w:rFonts w:cs="Arial"/>
            <w:bCs/>
          </w:rPr>
          <w:t>14.06.2024 № 807</w:t>
        </w:r>
      </w:hyperlink>
      <w:r>
        <w:rPr>
          <w:rFonts w:cs="Arial"/>
          <w:bCs/>
          <w:color w:val="000000"/>
        </w:rPr>
        <w:t>)</w:t>
      </w:r>
    </w:p>
    <w:p w14:paraId="77D14A99" w14:textId="77777777" w:rsidR="00B67B1F" w:rsidRPr="00B67B1F" w:rsidRDefault="00B67B1F" w:rsidP="00B67B1F">
      <w:pPr>
        <w:ind w:firstLine="709"/>
        <w:rPr>
          <w:rFonts w:cs="Arial"/>
          <w:szCs w:val="28"/>
        </w:rPr>
      </w:pPr>
      <w:r w:rsidRPr="00B67B1F">
        <w:rPr>
          <w:rFonts w:cs="Arial"/>
          <w:szCs w:val="28"/>
        </w:rPr>
        <w:t xml:space="preserve">2.14.2. Не соблюдены условия установления публичного сервитута, предусмотренные статьями 23 и 39.39 </w:t>
      </w:r>
      <w:hyperlink r:id="rId47" w:tooltip="Земельного кодекса" w:history="1">
        <w:r w:rsidRPr="00B67B1F">
          <w:rPr>
            <w:rStyle w:val="af"/>
            <w:rFonts w:cs="Arial"/>
            <w:szCs w:val="28"/>
          </w:rPr>
          <w:t>Земельного кодекса</w:t>
        </w:r>
      </w:hyperlink>
      <w:r w:rsidRPr="00B67B1F">
        <w:rPr>
          <w:rFonts w:cs="Arial"/>
          <w:szCs w:val="28"/>
        </w:rPr>
        <w:t xml:space="preserve"> Российской Федерации.</w:t>
      </w:r>
    </w:p>
    <w:p w14:paraId="3327BF60" w14:textId="77777777" w:rsidR="00B67B1F" w:rsidRPr="00B67B1F" w:rsidRDefault="00B67B1F" w:rsidP="00B67B1F">
      <w:pPr>
        <w:ind w:firstLine="709"/>
        <w:rPr>
          <w:rFonts w:cs="Arial"/>
          <w:szCs w:val="28"/>
        </w:rPr>
      </w:pPr>
      <w:r w:rsidRPr="00B67B1F">
        <w:rPr>
          <w:rFonts w:cs="Arial"/>
          <w:szCs w:val="28"/>
        </w:rPr>
        <w:t>2.14.3. 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p w14:paraId="16E5A004" w14:textId="77777777" w:rsidR="00B67B1F" w:rsidRPr="00B67B1F" w:rsidRDefault="00B67B1F" w:rsidP="00B67B1F">
      <w:pPr>
        <w:ind w:firstLine="709"/>
        <w:rPr>
          <w:rFonts w:cs="Arial"/>
          <w:szCs w:val="28"/>
        </w:rPr>
      </w:pPr>
      <w:r w:rsidRPr="00B67B1F">
        <w:rPr>
          <w:rFonts w:cs="Arial"/>
          <w:szCs w:val="28"/>
        </w:rPr>
        <w:t xml:space="preserve">2.14.4. 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w:t>
      </w:r>
      <w:r w:rsidRPr="00B67B1F">
        <w:rPr>
          <w:rFonts w:cs="Arial"/>
          <w:szCs w:val="28"/>
        </w:rPr>
        <w:lastRenderedPageBreak/>
        <w:t>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подсобного хозяйства, садоводства, огородничества, или одного года в отношении иных земельных участков.</w:t>
      </w:r>
    </w:p>
    <w:p w14:paraId="023880A4" w14:textId="77777777" w:rsidR="00B67B1F" w:rsidRPr="00B67B1F" w:rsidRDefault="00B67B1F" w:rsidP="00B67B1F">
      <w:pPr>
        <w:ind w:firstLine="709"/>
        <w:rPr>
          <w:rFonts w:cs="Arial"/>
          <w:szCs w:val="28"/>
        </w:rPr>
      </w:pPr>
      <w:r w:rsidRPr="00B67B1F">
        <w:rPr>
          <w:rFonts w:cs="Arial"/>
          <w:szCs w:val="28"/>
        </w:rPr>
        <w:t>2.14.5. Осуществление деятельности, для обеспечения которой подано ходатайство об установлении 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
    <w:p w14:paraId="4CABB61F" w14:textId="77777777" w:rsidR="00B67B1F" w:rsidRDefault="00A6410F" w:rsidP="00B67B1F">
      <w:pPr>
        <w:ind w:firstLine="709"/>
        <w:rPr>
          <w:rFonts w:cs="Arial"/>
          <w:bCs/>
          <w:color w:val="000000"/>
        </w:rPr>
      </w:pPr>
      <w:r w:rsidRPr="00A32675">
        <w:rPr>
          <w:rFonts w:cs="Arial"/>
          <w:bCs/>
          <w:color w:val="000000"/>
        </w:rPr>
        <w:t xml:space="preserve">2.14.6. Границы публичного сервитута не соответствуют предусмотренной документацией по планировке территории зоне размещения инженерного сооружения, автомобильной дороги, железнодорожных путей в случае подачи ходатайства об установлении публичного сервитута в целях, предусмотренных подпунктами 1, 3‒4.1 и 6 статьи 39.37 </w:t>
      </w:r>
      <w:hyperlink r:id="rId48" w:tooltip="ФЕДЕРАЛЬНЫЙ ЗАКОН от 25.10.2001 № 136-ФЗ ГОСУДАРСТВЕННАЯ ДУМА ФЕДЕРАЛЬНОГО СОБРАНИЯ РФ&#10;&#10;ЗЕМЕЛЬНЫЙ КОДЕКС РОССИЙСКОЙ ФЕДЕРАЦИИ" w:history="1">
        <w:r w:rsidRPr="00A32675">
          <w:rPr>
            <w:rStyle w:val="af"/>
            <w:rFonts w:cs="Arial"/>
            <w:bCs/>
          </w:rPr>
          <w:t>Земельного кодекса</w:t>
        </w:r>
      </w:hyperlink>
      <w:r w:rsidRPr="00A32675">
        <w:rPr>
          <w:rFonts w:cs="Arial"/>
          <w:bCs/>
          <w:color w:val="000000"/>
        </w:rPr>
        <w:t xml:space="preserve"> Российской Федерации, за исключением случая установления публичного сервитута в целях капитального ремонта инженерных сооружений, являющихся линейными объектами, а также в целях капитального ремонта участков (частей) таких инженерных сооружений.</w:t>
      </w:r>
    </w:p>
    <w:p w14:paraId="727692FC" w14:textId="77777777" w:rsidR="00A6410F" w:rsidRPr="00B67B1F" w:rsidRDefault="00A6410F" w:rsidP="00B67B1F">
      <w:pPr>
        <w:ind w:firstLine="709"/>
        <w:rPr>
          <w:rFonts w:cs="Arial"/>
          <w:szCs w:val="28"/>
        </w:rPr>
      </w:pPr>
      <w:r>
        <w:rPr>
          <w:rFonts w:cs="Arial"/>
          <w:bCs/>
          <w:color w:val="000000"/>
        </w:rPr>
        <w:t xml:space="preserve">(Подпункт 2.14.6 пункта 2.14 изложен в новой редакции постановлением Администрации от </w:t>
      </w:r>
      <w:hyperlink r:id="rId49" w:history="1">
        <w:r>
          <w:rPr>
            <w:rStyle w:val="af"/>
            <w:rFonts w:cs="Arial"/>
            <w:bCs/>
          </w:rPr>
          <w:t>14.06.2024 № 807</w:t>
        </w:r>
      </w:hyperlink>
      <w:r>
        <w:rPr>
          <w:rFonts w:cs="Arial"/>
          <w:bCs/>
          <w:color w:val="000000"/>
        </w:rPr>
        <w:t>)</w:t>
      </w:r>
    </w:p>
    <w:p w14:paraId="49F1C894" w14:textId="77777777" w:rsidR="00B67B1F" w:rsidRPr="00B67B1F" w:rsidRDefault="00B67B1F" w:rsidP="00B67B1F">
      <w:pPr>
        <w:ind w:firstLine="709"/>
        <w:rPr>
          <w:rFonts w:cs="Arial"/>
          <w:szCs w:val="28"/>
        </w:rPr>
      </w:pPr>
      <w:r w:rsidRPr="00B67B1F">
        <w:rPr>
          <w:rFonts w:cs="Arial"/>
          <w:szCs w:val="28"/>
        </w:rPr>
        <w:t>2.14.7. Установление публичного сервитута в границах, указанных в ходатайстве, препятствует размещению объектов, предусмотренных утвержденным проектом планировки территории.</w:t>
      </w:r>
    </w:p>
    <w:p w14:paraId="5BA8B97E" w14:textId="77777777" w:rsidR="00B67B1F" w:rsidRPr="00B67B1F" w:rsidRDefault="00B67B1F" w:rsidP="00B67B1F">
      <w:pPr>
        <w:ind w:firstLine="709"/>
        <w:rPr>
          <w:rFonts w:cs="Arial"/>
          <w:szCs w:val="28"/>
        </w:rPr>
      </w:pPr>
      <w:r w:rsidRPr="00B67B1F">
        <w:rPr>
          <w:rFonts w:cs="Arial"/>
          <w:szCs w:val="28"/>
        </w:rPr>
        <w:t>2.14.8. Публичный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государственных или муниципальных нужд, и принято решение об отказе в удовлетворении ходатайства об изъятии такого земельного участка для государственных или муниципальных нужд.</w:t>
      </w:r>
    </w:p>
    <w:p w14:paraId="72E10DE8" w14:textId="77777777" w:rsidR="00B67B1F" w:rsidRPr="00B67B1F" w:rsidRDefault="00B67B1F" w:rsidP="00B67B1F">
      <w:pPr>
        <w:ind w:firstLine="709"/>
        <w:rPr>
          <w:rFonts w:cs="Arial"/>
          <w:szCs w:val="28"/>
        </w:rPr>
      </w:pPr>
      <w:r w:rsidRPr="00B67B1F">
        <w:rPr>
          <w:rFonts w:cs="Arial"/>
          <w:szCs w:val="28"/>
        </w:rPr>
        <w:t>2.14.9. Документы (сведения), представленные Заявителем, противоречат документам (сведениям), полученным в рамках межведомственного взаимодействия.</w:t>
      </w:r>
    </w:p>
    <w:p w14:paraId="3EDF7624" w14:textId="77777777" w:rsidR="00B67B1F" w:rsidRPr="00B67B1F" w:rsidRDefault="00B67B1F" w:rsidP="00B67B1F">
      <w:pPr>
        <w:ind w:firstLine="709"/>
        <w:rPr>
          <w:rFonts w:cs="Arial"/>
          <w:szCs w:val="28"/>
        </w:rPr>
      </w:pPr>
      <w:r w:rsidRPr="00B67B1F">
        <w:rPr>
          <w:rFonts w:cs="Arial"/>
          <w:szCs w:val="28"/>
        </w:rPr>
        <w:t>2.14.10. Заявление подано в орган местного самоуправления или организацию, в полномочия которых не входит предоставление муниципальной услуги.</w:t>
      </w:r>
    </w:p>
    <w:p w14:paraId="1DC41C78" w14:textId="77777777" w:rsidR="00B67B1F" w:rsidRPr="00B67B1F" w:rsidRDefault="00B67B1F" w:rsidP="00B67B1F">
      <w:pPr>
        <w:ind w:firstLine="709"/>
        <w:rPr>
          <w:rFonts w:cs="Arial"/>
          <w:szCs w:val="28"/>
        </w:rPr>
      </w:pPr>
    </w:p>
    <w:p w14:paraId="0784F5D3" w14:textId="77777777" w:rsidR="00B67B1F" w:rsidRPr="00B67B1F" w:rsidRDefault="00B67B1F" w:rsidP="00A6410F">
      <w:pPr>
        <w:pStyle w:val="2"/>
      </w:pPr>
      <w:r w:rsidRPr="00B67B1F">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14:paraId="12D7450B" w14:textId="77777777" w:rsidR="00B67B1F" w:rsidRPr="00B67B1F" w:rsidRDefault="00B67B1F" w:rsidP="00B67B1F">
      <w:pPr>
        <w:ind w:firstLine="709"/>
        <w:rPr>
          <w:rFonts w:cs="Arial"/>
          <w:szCs w:val="28"/>
        </w:rPr>
      </w:pPr>
    </w:p>
    <w:p w14:paraId="678082F9" w14:textId="77777777" w:rsidR="00B67B1F" w:rsidRPr="00B67B1F" w:rsidRDefault="00B67B1F" w:rsidP="00B67B1F">
      <w:pPr>
        <w:ind w:firstLine="709"/>
        <w:rPr>
          <w:rFonts w:cs="Arial"/>
          <w:szCs w:val="28"/>
        </w:rPr>
      </w:pPr>
      <w:r w:rsidRPr="00B67B1F">
        <w:rPr>
          <w:rFonts w:cs="Arial"/>
          <w:szCs w:val="28"/>
        </w:rPr>
        <w:t>2.15. Услуги, необходимые и обязательные для предоставления муниципальной услуги, отсутствуют.</w:t>
      </w:r>
    </w:p>
    <w:p w14:paraId="482D6B57" w14:textId="77777777" w:rsidR="00B67B1F" w:rsidRPr="00B67B1F" w:rsidRDefault="00B67B1F" w:rsidP="00B67B1F">
      <w:pPr>
        <w:ind w:firstLine="709"/>
        <w:rPr>
          <w:rFonts w:cs="Arial"/>
          <w:szCs w:val="28"/>
        </w:rPr>
      </w:pPr>
    </w:p>
    <w:p w14:paraId="117BBD21" w14:textId="77777777" w:rsidR="00B67B1F" w:rsidRPr="00B67B1F" w:rsidRDefault="00B67B1F" w:rsidP="00A6410F">
      <w:pPr>
        <w:pStyle w:val="2"/>
      </w:pPr>
      <w:r w:rsidRPr="00B67B1F">
        <w:t>Порядок, размер и основания взимания государственной пошлины или иной оплаты, взимаемой за предоставление муниципальной Услуги</w:t>
      </w:r>
    </w:p>
    <w:p w14:paraId="53134A44" w14:textId="77777777" w:rsidR="00B67B1F" w:rsidRPr="00B67B1F" w:rsidRDefault="00B67B1F" w:rsidP="00B67B1F">
      <w:pPr>
        <w:ind w:firstLine="709"/>
        <w:jc w:val="center"/>
        <w:rPr>
          <w:b/>
          <w:bCs/>
          <w:sz w:val="26"/>
          <w:szCs w:val="28"/>
        </w:rPr>
      </w:pPr>
    </w:p>
    <w:p w14:paraId="26150425" w14:textId="77777777" w:rsidR="00B67B1F" w:rsidRPr="00B67B1F" w:rsidRDefault="00B67B1F" w:rsidP="00B67B1F">
      <w:pPr>
        <w:ind w:firstLine="709"/>
        <w:rPr>
          <w:rFonts w:cs="Arial"/>
          <w:szCs w:val="28"/>
        </w:rPr>
      </w:pPr>
      <w:r w:rsidRPr="00B67B1F">
        <w:rPr>
          <w:rFonts w:cs="Arial"/>
          <w:szCs w:val="28"/>
        </w:rPr>
        <w:t>2.16. Предоставление муниципальной услуги осуществляется бесплатно.</w:t>
      </w:r>
    </w:p>
    <w:p w14:paraId="0F4CD96F" w14:textId="77777777" w:rsidR="00B67B1F" w:rsidRPr="00B67B1F" w:rsidRDefault="00B67B1F" w:rsidP="00B67B1F">
      <w:pPr>
        <w:ind w:firstLine="709"/>
        <w:rPr>
          <w:rFonts w:cs="Arial"/>
          <w:szCs w:val="28"/>
        </w:rPr>
      </w:pPr>
    </w:p>
    <w:p w14:paraId="123E3093" w14:textId="77777777" w:rsidR="00B67B1F" w:rsidRPr="00B67B1F" w:rsidRDefault="00B67B1F" w:rsidP="00A6410F">
      <w:pPr>
        <w:pStyle w:val="2"/>
      </w:pPr>
      <w:r w:rsidRPr="00B67B1F">
        <w:t xml:space="preserve">Порядок, размер и основания взимания платы за предоставление услуг, которые являются необходимыми и </w:t>
      </w:r>
      <w:r w:rsidRPr="00B67B1F">
        <w:lastRenderedPageBreak/>
        <w:t>обязательными для предоставления муниципальной услуги, включая информацию о методике расчета размера такой платы</w:t>
      </w:r>
    </w:p>
    <w:p w14:paraId="76DA222F" w14:textId="77777777" w:rsidR="00B67B1F" w:rsidRPr="00B67B1F" w:rsidRDefault="00B67B1F" w:rsidP="00B67B1F">
      <w:pPr>
        <w:ind w:firstLine="709"/>
        <w:rPr>
          <w:rFonts w:cs="Arial"/>
          <w:szCs w:val="28"/>
        </w:rPr>
      </w:pPr>
    </w:p>
    <w:p w14:paraId="295E5A6A" w14:textId="77777777" w:rsidR="00B67B1F" w:rsidRPr="00B67B1F" w:rsidRDefault="00B67B1F" w:rsidP="00B67B1F">
      <w:pPr>
        <w:ind w:firstLine="709"/>
        <w:rPr>
          <w:rFonts w:cs="Arial"/>
          <w:szCs w:val="28"/>
        </w:rPr>
      </w:pPr>
      <w:r w:rsidRPr="00B67B1F">
        <w:rPr>
          <w:rFonts w:cs="Arial"/>
          <w:szCs w:val="28"/>
        </w:rPr>
        <w:t>2.17. Услуги, необходимые и обязательные для предоставления муниципальной услуги, отсутствуют.</w:t>
      </w:r>
    </w:p>
    <w:p w14:paraId="23BF595E" w14:textId="77777777" w:rsidR="00B67B1F" w:rsidRPr="00B67B1F" w:rsidRDefault="00B67B1F" w:rsidP="00B67B1F">
      <w:pPr>
        <w:ind w:firstLine="709"/>
        <w:rPr>
          <w:rFonts w:cs="Arial"/>
          <w:szCs w:val="28"/>
        </w:rPr>
      </w:pPr>
    </w:p>
    <w:p w14:paraId="7ED44236" w14:textId="77777777" w:rsidR="00C52A06" w:rsidRDefault="00C52A06" w:rsidP="00C52A06">
      <w:pPr>
        <w:widowControl w:val="0"/>
        <w:autoSpaceDE w:val="0"/>
        <w:autoSpaceDN w:val="0"/>
        <w:ind w:left="221" w:right="227" w:firstLine="709"/>
        <w:jc w:val="center"/>
        <w:outlineLvl w:val="0"/>
        <w:rPr>
          <w:rFonts w:cs="Arial"/>
          <w:b/>
          <w:bCs/>
          <w:color w:val="000000"/>
        </w:rPr>
      </w:pPr>
      <w:r w:rsidRPr="00F41950">
        <w:rPr>
          <w:rFonts w:cs="Arial"/>
          <w:b/>
          <w:bCs/>
          <w:color w:val="000000"/>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многофункциональный центр</w:t>
      </w:r>
    </w:p>
    <w:p w14:paraId="2FFD145E" w14:textId="77777777" w:rsidR="00C52A06" w:rsidRPr="00C52A06" w:rsidRDefault="00C52A06" w:rsidP="00C52A06">
      <w:pPr>
        <w:widowControl w:val="0"/>
        <w:autoSpaceDE w:val="0"/>
        <w:autoSpaceDN w:val="0"/>
        <w:ind w:left="221" w:right="227" w:firstLine="709"/>
        <w:jc w:val="center"/>
        <w:outlineLvl w:val="0"/>
        <w:rPr>
          <w:rFonts w:cs="Arial"/>
          <w:bCs/>
          <w:color w:val="000000"/>
        </w:rPr>
      </w:pPr>
      <w:r w:rsidRPr="00C52A06">
        <w:rPr>
          <w:rFonts w:cs="Arial"/>
          <w:bCs/>
          <w:color w:val="000000"/>
        </w:rPr>
        <w:t xml:space="preserve">(Подраздел изложен в новой редакции постановлением Администрации от </w:t>
      </w:r>
      <w:hyperlink r:id="rId50" w:history="1">
        <w:r w:rsidR="004A014C">
          <w:rPr>
            <w:rStyle w:val="af"/>
            <w:rFonts w:cs="Arial"/>
            <w:bCs/>
          </w:rPr>
          <w:t>23.06.2025 № 829</w:t>
        </w:r>
      </w:hyperlink>
      <w:r w:rsidRPr="00C52A06">
        <w:rPr>
          <w:rFonts w:cs="Arial"/>
          <w:bCs/>
          <w:color w:val="000000"/>
        </w:rPr>
        <w:t>)</w:t>
      </w:r>
    </w:p>
    <w:p w14:paraId="1B0332A4" w14:textId="77777777" w:rsidR="00C52A06" w:rsidRPr="00F41950" w:rsidRDefault="00C52A06" w:rsidP="00C52A06">
      <w:pPr>
        <w:widowControl w:val="0"/>
        <w:autoSpaceDE w:val="0"/>
        <w:autoSpaceDN w:val="0"/>
        <w:ind w:firstLine="709"/>
        <w:outlineLvl w:val="0"/>
        <w:rPr>
          <w:rFonts w:cs="Arial"/>
          <w:b/>
          <w:bCs/>
          <w:color w:val="000000"/>
        </w:rPr>
      </w:pPr>
    </w:p>
    <w:p w14:paraId="64BA84E8" w14:textId="77777777" w:rsidR="00B67B1F" w:rsidRPr="00B67B1F" w:rsidRDefault="00C52A06" w:rsidP="00C52A06">
      <w:pPr>
        <w:ind w:firstLine="709"/>
        <w:rPr>
          <w:rFonts w:cs="Arial"/>
          <w:szCs w:val="28"/>
        </w:rPr>
      </w:pPr>
      <w:r w:rsidRPr="00F41950">
        <w:rPr>
          <w:rFonts w:cs="Arial"/>
          <w:bCs/>
          <w:color w:val="000000"/>
        </w:rPr>
        <w:t>2.18.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многофункциональный центр составляет не более 15 минут.</w:t>
      </w:r>
    </w:p>
    <w:p w14:paraId="6289B57C" w14:textId="77777777" w:rsidR="00B67B1F" w:rsidRPr="00B67B1F" w:rsidRDefault="00B67B1F" w:rsidP="00B67B1F">
      <w:pPr>
        <w:ind w:firstLine="709"/>
        <w:rPr>
          <w:rFonts w:cs="Arial"/>
          <w:szCs w:val="28"/>
        </w:rPr>
      </w:pPr>
    </w:p>
    <w:p w14:paraId="580443E4" w14:textId="77777777" w:rsidR="00B67B1F" w:rsidRPr="00B67B1F" w:rsidRDefault="00B67B1F" w:rsidP="00A6410F">
      <w:pPr>
        <w:pStyle w:val="2"/>
      </w:pPr>
      <w:r w:rsidRPr="00B67B1F">
        <w:t>Срок и порядок регистрации запроса заявителя о предоставлении муниципальной услуги, в том числе в электронной форме</w:t>
      </w:r>
    </w:p>
    <w:p w14:paraId="36AD669C" w14:textId="77777777" w:rsidR="00B67B1F" w:rsidRPr="00B67B1F" w:rsidRDefault="00B67B1F" w:rsidP="00B67B1F">
      <w:pPr>
        <w:ind w:firstLine="709"/>
        <w:rPr>
          <w:b/>
          <w:bCs/>
          <w:sz w:val="26"/>
          <w:szCs w:val="28"/>
        </w:rPr>
      </w:pPr>
    </w:p>
    <w:p w14:paraId="35462DEA" w14:textId="77777777" w:rsidR="00B67B1F" w:rsidRPr="00B67B1F" w:rsidRDefault="00B67B1F" w:rsidP="00B67B1F">
      <w:pPr>
        <w:ind w:firstLine="709"/>
        <w:rPr>
          <w:rFonts w:cs="Arial"/>
          <w:szCs w:val="28"/>
        </w:rPr>
      </w:pPr>
      <w:r w:rsidRPr="00B67B1F">
        <w:rPr>
          <w:rFonts w:cs="Arial"/>
          <w:szCs w:val="28"/>
        </w:rPr>
        <w:t>2.19. Срок регистрации заявления о предоставлении муниципальной услуги подлежат регистрации в Уполномоченном органе в течение 1 рабочего дня со дня получения заявления и документов, необходимых для предоставления муниципальной услуги. В случае направления Заявителем заявления о предоставлении муниципальной услуги вне рабочего времени Уполномоченного органа либо в выходной, нерабочий праздничный день, днем получения заявления считается 1 (первый) рабочий день, следующий за днем его направления.</w:t>
      </w:r>
    </w:p>
    <w:p w14:paraId="605C292C" w14:textId="77777777" w:rsidR="00B67B1F" w:rsidRPr="00B67B1F" w:rsidRDefault="00B67B1F" w:rsidP="00B67B1F">
      <w:pPr>
        <w:ind w:firstLine="709"/>
        <w:rPr>
          <w:rFonts w:cs="Arial"/>
          <w:szCs w:val="28"/>
        </w:rPr>
      </w:pPr>
      <w:r w:rsidRPr="00B67B1F">
        <w:rPr>
          <w:rFonts w:cs="Arial"/>
          <w:szCs w:val="28"/>
        </w:rPr>
        <w:t>В случае наличия оснований для возврата документов, необходимых для предоставления муниципальной услуги, указанных в пункте 2.12 настоящего Административного регламента, Уполномоченный орган в срок не более пяти рабочих дней со дня поступления заявления и документов, необходимых для предоставления муниципальной услуги, возвращает Заявителю либо его представителю документы, необходимые для предоставления муниципальной услуги.</w:t>
      </w:r>
    </w:p>
    <w:p w14:paraId="4AA45B8B" w14:textId="77777777" w:rsidR="00B67B1F" w:rsidRPr="00B67B1F" w:rsidRDefault="00B67B1F" w:rsidP="00B67B1F">
      <w:pPr>
        <w:ind w:firstLine="709"/>
        <w:rPr>
          <w:rFonts w:cs="Arial"/>
          <w:szCs w:val="28"/>
        </w:rPr>
      </w:pPr>
    </w:p>
    <w:p w14:paraId="1E58C62E" w14:textId="77777777" w:rsidR="00B67B1F" w:rsidRDefault="00B67B1F" w:rsidP="00A6410F">
      <w:pPr>
        <w:pStyle w:val="2"/>
      </w:pPr>
      <w:r w:rsidRPr="00B67B1F">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w:t>
      </w:r>
      <w:r w:rsidR="004A014C">
        <w:t xml:space="preserve"> </w:t>
      </w:r>
      <w:r w:rsidR="004A014C" w:rsidRPr="00F41950">
        <w:rPr>
          <w:color w:val="000000"/>
        </w:rPr>
        <w:t>и (или) информации</w:t>
      </w:r>
      <w:r w:rsidRPr="00B67B1F">
        <w:t>,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14:paraId="4EB78EA7" w14:textId="77777777" w:rsidR="004A014C" w:rsidRPr="004A014C" w:rsidRDefault="004A014C" w:rsidP="00A6410F">
      <w:pPr>
        <w:pStyle w:val="2"/>
        <w:rPr>
          <w:b w:val="0"/>
          <w:sz w:val="24"/>
        </w:rPr>
      </w:pPr>
      <w:r w:rsidRPr="004A014C">
        <w:rPr>
          <w:b w:val="0"/>
          <w:bCs w:val="0"/>
          <w:color w:val="000000"/>
          <w:sz w:val="24"/>
        </w:rPr>
        <w:t xml:space="preserve">(Наименование подраздела изменено постановлением Администрации от </w:t>
      </w:r>
      <w:hyperlink r:id="rId51" w:history="1">
        <w:r>
          <w:rPr>
            <w:rStyle w:val="af"/>
            <w:b w:val="0"/>
            <w:bCs w:val="0"/>
            <w:sz w:val="24"/>
          </w:rPr>
          <w:t>23.06.2025 № 829</w:t>
        </w:r>
      </w:hyperlink>
      <w:r w:rsidRPr="004A014C">
        <w:rPr>
          <w:b w:val="0"/>
          <w:bCs w:val="0"/>
          <w:color w:val="000000"/>
          <w:sz w:val="24"/>
        </w:rPr>
        <w:t>)</w:t>
      </w:r>
    </w:p>
    <w:p w14:paraId="72E8827E" w14:textId="77777777" w:rsidR="00B67B1F" w:rsidRPr="00B67B1F" w:rsidRDefault="00B67B1F" w:rsidP="00B67B1F">
      <w:pPr>
        <w:ind w:firstLine="709"/>
        <w:rPr>
          <w:rFonts w:cs="Arial"/>
          <w:szCs w:val="28"/>
        </w:rPr>
      </w:pPr>
    </w:p>
    <w:p w14:paraId="5CE31634" w14:textId="77777777" w:rsidR="00B67B1F" w:rsidRPr="00B67B1F" w:rsidRDefault="00B67B1F" w:rsidP="00B67B1F">
      <w:pPr>
        <w:ind w:firstLine="709"/>
        <w:rPr>
          <w:rFonts w:cs="Arial"/>
          <w:szCs w:val="28"/>
        </w:rPr>
      </w:pPr>
      <w:r w:rsidRPr="00B67B1F">
        <w:rPr>
          <w:rFonts w:cs="Arial"/>
          <w:szCs w:val="28"/>
        </w:rPr>
        <w:lastRenderedPageBreak/>
        <w:t>2.20. 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 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0ED7C19A" w14:textId="77777777" w:rsidR="00B67B1F" w:rsidRPr="00B67B1F" w:rsidRDefault="00B67B1F" w:rsidP="00B67B1F">
      <w:pPr>
        <w:ind w:firstLine="709"/>
        <w:rPr>
          <w:rFonts w:cs="Arial"/>
          <w:szCs w:val="28"/>
        </w:rPr>
      </w:pPr>
      <w:r w:rsidRPr="00B67B1F">
        <w:rPr>
          <w:rFonts w:cs="Arial"/>
          <w:szCs w:val="28"/>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14:paraId="062AFC54" w14:textId="77777777" w:rsidR="00B67B1F" w:rsidRPr="00B67B1F" w:rsidRDefault="00B67B1F" w:rsidP="00B67B1F">
      <w:pPr>
        <w:ind w:firstLine="709"/>
        <w:rPr>
          <w:rFonts w:cs="Arial"/>
          <w:szCs w:val="28"/>
        </w:rPr>
      </w:pPr>
      <w:r w:rsidRPr="00B67B1F">
        <w:rPr>
          <w:rFonts w:cs="Arial"/>
          <w:szCs w:val="28"/>
        </w:rPr>
        <w:t>В целях обеспечения беспрепятственного доступа Заявителей, в том числе передвигающихся на инвалидных колясках, вход в здание и помещения, Уполномоченного органа оборудуется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14:paraId="3A1ECBA7" w14:textId="77777777" w:rsidR="00B67B1F" w:rsidRPr="00B67B1F" w:rsidRDefault="00B67B1F" w:rsidP="00B67B1F">
      <w:pPr>
        <w:ind w:firstLine="709"/>
        <w:rPr>
          <w:rFonts w:cs="Arial"/>
          <w:szCs w:val="28"/>
        </w:rPr>
      </w:pPr>
      <w:r w:rsidRPr="00B67B1F">
        <w:rPr>
          <w:rFonts w:cs="Arial"/>
          <w:szCs w:val="28"/>
        </w:rPr>
        <w:t xml:space="preserve">Центральный вход в здание Уполномоченного органа должен быть оборудован информационной табличкой (вывеской), содержащей информацию: </w:t>
      </w:r>
    </w:p>
    <w:p w14:paraId="4A7794CB" w14:textId="77777777" w:rsidR="00B67B1F" w:rsidRPr="00B67B1F" w:rsidRDefault="00B67B1F" w:rsidP="00B67B1F">
      <w:pPr>
        <w:ind w:firstLine="709"/>
        <w:rPr>
          <w:rFonts w:cs="Arial"/>
          <w:szCs w:val="28"/>
        </w:rPr>
      </w:pPr>
      <w:r w:rsidRPr="00B67B1F">
        <w:rPr>
          <w:rFonts w:cs="Arial"/>
          <w:szCs w:val="28"/>
        </w:rPr>
        <w:t>наименование;</w:t>
      </w:r>
    </w:p>
    <w:p w14:paraId="68940264" w14:textId="77777777" w:rsidR="00B67B1F" w:rsidRPr="00B67B1F" w:rsidRDefault="00B67B1F" w:rsidP="00B67B1F">
      <w:pPr>
        <w:ind w:firstLine="709"/>
        <w:rPr>
          <w:rFonts w:cs="Arial"/>
          <w:szCs w:val="28"/>
        </w:rPr>
      </w:pPr>
      <w:r w:rsidRPr="00B67B1F">
        <w:rPr>
          <w:rFonts w:cs="Arial"/>
          <w:szCs w:val="28"/>
        </w:rPr>
        <w:t>местонахождение и юридический адрес; режим работы;</w:t>
      </w:r>
    </w:p>
    <w:p w14:paraId="112C9D95" w14:textId="77777777" w:rsidR="00B67B1F" w:rsidRPr="00B67B1F" w:rsidRDefault="00B67B1F" w:rsidP="00B67B1F">
      <w:pPr>
        <w:ind w:firstLine="709"/>
        <w:rPr>
          <w:rFonts w:cs="Arial"/>
          <w:szCs w:val="28"/>
        </w:rPr>
      </w:pPr>
      <w:r w:rsidRPr="00B67B1F">
        <w:rPr>
          <w:rFonts w:cs="Arial"/>
          <w:szCs w:val="28"/>
        </w:rPr>
        <w:t>график приема;</w:t>
      </w:r>
    </w:p>
    <w:p w14:paraId="77A61C24" w14:textId="77777777" w:rsidR="00B67B1F" w:rsidRPr="00B67B1F" w:rsidRDefault="00B67B1F" w:rsidP="00B67B1F">
      <w:pPr>
        <w:ind w:firstLine="709"/>
        <w:rPr>
          <w:rFonts w:cs="Arial"/>
          <w:szCs w:val="28"/>
        </w:rPr>
      </w:pPr>
      <w:r w:rsidRPr="00B67B1F">
        <w:rPr>
          <w:rFonts w:cs="Arial"/>
          <w:szCs w:val="28"/>
        </w:rPr>
        <w:t>номера телефонов для справок.</w:t>
      </w:r>
    </w:p>
    <w:p w14:paraId="3A928811" w14:textId="77777777" w:rsidR="00B67B1F" w:rsidRPr="00B67B1F" w:rsidRDefault="00B67B1F" w:rsidP="00B67B1F">
      <w:pPr>
        <w:ind w:firstLine="709"/>
        <w:rPr>
          <w:rFonts w:cs="Arial"/>
          <w:szCs w:val="28"/>
        </w:rPr>
      </w:pPr>
      <w:r w:rsidRPr="00B67B1F">
        <w:rPr>
          <w:rFonts w:cs="Arial"/>
          <w:szCs w:val="28"/>
        </w:rPr>
        <w:t>Помещения, в которых предоставляется муниципальная услуга, должны соответствовать санитарно-эпидемиологическим правилам и нормативам.</w:t>
      </w:r>
    </w:p>
    <w:p w14:paraId="227AB8BD" w14:textId="77777777" w:rsidR="00B67B1F" w:rsidRPr="00B67B1F" w:rsidRDefault="00B67B1F" w:rsidP="00B67B1F">
      <w:pPr>
        <w:ind w:firstLine="709"/>
        <w:rPr>
          <w:rFonts w:cs="Arial"/>
          <w:szCs w:val="28"/>
        </w:rPr>
      </w:pPr>
      <w:r w:rsidRPr="00B67B1F">
        <w:rPr>
          <w:rFonts w:cs="Arial"/>
          <w:szCs w:val="28"/>
        </w:rPr>
        <w:t>Помещения, в которых предоставляется муниципальная услуга, оснащаются:</w:t>
      </w:r>
    </w:p>
    <w:p w14:paraId="590DE5DA" w14:textId="77777777" w:rsidR="00B67B1F" w:rsidRPr="00B67B1F" w:rsidRDefault="00B67B1F" w:rsidP="00B67B1F">
      <w:pPr>
        <w:ind w:firstLine="709"/>
        <w:rPr>
          <w:rFonts w:cs="Arial"/>
          <w:szCs w:val="28"/>
        </w:rPr>
      </w:pPr>
      <w:r w:rsidRPr="00B67B1F">
        <w:rPr>
          <w:rFonts w:cs="Arial"/>
          <w:szCs w:val="28"/>
        </w:rPr>
        <w:t>противопожарной системой и средствами пожаротушения;</w:t>
      </w:r>
    </w:p>
    <w:p w14:paraId="0537C912" w14:textId="77777777" w:rsidR="00B67B1F" w:rsidRPr="00B67B1F" w:rsidRDefault="00B67B1F" w:rsidP="00B67B1F">
      <w:pPr>
        <w:ind w:firstLine="709"/>
        <w:rPr>
          <w:rFonts w:cs="Arial"/>
          <w:szCs w:val="28"/>
        </w:rPr>
      </w:pPr>
      <w:r w:rsidRPr="00B67B1F">
        <w:rPr>
          <w:rFonts w:cs="Arial"/>
          <w:szCs w:val="28"/>
        </w:rPr>
        <w:t>системой оповещения о возникновении чрезвычайной ситуации; средствами оказания первой медицинской помощи;</w:t>
      </w:r>
    </w:p>
    <w:p w14:paraId="48296818" w14:textId="77777777" w:rsidR="00B67B1F" w:rsidRPr="00B67B1F" w:rsidRDefault="00B67B1F" w:rsidP="00B67B1F">
      <w:pPr>
        <w:ind w:firstLine="709"/>
        <w:rPr>
          <w:rFonts w:cs="Arial"/>
          <w:szCs w:val="28"/>
        </w:rPr>
      </w:pPr>
      <w:r w:rsidRPr="00B67B1F">
        <w:rPr>
          <w:rFonts w:cs="Arial"/>
          <w:szCs w:val="28"/>
        </w:rPr>
        <w:t>туалетными комнатами для посетителей.</w:t>
      </w:r>
    </w:p>
    <w:p w14:paraId="778B2F2A" w14:textId="77777777" w:rsidR="00B67B1F" w:rsidRPr="00B67B1F" w:rsidRDefault="00B67B1F" w:rsidP="00B67B1F">
      <w:pPr>
        <w:ind w:firstLine="709"/>
        <w:rPr>
          <w:rFonts w:cs="Arial"/>
          <w:szCs w:val="28"/>
        </w:rPr>
      </w:pPr>
      <w:r w:rsidRPr="00B67B1F">
        <w:rPr>
          <w:rFonts w:cs="Arial"/>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319D6548" w14:textId="77777777" w:rsidR="00B67B1F" w:rsidRPr="00B67B1F" w:rsidRDefault="00B67B1F" w:rsidP="00B67B1F">
      <w:pPr>
        <w:ind w:firstLine="709"/>
        <w:rPr>
          <w:rFonts w:cs="Arial"/>
          <w:szCs w:val="28"/>
        </w:rPr>
      </w:pPr>
      <w:r w:rsidRPr="00B67B1F">
        <w:rPr>
          <w:rFonts w:cs="Arial"/>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7E433AEB" w14:textId="77777777" w:rsidR="00B67B1F" w:rsidRPr="00B67B1F" w:rsidRDefault="00B67B1F" w:rsidP="00B67B1F">
      <w:pPr>
        <w:ind w:firstLine="709"/>
        <w:rPr>
          <w:rFonts w:cs="Arial"/>
          <w:szCs w:val="28"/>
        </w:rPr>
      </w:pPr>
      <w:r w:rsidRPr="00B67B1F">
        <w:rPr>
          <w:rFonts w:cs="Arial"/>
          <w:szCs w:val="28"/>
        </w:rPr>
        <w:t>Места для заполнения заявлений оборудуются стульями, столами (стойками), бланками заявлений, письменными принадлежностями.</w:t>
      </w:r>
    </w:p>
    <w:p w14:paraId="74383950" w14:textId="77777777" w:rsidR="00B67B1F" w:rsidRPr="00B67B1F" w:rsidRDefault="00B67B1F" w:rsidP="00B67B1F">
      <w:pPr>
        <w:ind w:firstLine="709"/>
        <w:rPr>
          <w:rFonts w:cs="Arial"/>
          <w:szCs w:val="28"/>
        </w:rPr>
      </w:pPr>
      <w:r w:rsidRPr="00B67B1F">
        <w:rPr>
          <w:rFonts w:cs="Arial"/>
          <w:szCs w:val="28"/>
        </w:rPr>
        <w:t>Места приема Заявителей оборудуются информационными табличками (вывесками) с указанием:</w:t>
      </w:r>
    </w:p>
    <w:p w14:paraId="2BFB9A4A" w14:textId="77777777" w:rsidR="00B67B1F" w:rsidRPr="00B67B1F" w:rsidRDefault="00B67B1F" w:rsidP="00B67B1F">
      <w:pPr>
        <w:ind w:firstLine="709"/>
        <w:rPr>
          <w:rFonts w:cs="Arial"/>
          <w:szCs w:val="28"/>
        </w:rPr>
      </w:pPr>
      <w:r w:rsidRPr="00B67B1F">
        <w:rPr>
          <w:rFonts w:cs="Arial"/>
          <w:szCs w:val="28"/>
        </w:rPr>
        <w:t>номера кабинета и наименования отдела;</w:t>
      </w:r>
    </w:p>
    <w:p w14:paraId="6E5AD5D5" w14:textId="77777777" w:rsidR="00B67B1F" w:rsidRPr="00B67B1F" w:rsidRDefault="00B67B1F" w:rsidP="00B67B1F">
      <w:pPr>
        <w:ind w:firstLine="709"/>
        <w:rPr>
          <w:rFonts w:cs="Arial"/>
          <w:szCs w:val="28"/>
        </w:rPr>
      </w:pPr>
      <w:r w:rsidRPr="00B67B1F">
        <w:rPr>
          <w:rFonts w:cs="Arial"/>
          <w:szCs w:val="28"/>
        </w:rPr>
        <w:t>фамилии, имени и отчества (последнее ‒ при наличии), должности ответственного лица за прием документов;</w:t>
      </w:r>
    </w:p>
    <w:p w14:paraId="2DCA3B20" w14:textId="77777777" w:rsidR="00B67B1F" w:rsidRPr="00B67B1F" w:rsidRDefault="00B67B1F" w:rsidP="00B67B1F">
      <w:pPr>
        <w:ind w:firstLine="709"/>
        <w:rPr>
          <w:rFonts w:cs="Arial"/>
          <w:szCs w:val="28"/>
        </w:rPr>
      </w:pPr>
      <w:r w:rsidRPr="00B67B1F">
        <w:rPr>
          <w:rFonts w:cs="Arial"/>
          <w:szCs w:val="28"/>
        </w:rPr>
        <w:t>графика приема Заявителей.</w:t>
      </w:r>
    </w:p>
    <w:p w14:paraId="424B0015" w14:textId="77777777" w:rsidR="00B67B1F" w:rsidRPr="00B67B1F" w:rsidRDefault="00B67B1F" w:rsidP="00B67B1F">
      <w:pPr>
        <w:ind w:firstLine="709"/>
        <w:rPr>
          <w:rFonts w:cs="Arial"/>
          <w:szCs w:val="28"/>
        </w:rPr>
      </w:pPr>
      <w:r w:rsidRPr="00B67B1F">
        <w:rPr>
          <w:rFonts w:cs="Arial"/>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524F0E14" w14:textId="77777777" w:rsidR="00B67B1F" w:rsidRPr="00B67B1F" w:rsidRDefault="00B67B1F" w:rsidP="00B67B1F">
      <w:pPr>
        <w:ind w:firstLine="709"/>
        <w:rPr>
          <w:rFonts w:cs="Arial"/>
          <w:szCs w:val="28"/>
        </w:rPr>
      </w:pPr>
      <w:r w:rsidRPr="00B67B1F">
        <w:rPr>
          <w:rFonts w:cs="Arial"/>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3DDBF70C" w14:textId="77777777" w:rsidR="00B67B1F" w:rsidRPr="00B67B1F" w:rsidRDefault="00B67B1F" w:rsidP="00B67B1F">
      <w:pPr>
        <w:ind w:firstLine="709"/>
        <w:rPr>
          <w:rFonts w:cs="Arial"/>
          <w:szCs w:val="28"/>
        </w:rPr>
      </w:pPr>
      <w:r w:rsidRPr="00B67B1F">
        <w:rPr>
          <w:rFonts w:cs="Arial"/>
          <w:szCs w:val="28"/>
        </w:rPr>
        <w:lastRenderedPageBreak/>
        <w:t>При предоставлении муниципальной услуги инвалидам обеспечиваются:</w:t>
      </w:r>
    </w:p>
    <w:p w14:paraId="3AA162C6" w14:textId="77777777" w:rsidR="00B67B1F" w:rsidRPr="00B67B1F" w:rsidRDefault="00B67B1F" w:rsidP="00B67B1F">
      <w:pPr>
        <w:ind w:firstLine="709"/>
        <w:rPr>
          <w:rFonts w:cs="Arial"/>
          <w:szCs w:val="28"/>
        </w:rPr>
      </w:pPr>
      <w:r w:rsidRPr="00B67B1F">
        <w:rPr>
          <w:rFonts w:cs="Arial"/>
          <w:szCs w:val="28"/>
        </w:rPr>
        <w:t>возможность беспрепятственного доступа к объекту (зданию, помещению) Уполномоченного органа;</w:t>
      </w:r>
    </w:p>
    <w:p w14:paraId="5C57107B" w14:textId="77777777" w:rsidR="00B67B1F" w:rsidRPr="00B67B1F" w:rsidRDefault="00B67B1F" w:rsidP="00B67B1F">
      <w:pPr>
        <w:ind w:firstLine="709"/>
        <w:rPr>
          <w:rFonts w:cs="Arial"/>
          <w:szCs w:val="28"/>
        </w:rPr>
      </w:pPr>
      <w:r w:rsidRPr="00B67B1F">
        <w:rPr>
          <w:rFonts w:cs="Arial"/>
          <w:szCs w:val="28"/>
        </w:rPr>
        <w:t>возможность самостоятельного передвижения по территории, на которой расположены здания и помещения Уполномоченного органа, а также входа в такие объекты и выхода из них, посадки в транспортное средство и высадки из него, в том числе с использование кресла-коляски; сопровождение инвалидов, имеющих стойкие расстройства функции зрения и самостоятельного передвижения;</w:t>
      </w:r>
    </w:p>
    <w:p w14:paraId="132034A0" w14:textId="77777777" w:rsidR="00B67B1F" w:rsidRPr="00B67B1F" w:rsidRDefault="00B67B1F" w:rsidP="00B67B1F">
      <w:pPr>
        <w:ind w:firstLine="709"/>
        <w:rPr>
          <w:rFonts w:cs="Arial"/>
          <w:szCs w:val="28"/>
        </w:rPr>
      </w:pPr>
      <w:r w:rsidRPr="00B67B1F">
        <w:rPr>
          <w:rFonts w:cs="Arial"/>
          <w:szCs w:val="28"/>
        </w:rPr>
        <w:t>надлежащее размещение оборудования и носителей информации, необходимых для обеспечения беспрепятственного доступа инвалидов к зданиям и помещениям Уполномоченного органа и к муниципальной услуге с учетом ограничений их жизнедеятельности;</w:t>
      </w:r>
    </w:p>
    <w:p w14:paraId="558F8DDA" w14:textId="77777777" w:rsidR="00B67B1F" w:rsidRPr="00B67B1F" w:rsidRDefault="00B67B1F" w:rsidP="00B67B1F">
      <w:pPr>
        <w:ind w:firstLine="709"/>
        <w:rPr>
          <w:rFonts w:cs="Arial"/>
          <w:szCs w:val="28"/>
        </w:rPr>
      </w:pPr>
      <w:r w:rsidRPr="00B67B1F">
        <w:rPr>
          <w:rFonts w:cs="Arial"/>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7F41D914" w14:textId="77777777" w:rsidR="00B67B1F" w:rsidRPr="00B67B1F" w:rsidRDefault="00B67B1F" w:rsidP="00B67B1F">
      <w:pPr>
        <w:ind w:firstLine="709"/>
        <w:rPr>
          <w:rFonts w:cs="Arial"/>
          <w:szCs w:val="28"/>
        </w:rPr>
      </w:pPr>
      <w:r w:rsidRPr="00B67B1F">
        <w:rPr>
          <w:rFonts w:cs="Arial"/>
          <w:szCs w:val="28"/>
        </w:rPr>
        <w:t xml:space="preserve">допуск сурдопереводчика и </w:t>
      </w:r>
      <w:proofErr w:type="spellStart"/>
      <w:r w:rsidRPr="00B67B1F">
        <w:rPr>
          <w:rFonts w:cs="Arial"/>
          <w:szCs w:val="28"/>
        </w:rPr>
        <w:t>тифлосурдопереводчика</w:t>
      </w:r>
      <w:proofErr w:type="spellEnd"/>
      <w:r w:rsidRPr="00B67B1F">
        <w:rPr>
          <w:rFonts w:cs="Arial"/>
          <w:szCs w:val="28"/>
        </w:rPr>
        <w:t>;</w:t>
      </w:r>
    </w:p>
    <w:p w14:paraId="1C31E242" w14:textId="77777777" w:rsidR="00B67B1F" w:rsidRPr="00B67B1F" w:rsidRDefault="00B67B1F" w:rsidP="00B67B1F">
      <w:pPr>
        <w:ind w:firstLine="709"/>
        <w:rPr>
          <w:rFonts w:cs="Arial"/>
          <w:szCs w:val="28"/>
        </w:rPr>
      </w:pPr>
      <w:r w:rsidRPr="00B67B1F">
        <w:rPr>
          <w:rFonts w:cs="Arial"/>
          <w:szCs w:val="28"/>
        </w:rPr>
        <w:t>допуск собаки-проводника при наличии документа, подтверждающего ее специальное обучение, на объекты (здания, помещения) Уполномоченного органа;</w:t>
      </w:r>
    </w:p>
    <w:p w14:paraId="40C1B98B" w14:textId="77777777" w:rsidR="00B67B1F" w:rsidRPr="00B67B1F" w:rsidRDefault="00B67B1F" w:rsidP="00B67B1F">
      <w:pPr>
        <w:ind w:firstLine="709"/>
        <w:rPr>
          <w:rFonts w:cs="Arial"/>
          <w:szCs w:val="28"/>
        </w:rPr>
      </w:pPr>
      <w:r w:rsidRPr="00B67B1F">
        <w:rPr>
          <w:rFonts w:cs="Arial"/>
          <w:szCs w:val="28"/>
        </w:rPr>
        <w:t>оказание инвалидам помощи в преодолении барьеров, мешающих получению ими государственных и муниципальных услуг наравне с другими лицами.</w:t>
      </w:r>
    </w:p>
    <w:p w14:paraId="62F7F2D8" w14:textId="77777777" w:rsidR="00B67B1F" w:rsidRPr="00B67B1F" w:rsidRDefault="00B67B1F" w:rsidP="00B67B1F">
      <w:pPr>
        <w:ind w:firstLine="709"/>
        <w:rPr>
          <w:rFonts w:cs="Arial"/>
          <w:szCs w:val="28"/>
        </w:rPr>
      </w:pPr>
    </w:p>
    <w:p w14:paraId="5D2C3124" w14:textId="77777777" w:rsidR="00B67B1F" w:rsidRPr="00B67B1F" w:rsidRDefault="00B67B1F" w:rsidP="00A6410F">
      <w:pPr>
        <w:pStyle w:val="2"/>
      </w:pPr>
      <w:r w:rsidRPr="00B67B1F">
        <w:t>Показатели доступности и качества муниципальной услуги</w:t>
      </w:r>
    </w:p>
    <w:p w14:paraId="036628C5" w14:textId="77777777" w:rsidR="00B67B1F" w:rsidRPr="00B67B1F" w:rsidRDefault="00B67B1F" w:rsidP="00B67B1F">
      <w:pPr>
        <w:ind w:firstLine="709"/>
        <w:rPr>
          <w:rFonts w:cs="Arial"/>
          <w:szCs w:val="28"/>
        </w:rPr>
      </w:pPr>
    </w:p>
    <w:p w14:paraId="0136B642" w14:textId="77777777" w:rsidR="00B67B1F" w:rsidRPr="00B67B1F" w:rsidRDefault="00B67B1F" w:rsidP="00B67B1F">
      <w:pPr>
        <w:ind w:firstLine="709"/>
        <w:rPr>
          <w:rFonts w:cs="Arial"/>
          <w:szCs w:val="28"/>
        </w:rPr>
      </w:pPr>
      <w:r w:rsidRPr="00B67B1F">
        <w:rPr>
          <w:rFonts w:cs="Arial"/>
          <w:szCs w:val="28"/>
        </w:rPr>
        <w:t>2.21. Основными показателями доступности предоставления муниципальной услуги являются:</w:t>
      </w:r>
    </w:p>
    <w:p w14:paraId="2AFAA74B" w14:textId="77777777" w:rsidR="00B67B1F" w:rsidRPr="00B67B1F" w:rsidRDefault="00B67B1F" w:rsidP="00B67B1F">
      <w:pPr>
        <w:ind w:firstLine="709"/>
        <w:rPr>
          <w:rFonts w:cs="Arial"/>
          <w:szCs w:val="28"/>
        </w:rPr>
      </w:pPr>
      <w:r w:rsidRPr="00B67B1F">
        <w:rPr>
          <w:rFonts w:cs="Arial"/>
          <w:szCs w:val="28"/>
        </w:rPr>
        <w:t>2.21.1. Наличие полной и понятной информации о порядке, сроках и ходе предоставления муниципальной услуги в информационно- телекоммуникационных сетях общего пользования (в том числе в сети Интернет), средствах массовой информации.</w:t>
      </w:r>
    </w:p>
    <w:p w14:paraId="6CF0AD41" w14:textId="77777777" w:rsidR="00B67B1F" w:rsidRPr="00B67B1F" w:rsidRDefault="00B67B1F" w:rsidP="00B67B1F">
      <w:pPr>
        <w:ind w:firstLine="709"/>
        <w:rPr>
          <w:rFonts w:cs="Arial"/>
          <w:szCs w:val="28"/>
        </w:rPr>
      </w:pPr>
      <w:r w:rsidRPr="00B67B1F">
        <w:rPr>
          <w:rFonts w:cs="Arial"/>
          <w:szCs w:val="28"/>
        </w:rPr>
        <w:t>2.21.2. Возможность получения заявителем уведомлений о предоставлении муниципальной услуги с помощью ЕПГУ.</w:t>
      </w:r>
    </w:p>
    <w:p w14:paraId="6833871E" w14:textId="77777777" w:rsidR="00B67B1F" w:rsidRPr="00B67B1F" w:rsidRDefault="00B67B1F" w:rsidP="00B67B1F">
      <w:pPr>
        <w:ind w:firstLine="709"/>
        <w:rPr>
          <w:rFonts w:cs="Arial"/>
          <w:szCs w:val="28"/>
        </w:rPr>
      </w:pPr>
      <w:r w:rsidRPr="00B67B1F">
        <w:rPr>
          <w:rFonts w:cs="Arial"/>
          <w:szCs w:val="28"/>
        </w:rPr>
        <w:t>2.21.3.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14:paraId="1BD36CBB" w14:textId="77777777" w:rsidR="00B67B1F" w:rsidRPr="00B67B1F" w:rsidRDefault="00B67B1F" w:rsidP="00B67B1F">
      <w:pPr>
        <w:ind w:firstLine="709"/>
        <w:rPr>
          <w:rFonts w:cs="Arial"/>
          <w:szCs w:val="28"/>
        </w:rPr>
      </w:pPr>
      <w:r w:rsidRPr="00B67B1F">
        <w:rPr>
          <w:rFonts w:cs="Arial"/>
          <w:szCs w:val="28"/>
        </w:rPr>
        <w:t>2.22. Основными показателями качества предоставления муниципальной услуги являются:</w:t>
      </w:r>
    </w:p>
    <w:p w14:paraId="18FF0BD1" w14:textId="77777777" w:rsidR="00B67B1F" w:rsidRPr="00B67B1F" w:rsidRDefault="00B67B1F" w:rsidP="00B67B1F">
      <w:pPr>
        <w:ind w:firstLine="709"/>
        <w:rPr>
          <w:rFonts w:cs="Arial"/>
          <w:szCs w:val="28"/>
        </w:rPr>
      </w:pPr>
      <w:r w:rsidRPr="00B67B1F">
        <w:rPr>
          <w:rFonts w:cs="Arial"/>
          <w:szCs w:val="28"/>
        </w:rPr>
        <w:t>2.22.1. 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14:paraId="0B750827" w14:textId="77777777" w:rsidR="00B67B1F" w:rsidRPr="00B67B1F" w:rsidRDefault="00B67B1F" w:rsidP="00B67B1F">
      <w:pPr>
        <w:ind w:firstLine="709"/>
        <w:rPr>
          <w:rFonts w:cs="Arial"/>
          <w:szCs w:val="28"/>
        </w:rPr>
      </w:pPr>
      <w:r w:rsidRPr="00B67B1F">
        <w:rPr>
          <w:rFonts w:cs="Arial"/>
          <w:szCs w:val="28"/>
        </w:rPr>
        <w:t>2.22.2. Количество взаимодействий гражданина с должностными лицами, участвующими в предоставлении муниципальной услуги.</w:t>
      </w:r>
    </w:p>
    <w:p w14:paraId="23C66EA0" w14:textId="77777777" w:rsidR="00B67B1F" w:rsidRPr="00B67B1F" w:rsidRDefault="00B67B1F" w:rsidP="00B67B1F">
      <w:pPr>
        <w:ind w:firstLine="709"/>
        <w:rPr>
          <w:rFonts w:cs="Arial"/>
          <w:szCs w:val="28"/>
        </w:rPr>
      </w:pPr>
      <w:r w:rsidRPr="00B67B1F">
        <w:rPr>
          <w:rFonts w:cs="Arial"/>
          <w:szCs w:val="28"/>
        </w:rPr>
        <w:t>2.22.3. Отсутствие обоснованных жалоб на действия (бездействие) сотрудников и их некорректное (невнимательное) отношение к Заявителям.</w:t>
      </w:r>
    </w:p>
    <w:p w14:paraId="0E8EBB48" w14:textId="77777777" w:rsidR="00B67B1F" w:rsidRPr="00B67B1F" w:rsidRDefault="00B67B1F" w:rsidP="00B67B1F">
      <w:pPr>
        <w:ind w:firstLine="709"/>
        <w:rPr>
          <w:rFonts w:cs="Arial"/>
          <w:szCs w:val="28"/>
        </w:rPr>
      </w:pPr>
      <w:r w:rsidRPr="00B67B1F">
        <w:rPr>
          <w:rFonts w:cs="Arial"/>
          <w:szCs w:val="28"/>
        </w:rPr>
        <w:t>2.22.4. Отсутствие нарушений установленных сроков в процессе предоставления муниципальной услуги.</w:t>
      </w:r>
    </w:p>
    <w:p w14:paraId="14B373C1" w14:textId="77777777" w:rsidR="00B67B1F" w:rsidRDefault="004A014C" w:rsidP="00B67B1F">
      <w:pPr>
        <w:ind w:firstLine="709"/>
        <w:rPr>
          <w:rFonts w:cs="Arial"/>
          <w:bCs/>
          <w:color w:val="000000"/>
        </w:rPr>
      </w:pPr>
      <w:r w:rsidRPr="00F41950">
        <w:rPr>
          <w:rFonts w:cs="Arial"/>
          <w:bCs/>
          <w:color w:val="000000"/>
        </w:rPr>
        <w:t>2.22.5. Муниципальная услуга в упреждающем (</w:t>
      </w:r>
      <w:proofErr w:type="spellStart"/>
      <w:r w:rsidRPr="00F41950">
        <w:rPr>
          <w:rFonts w:cs="Arial"/>
          <w:bCs/>
          <w:color w:val="000000"/>
        </w:rPr>
        <w:t>проактивном</w:t>
      </w:r>
      <w:proofErr w:type="spellEnd"/>
      <w:r w:rsidRPr="00F41950">
        <w:rPr>
          <w:rFonts w:cs="Arial"/>
          <w:bCs/>
          <w:color w:val="000000"/>
        </w:rPr>
        <w:t>) режиме не предоставляется.</w:t>
      </w:r>
    </w:p>
    <w:p w14:paraId="436C683D" w14:textId="77777777" w:rsidR="004A014C" w:rsidRDefault="004A014C" w:rsidP="00B67B1F">
      <w:pPr>
        <w:ind w:firstLine="709"/>
        <w:rPr>
          <w:rFonts w:cs="Arial"/>
          <w:bCs/>
          <w:color w:val="000000"/>
        </w:rPr>
      </w:pPr>
      <w:r>
        <w:rPr>
          <w:rFonts w:cs="Arial"/>
          <w:bCs/>
          <w:color w:val="000000"/>
        </w:rPr>
        <w:t xml:space="preserve">(Подраздел дополнен подпунктом 2.22.5 постановлением Администрации от </w:t>
      </w:r>
      <w:hyperlink r:id="rId52" w:history="1">
        <w:r>
          <w:rPr>
            <w:rStyle w:val="af"/>
            <w:rFonts w:cs="Arial"/>
            <w:bCs/>
          </w:rPr>
          <w:t>23.06.2025 № 829</w:t>
        </w:r>
      </w:hyperlink>
      <w:r>
        <w:rPr>
          <w:rFonts w:cs="Arial"/>
          <w:bCs/>
          <w:color w:val="000000"/>
        </w:rPr>
        <w:t>)</w:t>
      </w:r>
    </w:p>
    <w:p w14:paraId="30E7BDAF" w14:textId="77777777" w:rsidR="004A014C" w:rsidRPr="00B67B1F" w:rsidRDefault="004A014C" w:rsidP="00B67B1F">
      <w:pPr>
        <w:ind w:firstLine="709"/>
        <w:rPr>
          <w:rFonts w:cs="Arial"/>
          <w:szCs w:val="28"/>
        </w:rPr>
      </w:pPr>
    </w:p>
    <w:p w14:paraId="4564AE07" w14:textId="77777777" w:rsidR="00B67B1F" w:rsidRPr="00B67B1F" w:rsidRDefault="00B67B1F" w:rsidP="00A6410F">
      <w:pPr>
        <w:pStyle w:val="2"/>
      </w:pPr>
      <w:r w:rsidRPr="00B67B1F">
        <w:t xml:space="preserve">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w:t>
      </w:r>
      <w:r w:rsidRPr="00B67B1F">
        <w:lastRenderedPageBreak/>
        <w:t>экстерриториальному принципу и особенности предоставления муниципальной услуги в электронной форме</w:t>
      </w:r>
    </w:p>
    <w:p w14:paraId="42751903" w14:textId="77777777" w:rsidR="00B67B1F" w:rsidRPr="00B67B1F" w:rsidRDefault="00B67B1F" w:rsidP="00A6410F">
      <w:pPr>
        <w:pStyle w:val="2"/>
      </w:pPr>
    </w:p>
    <w:p w14:paraId="214D5318" w14:textId="77777777" w:rsidR="00B67B1F" w:rsidRPr="00B67B1F" w:rsidRDefault="00B67B1F" w:rsidP="00B67B1F">
      <w:pPr>
        <w:ind w:firstLine="709"/>
        <w:rPr>
          <w:rFonts w:cs="Arial"/>
          <w:szCs w:val="28"/>
        </w:rPr>
      </w:pPr>
      <w:r w:rsidRPr="00B67B1F">
        <w:rPr>
          <w:rFonts w:cs="Arial"/>
          <w:szCs w:val="28"/>
        </w:rPr>
        <w:t>2.23.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МФЦ.</w:t>
      </w:r>
    </w:p>
    <w:p w14:paraId="2E7992BE" w14:textId="77777777" w:rsidR="00B67B1F" w:rsidRPr="00B67B1F" w:rsidRDefault="00B67B1F" w:rsidP="00B67B1F">
      <w:pPr>
        <w:ind w:firstLine="709"/>
        <w:rPr>
          <w:rFonts w:cs="Arial"/>
          <w:szCs w:val="28"/>
        </w:rPr>
      </w:pPr>
      <w:r w:rsidRPr="00B67B1F">
        <w:rPr>
          <w:rFonts w:cs="Arial"/>
          <w:szCs w:val="28"/>
        </w:rPr>
        <w:t>2.24. Заявителям обеспечивается возможность представления заявления и прилагаемых документов в форме электронных документов посредством ЕПГУ.</w:t>
      </w:r>
    </w:p>
    <w:p w14:paraId="08FF4065" w14:textId="77777777" w:rsidR="00B67B1F" w:rsidRPr="00B67B1F" w:rsidRDefault="00B67B1F" w:rsidP="00B67B1F">
      <w:pPr>
        <w:ind w:firstLine="709"/>
        <w:rPr>
          <w:rFonts w:cs="Arial"/>
          <w:szCs w:val="28"/>
        </w:rPr>
      </w:pPr>
      <w:r w:rsidRPr="00B67B1F">
        <w:rPr>
          <w:rFonts w:cs="Arial"/>
          <w:szCs w:val="28"/>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14:paraId="43560D1A" w14:textId="77777777" w:rsidR="00B67B1F" w:rsidRPr="00B67B1F" w:rsidRDefault="00B67B1F" w:rsidP="00B67B1F">
      <w:pPr>
        <w:ind w:firstLine="709"/>
        <w:rPr>
          <w:rFonts w:cs="Arial"/>
          <w:szCs w:val="28"/>
        </w:rPr>
      </w:pPr>
      <w:r w:rsidRPr="00B67B1F">
        <w:rPr>
          <w:rFonts w:cs="Arial"/>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14:paraId="574170F1" w14:textId="77777777" w:rsidR="00B67B1F" w:rsidRPr="00B67B1F" w:rsidRDefault="00B67B1F" w:rsidP="00B67B1F">
      <w:pPr>
        <w:ind w:firstLine="709"/>
        <w:rPr>
          <w:rFonts w:cs="Arial"/>
          <w:szCs w:val="28"/>
        </w:rPr>
      </w:pPr>
      <w:r w:rsidRPr="00B67B1F">
        <w:rPr>
          <w:rFonts w:cs="Arial"/>
          <w:szCs w:val="28"/>
        </w:rPr>
        <w:t>Результаты предоставления муниципальной услуги, указанные в пункте 2.5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14:paraId="0496A6DF" w14:textId="77777777" w:rsidR="00B67B1F" w:rsidRPr="00B67B1F" w:rsidRDefault="00B67B1F" w:rsidP="00B67B1F">
      <w:pPr>
        <w:ind w:firstLine="709"/>
        <w:rPr>
          <w:rFonts w:cs="Arial"/>
          <w:szCs w:val="28"/>
        </w:rPr>
      </w:pPr>
      <w:r w:rsidRPr="00B67B1F">
        <w:rPr>
          <w:rFonts w:cs="Arial"/>
          <w:szCs w:val="28"/>
        </w:rPr>
        <w:t>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МФЦ в порядке, указанном в заявлении, предусмотренном пунктом 2.8 настоящего Административного регламента.</w:t>
      </w:r>
    </w:p>
    <w:p w14:paraId="228C59E8" w14:textId="77777777" w:rsidR="00B67B1F" w:rsidRPr="00B67B1F" w:rsidRDefault="00B67B1F" w:rsidP="00B67B1F">
      <w:pPr>
        <w:ind w:firstLine="709"/>
        <w:rPr>
          <w:rFonts w:cs="Arial"/>
          <w:szCs w:val="28"/>
        </w:rPr>
      </w:pPr>
      <w:r w:rsidRPr="00B67B1F">
        <w:rPr>
          <w:rFonts w:cs="Arial"/>
          <w:szCs w:val="28"/>
        </w:rPr>
        <w:t xml:space="preserve">2.25. Электронные документы представляются в следующих форматах: </w:t>
      </w:r>
      <w:proofErr w:type="spellStart"/>
      <w:r w:rsidRPr="00B67B1F">
        <w:rPr>
          <w:rFonts w:cs="Arial"/>
          <w:szCs w:val="28"/>
        </w:rPr>
        <w:t>xml</w:t>
      </w:r>
      <w:proofErr w:type="spellEnd"/>
      <w:r w:rsidRPr="00B67B1F">
        <w:rPr>
          <w:rFonts w:cs="Arial"/>
          <w:szCs w:val="28"/>
        </w:rPr>
        <w:t xml:space="preserve">, </w:t>
      </w:r>
      <w:proofErr w:type="spellStart"/>
      <w:r w:rsidRPr="00B67B1F">
        <w:rPr>
          <w:rFonts w:cs="Arial"/>
          <w:szCs w:val="28"/>
        </w:rPr>
        <w:t>doc</w:t>
      </w:r>
      <w:proofErr w:type="spellEnd"/>
      <w:r w:rsidRPr="00B67B1F">
        <w:rPr>
          <w:rFonts w:cs="Arial"/>
          <w:szCs w:val="28"/>
        </w:rPr>
        <w:t xml:space="preserve">, </w:t>
      </w:r>
      <w:proofErr w:type="spellStart"/>
      <w:r w:rsidRPr="00B67B1F">
        <w:rPr>
          <w:rFonts w:cs="Arial"/>
          <w:szCs w:val="28"/>
        </w:rPr>
        <w:t>docx</w:t>
      </w:r>
      <w:proofErr w:type="spellEnd"/>
      <w:r w:rsidRPr="00B67B1F">
        <w:rPr>
          <w:rFonts w:cs="Arial"/>
          <w:szCs w:val="28"/>
        </w:rPr>
        <w:t xml:space="preserve">, </w:t>
      </w:r>
      <w:proofErr w:type="spellStart"/>
      <w:r w:rsidRPr="00B67B1F">
        <w:rPr>
          <w:rFonts w:cs="Arial"/>
          <w:szCs w:val="28"/>
        </w:rPr>
        <w:t>odt</w:t>
      </w:r>
      <w:proofErr w:type="spellEnd"/>
      <w:r w:rsidRPr="00B67B1F">
        <w:rPr>
          <w:rFonts w:cs="Arial"/>
          <w:szCs w:val="28"/>
        </w:rPr>
        <w:t xml:space="preserve">, </w:t>
      </w:r>
      <w:proofErr w:type="spellStart"/>
      <w:r w:rsidRPr="00B67B1F">
        <w:rPr>
          <w:rFonts w:cs="Arial"/>
          <w:szCs w:val="28"/>
        </w:rPr>
        <w:t>xls</w:t>
      </w:r>
      <w:proofErr w:type="spellEnd"/>
      <w:r w:rsidRPr="00B67B1F">
        <w:rPr>
          <w:rFonts w:cs="Arial"/>
          <w:szCs w:val="28"/>
        </w:rPr>
        <w:t xml:space="preserve">, </w:t>
      </w:r>
      <w:proofErr w:type="spellStart"/>
      <w:r w:rsidRPr="00B67B1F">
        <w:rPr>
          <w:rFonts w:cs="Arial"/>
          <w:szCs w:val="28"/>
        </w:rPr>
        <w:t>xlsx</w:t>
      </w:r>
      <w:proofErr w:type="spellEnd"/>
      <w:r w:rsidRPr="00B67B1F">
        <w:rPr>
          <w:rFonts w:cs="Arial"/>
          <w:szCs w:val="28"/>
        </w:rPr>
        <w:t xml:space="preserve">, </w:t>
      </w:r>
      <w:proofErr w:type="spellStart"/>
      <w:r w:rsidRPr="00B67B1F">
        <w:rPr>
          <w:rFonts w:cs="Arial"/>
          <w:szCs w:val="28"/>
        </w:rPr>
        <w:t>ods</w:t>
      </w:r>
      <w:proofErr w:type="spellEnd"/>
      <w:r w:rsidRPr="00B67B1F">
        <w:rPr>
          <w:rFonts w:cs="Arial"/>
          <w:szCs w:val="28"/>
        </w:rPr>
        <w:t xml:space="preserve">, </w:t>
      </w:r>
      <w:proofErr w:type="spellStart"/>
      <w:r w:rsidRPr="00B67B1F">
        <w:rPr>
          <w:rFonts w:cs="Arial"/>
          <w:szCs w:val="28"/>
        </w:rPr>
        <w:t>pdf</w:t>
      </w:r>
      <w:proofErr w:type="spellEnd"/>
      <w:r w:rsidRPr="00B67B1F">
        <w:rPr>
          <w:rFonts w:cs="Arial"/>
          <w:szCs w:val="28"/>
        </w:rPr>
        <w:t xml:space="preserve">, </w:t>
      </w:r>
      <w:proofErr w:type="spellStart"/>
      <w:r w:rsidRPr="00B67B1F">
        <w:rPr>
          <w:rFonts w:cs="Arial"/>
          <w:szCs w:val="28"/>
        </w:rPr>
        <w:t>jpg</w:t>
      </w:r>
      <w:proofErr w:type="spellEnd"/>
      <w:r w:rsidRPr="00B67B1F">
        <w:rPr>
          <w:rFonts w:cs="Arial"/>
          <w:szCs w:val="28"/>
        </w:rPr>
        <w:t xml:space="preserve">, </w:t>
      </w:r>
      <w:proofErr w:type="spellStart"/>
      <w:r w:rsidRPr="00B67B1F">
        <w:rPr>
          <w:rFonts w:cs="Arial"/>
          <w:szCs w:val="28"/>
        </w:rPr>
        <w:t>jpeg</w:t>
      </w:r>
      <w:proofErr w:type="spellEnd"/>
      <w:r w:rsidRPr="00B67B1F">
        <w:rPr>
          <w:rFonts w:cs="Arial"/>
          <w:szCs w:val="28"/>
        </w:rPr>
        <w:t xml:space="preserve">, </w:t>
      </w:r>
      <w:proofErr w:type="spellStart"/>
      <w:r w:rsidRPr="00B67B1F">
        <w:rPr>
          <w:rFonts w:cs="Arial"/>
          <w:szCs w:val="28"/>
        </w:rPr>
        <w:t>zip</w:t>
      </w:r>
      <w:proofErr w:type="spellEnd"/>
      <w:r w:rsidRPr="00B67B1F">
        <w:rPr>
          <w:rFonts w:cs="Arial"/>
          <w:szCs w:val="28"/>
        </w:rPr>
        <w:t xml:space="preserve">, </w:t>
      </w:r>
      <w:proofErr w:type="spellStart"/>
      <w:r w:rsidRPr="00B67B1F">
        <w:rPr>
          <w:rFonts w:cs="Arial"/>
          <w:szCs w:val="28"/>
        </w:rPr>
        <w:t>rar</w:t>
      </w:r>
      <w:proofErr w:type="spellEnd"/>
      <w:r w:rsidRPr="00B67B1F">
        <w:rPr>
          <w:rFonts w:cs="Arial"/>
          <w:szCs w:val="28"/>
        </w:rPr>
        <w:t xml:space="preserve">, </w:t>
      </w:r>
      <w:proofErr w:type="spellStart"/>
      <w:r w:rsidRPr="00B67B1F">
        <w:rPr>
          <w:rFonts w:cs="Arial"/>
          <w:szCs w:val="28"/>
        </w:rPr>
        <w:t>sig</w:t>
      </w:r>
      <w:proofErr w:type="spellEnd"/>
      <w:r w:rsidRPr="00B67B1F">
        <w:rPr>
          <w:rFonts w:cs="Arial"/>
          <w:szCs w:val="28"/>
        </w:rPr>
        <w:t xml:space="preserve">, </w:t>
      </w:r>
      <w:proofErr w:type="spellStart"/>
      <w:r w:rsidRPr="00B67B1F">
        <w:rPr>
          <w:rFonts w:cs="Arial"/>
          <w:szCs w:val="28"/>
        </w:rPr>
        <w:t>png</w:t>
      </w:r>
      <w:proofErr w:type="spellEnd"/>
      <w:r w:rsidRPr="00B67B1F">
        <w:rPr>
          <w:rFonts w:cs="Arial"/>
          <w:szCs w:val="28"/>
        </w:rPr>
        <w:t xml:space="preserve">, </w:t>
      </w:r>
      <w:proofErr w:type="spellStart"/>
      <w:r w:rsidRPr="00B67B1F">
        <w:rPr>
          <w:rFonts w:cs="Arial"/>
          <w:szCs w:val="28"/>
        </w:rPr>
        <w:t>bmp</w:t>
      </w:r>
      <w:proofErr w:type="spellEnd"/>
      <w:r w:rsidRPr="00B67B1F">
        <w:rPr>
          <w:rFonts w:cs="Arial"/>
          <w:szCs w:val="28"/>
        </w:rPr>
        <w:t xml:space="preserve">, </w:t>
      </w:r>
      <w:proofErr w:type="spellStart"/>
      <w:proofErr w:type="gramStart"/>
      <w:r w:rsidRPr="00B67B1F">
        <w:rPr>
          <w:rFonts w:cs="Arial"/>
          <w:szCs w:val="28"/>
        </w:rPr>
        <w:t>tiff</w:t>
      </w:r>
      <w:proofErr w:type="spellEnd"/>
      <w:r w:rsidRPr="00B67B1F">
        <w:rPr>
          <w:rFonts w:cs="Arial"/>
          <w:szCs w:val="28"/>
        </w:rPr>
        <w:t xml:space="preserve"> .</w:t>
      </w:r>
      <w:proofErr w:type="gramEnd"/>
    </w:p>
    <w:p w14:paraId="7D61E927" w14:textId="77777777" w:rsidR="00B67B1F" w:rsidRPr="00B67B1F" w:rsidRDefault="00B67B1F" w:rsidP="00B67B1F">
      <w:pPr>
        <w:ind w:firstLine="709"/>
        <w:rPr>
          <w:rFonts w:cs="Arial"/>
          <w:szCs w:val="28"/>
        </w:rPr>
      </w:pPr>
      <w:r w:rsidRPr="00B67B1F">
        <w:rPr>
          <w:rFonts w:cs="Arial"/>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B67B1F">
        <w:rPr>
          <w:rFonts w:cs="Arial"/>
          <w:szCs w:val="28"/>
        </w:rPr>
        <w:t>dpi</w:t>
      </w:r>
      <w:proofErr w:type="spellEnd"/>
      <w:r w:rsidRPr="00B67B1F">
        <w:rPr>
          <w:rFonts w:cs="Arial"/>
          <w:szCs w:val="28"/>
        </w:rPr>
        <w:t xml:space="preserve"> (масштаб 1:1) с использованием следующих режимов:</w:t>
      </w:r>
    </w:p>
    <w:p w14:paraId="303A6F23" w14:textId="77777777" w:rsidR="00B67B1F" w:rsidRPr="00B67B1F" w:rsidRDefault="00B67B1F" w:rsidP="00B67B1F">
      <w:pPr>
        <w:ind w:firstLine="709"/>
        <w:rPr>
          <w:rFonts w:cs="Arial"/>
          <w:szCs w:val="28"/>
        </w:rPr>
      </w:pPr>
      <w:r w:rsidRPr="00B67B1F">
        <w:rPr>
          <w:rFonts w:cs="Arial"/>
          <w:szCs w:val="28"/>
        </w:rPr>
        <w:t>«черно-белый» (при отсутствии в документе графических изображений и (или) цветного текста);</w:t>
      </w:r>
    </w:p>
    <w:p w14:paraId="4CC64FD4" w14:textId="77777777" w:rsidR="00B67B1F" w:rsidRPr="00B67B1F" w:rsidRDefault="00B67B1F" w:rsidP="00B67B1F">
      <w:pPr>
        <w:ind w:firstLine="709"/>
        <w:rPr>
          <w:rFonts w:cs="Arial"/>
          <w:szCs w:val="28"/>
        </w:rPr>
      </w:pPr>
      <w:r w:rsidRPr="00B67B1F">
        <w:rPr>
          <w:rFonts w:cs="Arial"/>
          <w:szCs w:val="28"/>
        </w:rPr>
        <w:t>«оттенки серого» (при наличии в документе графических изображений, отличных от цветного графического изображения);</w:t>
      </w:r>
    </w:p>
    <w:p w14:paraId="6EF1681B" w14:textId="77777777" w:rsidR="00B67B1F" w:rsidRPr="00B67B1F" w:rsidRDefault="00B67B1F" w:rsidP="00B67B1F">
      <w:pPr>
        <w:ind w:firstLine="709"/>
        <w:rPr>
          <w:rFonts w:cs="Arial"/>
          <w:szCs w:val="28"/>
        </w:rPr>
      </w:pPr>
      <w:r w:rsidRPr="00B67B1F">
        <w:rPr>
          <w:rFonts w:cs="Arial"/>
          <w:szCs w:val="28"/>
        </w:rPr>
        <w:t>«цветной» или «режим полной цветопередачи» (при наличии в документе цветных графических изображений либо цветного текста);</w:t>
      </w:r>
    </w:p>
    <w:p w14:paraId="3E33C9D2" w14:textId="77777777" w:rsidR="00B67B1F" w:rsidRPr="00B67B1F" w:rsidRDefault="00B67B1F" w:rsidP="00B67B1F">
      <w:pPr>
        <w:ind w:firstLine="709"/>
        <w:rPr>
          <w:rFonts w:cs="Arial"/>
          <w:szCs w:val="28"/>
        </w:rPr>
      </w:pPr>
      <w:r w:rsidRPr="00B67B1F">
        <w:rPr>
          <w:rFonts w:cs="Arial"/>
          <w:szCs w:val="28"/>
        </w:rPr>
        <w:t>сохранением всех аутентичных признаков подлинности, а именно: графической подписи лица, печати, углового штампа бланка;</w:t>
      </w:r>
    </w:p>
    <w:p w14:paraId="63D25A6C" w14:textId="77777777" w:rsidR="00B67B1F" w:rsidRPr="00B67B1F" w:rsidRDefault="00B67B1F" w:rsidP="00B67B1F">
      <w:pPr>
        <w:ind w:firstLine="709"/>
        <w:rPr>
          <w:rFonts w:cs="Arial"/>
          <w:szCs w:val="28"/>
        </w:rPr>
      </w:pPr>
      <w:r w:rsidRPr="00B67B1F">
        <w:rPr>
          <w:rFonts w:cs="Arial"/>
          <w:szCs w:val="28"/>
        </w:rPr>
        <w:t>количество файлов должно соответствовать количеству документов, каждый из которых содержит текстовую и (или) графическую информацию.</w:t>
      </w:r>
    </w:p>
    <w:p w14:paraId="17E3D8F9" w14:textId="77777777" w:rsidR="00B67B1F" w:rsidRPr="00B67B1F" w:rsidRDefault="00B67B1F" w:rsidP="00B67B1F">
      <w:pPr>
        <w:ind w:firstLine="709"/>
        <w:rPr>
          <w:rFonts w:cs="Arial"/>
          <w:szCs w:val="28"/>
        </w:rPr>
      </w:pPr>
      <w:r w:rsidRPr="00B67B1F">
        <w:rPr>
          <w:rFonts w:cs="Arial"/>
          <w:szCs w:val="28"/>
        </w:rPr>
        <w:t>Электронные документы должны обеспечивать:</w:t>
      </w:r>
    </w:p>
    <w:p w14:paraId="1B0785FA" w14:textId="77777777" w:rsidR="00B67B1F" w:rsidRPr="00B67B1F" w:rsidRDefault="00B67B1F" w:rsidP="00B67B1F">
      <w:pPr>
        <w:ind w:firstLine="709"/>
        <w:rPr>
          <w:rFonts w:cs="Arial"/>
          <w:szCs w:val="28"/>
        </w:rPr>
      </w:pPr>
      <w:r w:rsidRPr="00B67B1F">
        <w:rPr>
          <w:rFonts w:cs="Arial"/>
          <w:szCs w:val="28"/>
        </w:rPr>
        <w:t>возможность идентифицировать документ и количество листов в документе;</w:t>
      </w:r>
    </w:p>
    <w:p w14:paraId="0AAB802C" w14:textId="77777777" w:rsidR="00B67B1F" w:rsidRPr="00B67B1F" w:rsidRDefault="00B67B1F" w:rsidP="00B67B1F">
      <w:pPr>
        <w:ind w:firstLine="709"/>
        <w:rPr>
          <w:rFonts w:cs="Arial"/>
          <w:szCs w:val="28"/>
        </w:rPr>
      </w:pPr>
      <w:r w:rsidRPr="00B67B1F">
        <w:rPr>
          <w:rFonts w:cs="Arial"/>
          <w:szCs w:val="28"/>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7060BBDF" w14:textId="77777777" w:rsidR="00B67B1F" w:rsidRPr="00B67B1F" w:rsidRDefault="00B67B1F" w:rsidP="00B67B1F">
      <w:pPr>
        <w:ind w:firstLine="709"/>
        <w:rPr>
          <w:rFonts w:cs="Arial"/>
          <w:szCs w:val="28"/>
        </w:rPr>
      </w:pPr>
      <w:r w:rsidRPr="00B67B1F">
        <w:rPr>
          <w:rFonts w:cs="Arial"/>
          <w:szCs w:val="28"/>
        </w:rPr>
        <w:t xml:space="preserve">Документы, подлежащие представлению в форматах </w:t>
      </w:r>
      <w:proofErr w:type="spellStart"/>
      <w:r w:rsidRPr="00B67B1F">
        <w:rPr>
          <w:rFonts w:cs="Arial"/>
          <w:szCs w:val="28"/>
        </w:rPr>
        <w:t>xls</w:t>
      </w:r>
      <w:proofErr w:type="spellEnd"/>
      <w:r w:rsidRPr="00B67B1F">
        <w:rPr>
          <w:rFonts w:cs="Arial"/>
          <w:szCs w:val="28"/>
        </w:rPr>
        <w:t xml:space="preserve">, </w:t>
      </w:r>
      <w:proofErr w:type="spellStart"/>
      <w:r w:rsidRPr="00B67B1F">
        <w:rPr>
          <w:rFonts w:cs="Arial"/>
          <w:szCs w:val="28"/>
        </w:rPr>
        <w:t>xlsx</w:t>
      </w:r>
      <w:proofErr w:type="spellEnd"/>
      <w:r w:rsidRPr="00B67B1F">
        <w:rPr>
          <w:rFonts w:cs="Arial"/>
          <w:szCs w:val="28"/>
        </w:rPr>
        <w:t xml:space="preserve"> или </w:t>
      </w:r>
      <w:proofErr w:type="spellStart"/>
      <w:r w:rsidRPr="00B67B1F">
        <w:rPr>
          <w:rFonts w:cs="Arial"/>
          <w:szCs w:val="28"/>
        </w:rPr>
        <w:t>ods</w:t>
      </w:r>
      <w:proofErr w:type="spellEnd"/>
      <w:r w:rsidRPr="00B67B1F">
        <w:rPr>
          <w:rFonts w:cs="Arial"/>
          <w:szCs w:val="28"/>
        </w:rPr>
        <w:t>, формируются в виде отдельного электронного документа.</w:t>
      </w:r>
    </w:p>
    <w:p w14:paraId="4A145A70" w14:textId="77777777" w:rsidR="00B67B1F" w:rsidRPr="00B67B1F" w:rsidRDefault="00B67B1F" w:rsidP="00B67B1F">
      <w:pPr>
        <w:ind w:firstLine="709"/>
        <w:rPr>
          <w:rFonts w:cs="Arial"/>
          <w:szCs w:val="28"/>
        </w:rPr>
      </w:pPr>
    </w:p>
    <w:p w14:paraId="09DE616B" w14:textId="77777777" w:rsidR="00B67B1F" w:rsidRDefault="00B67B1F" w:rsidP="00A6410F">
      <w:pPr>
        <w:pStyle w:val="2"/>
        <w:rPr>
          <w:color w:val="000000"/>
        </w:rPr>
      </w:pPr>
      <w:r w:rsidRPr="00B67B1F">
        <w:t xml:space="preserve">III. </w:t>
      </w:r>
      <w:r w:rsidR="004A014C" w:rsidRPr="00F41950">
        <w:rPr>
          <w:color w:val="000000"/>
        </w:rPr>
        <w:t xml:space="preserve">Состав, последовательность и сроки выполнения административных процедур, требования к порядку их </w:t>
      </w:r>
      <w:r w:rsidR="004A014C" w:rsidRPr="00F41950">
        <w:rPr>
          <w:color w:val="000000"/>
        </w:rPr>
        <w:lastRenderedPageBreak/>
        <w:t>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14:paraId="334BFA79" w14:textId="77777777" w:rsidR="004A014C" w:rsidRPr="004A014C" w:rsidRDefault="004A014C" w:rsidP="00A6410F">
      <w:pPr>
        <w:pStyle w:val="2"/>
        <w:rPr>
          <w:b w:val="0"/>
        </w:rPr>
      </w:pPr>
      <w:r w:rsidRPr="004A014C">
        <w:rPr>
          <w:b w:val="0"/>
          <w:color w:val="000000"/>
          <w:sz w:val="24"/>
        </w:rPr>
        <w:t xml:space="preserve">(Наименование раздела изложено в новой редакции постановлением Администрации от </w:t>
      </w:r>
      <w:hyperlink r:id="rId53" w:history="1">
        <w:r>
          <w:rPr>
            <w:rStyle w:val="af"/>
            <w:b w:val="0"/>
            <w:sz w:val="24"/>
          </w:rPr>
          <w:t>23.06.2025 № 829</w:t>
        </w:r>
      </w:hyperlink>
      <w:r w:rsidRPr="004A014C">
        <w:rPr>
          <w:b w:val="0"/>
          <w:color w:val="000000"/>
          <w:sz w:val="24"/>
        </w:rPr>
        <w:t>)</w:t>
      </w:r>
    </w:p>
    <w:p w14:paraId="04D4BB11" w14:textId="77777777" w:rsidR="00B67B1F" w:rsidRPr="00B67B1F" w:rsidRDefault="00B67B1F" w:rsidP="00A6410F">
      <w:pPr>
        <w:pStyle w:val="2"/>
      </w:pPr>
    </w:p>
    <w:p w14:paraId="70193D1C" w14:textId="77777777" w:rsidR="00B67B1F" w:rsidRPr="00B67B1F" w:rsidRDefault="00B67B1F" w:rsidP="00A6410F">
      <w:pPr>
        <w:pStyle w:val="2"/>
      </w:pPr>
      <w:r w:rsidRPr="00B67B1F">
        <w:t>Исчерпывающий перечень административных процедур</w:t>
      </w:r>
    </w:p>
    <w:p w14:paraId="134A5562" w14:textId="77777777" w:rsidR="00B67B1F" w:rsidRPr="00B67B1F" w:rsidRDefault="00B67B1F" w:rsidP="00B67B1F">
      <w:pPr>
        <w:ind w:firstLine="709"/>
        <w:rPr>
          <w:rFonts w:cs="Arial"/>
          <w:szCs w:val="28"/>
        </w:rPr>
      </w:pPr>
    </w:p>
    <w:p w14:paraId="25BA4DF8" w14:textId="77777777" w:rsidR="00B67B1F" w:rsidRPr="00B67B1F" w:rsidRDefault="00B67B1F" w:rsidP="00B67B1F">
      <w:pPr>
        <w:ind w:firstLine="709"/>
        <w:rPr>
          <w:rFonts w:cs="Arial"/>
          <w:szCs w:val="28"/>
        </w:rPr>
      </w:pPr>
      <w:r w:rsidRPr="00B67B1F">
        <w:rPr>
          <w:rFonts w:cs="Arial"/>
          <w:szCs w:val="28"/>
        </w:rPr>
        <w:t xml:space="preserve">3.1. Описание административных процедур и административных действий </w:t>
      </w:r>
      <w:proofErr w:type="spellStart"/>
      <w:r w:rsidRPr="00B67B1F">
        <w:rPr>
          <w:rFonts w:cs="Arial"/>
          <w:szCs w:val="28"/>
        </w:rPr>
        <w:t>подуслуги</w:t>
      </w:r>
      <w:proofErr w:type="spellEnd"/>
      <w:r w:rsidRPr="00B67B1F">
        <w:rPr>
          <w:rFonts w:cs="Arial"/>
          <w:szCs w:val="28"/>
        </w:rPr>
        <w:t xml:space="preserve"> «Установление публичного сервитута в отдельных целях»:</w:t>
      </w:r>
    </w:p>
    <w:p w14:paraId="774DF3DD" w14:textId="77777777" w:rsidR="00B67B1F" w:rsidRPr="00B67B1F" w:rsidRDefault="00B67B1F" w:rsidP="00B67B1F">
      <w:pPr>
        <w:ind w:firstLine="709"/>
        <w:rPr>
          <w:rFonts w:cs="Arial"/>
          <w:szCs w:val="28"/>
        </w:rPr>
      </w:pPr>
      <w:r w:rsidRPr="00B67B1F">
        <w:rPr>
          <w:rFonts w:cs="Arial"/>
          <w:szCs w:val="28"/>
        </w:rPr>
        <w:t>1) проверка документов и регистрация заявления;</w:t>
      </w:r>
    </w:p>
    <w:p w14:paraId="04915E26" w14:textId="77777777" w:rsidR="00B67B1F" w:rsidRPr="00B67B1F" w:rsidRDefault="00B67B1F" w:rsidP="00B67B1F">
      <w:pPr>
        <w:ind w:firstLine="709"/>
        <w:rPr>
          <w:rFonts w:cs="Arial"/>
          <w:szCs w:val="28"/>
        </w:rPr>
      </w:pPr>
      <w:r w:rsidRPr="00B67B1F">
        <w:rPr>
          <w:rFonts w:cs="Arial"/>
          <w:szCs w:val="28"/>
        </w:rPr>
        <w:t>2) получение сведений посредством СМЭВ;</w:t>
      </w:r>
    </w:p>
    <w:p w14:paraId="57D58AD4" w14:textId="77777777" w:rsidR="00B67B1F" w:rsidRPr="00B67B1F" w:rsidRDefault="00B67B1F" w:rsidP="00B67B1F">
      <w:pPr>
        <w:ind w:firstLine="709"/>
        <w:rPr>
          <w:rFonts w:cs="Arial"/>
          <w:szCs w:val="28"/>
        </w:rPr>
      </w:pPr>
      <w:r w:rsidRPr="00B67B1F">
        <w:rPr>
          <w:rFonts w:cs="Arial"/>
          <w:szCs w:val="28"/>
        </w:rPr>
        <w:t>3) оповещение правообладателей;</w:t>
      </w:r>
    </w:p>
    <w:p w14:paraId="363BDB9B" w14:textId="77777777" w:rsidR="00B67B1F" w:rsidRPr="00B67B1F" w:rsidRDefault="00B67B1F" w:rsidP="00B67B1F">
      <w:pPr>
        <w:ind w:firstLine="709"/>
        <w:rPr>
          <w:rFonts w:cs="Arial"/>
          <w:szCs w:val="28"/>
        </w:rPr>
      </w:pPr>
      <w:r w:rsidRPr="00B67B1F">
        <w:rPr>
          <w:rFonts w:cs="Arial"/>
          <w:szCs w:val="28"/>
        </w:rPr>
        <w:t>4) рассмотрение документов и сведений;</w:t>
      </w:r>
    </w:p>
    <w:p w14:paraId="31649510" w14:textId="77777777" w:rsidR="00B67B1F" w:rsidRPr="00B67B1F" w:rsidRDefault="00B67B1F" w:rsidP="00B67B1F">
      <w:pPr>
        <w:ind w:firstLine="709"/>
        <w:rPr>
          <w:rFonts w:cs="Arial"/>
          <w:szCs w:val="28"/>
        </w:rPr>
      </w:pPr>
      <w:r w:rsidRPr="00B67B1F">
        <w:rPr>
          <w:rFonts w:cs="Arial"/>
          <w:szCs w:val="28"/>
        </w:rPr>
        <w:t>5) принятие решения;</w:t>
      </w:r>
    </w:p>
    <w:p w14:paraId="7AB752C9" w14:textId="77777777" w:rsidR="00B67B1F" w:rsidRPr="00B67B1F" w:rsidRDefault="00B67B1F" w:rsidP="00B67B1F">
      <w:pPr>
        <w:ind w:firstLine="709"/>
        <w:rPr>
          <w:rFonts w:cs="Arial"/>
          <w:szCs w:val="28"/>
        </w:rPr>
      </w:pPr>
      <w:r w:rsidRPr="00B67B1F">
        <w:rPr>
          <w:rFonts w:cs="Arial"/>
          <w:szCs w:val="28"/>
        </w:rPr>
        <w:t>6) выдача результата на бумажном носителе (опционально).</w:t>
      </w:r>
    </w:p>
    <w:p w14:paraId="65EFF043" w14:textId="77777777" w:rsidR="00B67B1F" w:rsidRPr="00B67B1F" w:rsidRDefault="00B67B1F" w:rsidP="00B67B1F">
      <w:pPr>
        <w:ind w:firstLine="709"/>
        <w:rPr>
          <w:rFonts w:cs="Arial"/>
          <w:szCs w:val="28"/>
        </w:rPr>
      </w:pPr>
      <w:r w:rsidRPr="00B67B1F">
        <w:rPr>
          <w:rFonts w:cs="Arial"/>
          <w:szCs w:val="28"/>
        </w:rPr>
        <w:t>Описание административных процедур представлено в приложении 2 к настоящему Административному регламенту.</w:t>
      </w:r>
    </w:p>
    <w:p w14:paraId="40E1354C" w14:textId="77777777" w:rsidR="00B67B1F" w:rsidRPr="00B67B1F" w:rsidRDefault="00B67B1F" w:rsidP="00B67B1F">
      <w:pPr>
        <w:ind w:firstLine="709"/>
        <w:rPr>
          <w:rFonts w:cs="Arial"/>
          <w:szCs w:val="28"/>
        </w:rPr>
      </w:pPr>
    </w:p>
    <w:p w14:paraId="1AC68139" w14:textId="77777777" w:rsidR="00B67B1F" w:rsidRPr="00B67B1F" w:rsidRDefault="00B67B1F" w:rsidP="00A6410F">
      <w:pPr>
        <w:pStyle w:val="2"/>
      </w:pPr>
      <w:r w:rsidRPr="00B67B1F">
        <w:t>Перечень административных процедур (действий) при предоставлении муниципальной услуги в электронной форме</w:t>
      </w:r>
    </w:p>
    <w:p w14:paraId="4C582EAA" w14:textId="77777777" w:rsidR="00B67B1F" w:rsidRPr="00B67B1F" w:rsidRDefault="00B67B1F" w:rsidP="00B67B1F">
      <w:pPr>
        <w:ind w:firstLine="709"/>
        <w:jc w:val="center"/>
        <w:rPr>
          <w:rFonts w:cs="Arial"/>
          <w:szCs w:val="28"/>
        </w:rPr>
      </w:pPr>
    </w:p>
    <w:p w14:paraId="6E030A1E" w14:textId="77777777" w:rsidR="00B67B1F" w:rsidRPr="00B67B1F" w:rsidRDefault="00B67B1F" w:rsidP="00B67B1F">
      <w:pPr>
        <w:ind w:firstLine="709"/>
        <w:rPr>
          <w:rFonts w:cs="Arial"/>
          <w:szCs w:val="28"/>
        </w:rPr>
      </w:pPr>
      <w:r w:rsidRPr="00B67B1F">
        <w:rPr>
          <w:rFonts w:cs="Arial"/>
          <w:szCs w:val="28"/>
        </w:rPr>
        <w:t>3.2. При предоставлении муниципальной услуги в электронной форме Заявителю обеспечиваются:</w:t>
      </w:r>
    </w:p>
    <w:p w14:paraId="05A8235A" w14:textId="77777777" w:rsidR="00B67B1F" w:rsidRPr="00B67B1F" w:rsidRDefault="00B67B1F" w:rsidP="00B67B1F">
      <w:pPr>
        <w:ind w:firstLine="709"/>
        <w:rPr>
          <w:rFonts w:cs="Arial"/>
          <w:szCs w:val="28"/>
        </w:rPr>
      </w:pPr>
      <w:r w:rsidRPr="00B67B1F">
        <w:rPr>
          <w:rFonts w:cs="Arial"/>
          <w:szCs w:val="28"/>
        </w:rPr>
        <w:t>получение информации о порядке и сроках предоставления муниципальной услуги;</w:t>
      </w:r>
    </w:p>
    <w:p w14:paraId="1E60F051" w14:textId="77777777" w:rsidR="00B67B1F" w:rsidRPr="00B67B1F" w:rsidRDefault="00B67B1F" w:rsidP="00B67B1F">
      <w:pPr>
        <w:ind w:firstLine="709"/>
        <w:rPr>
          <w:rFonts w:cs="Arial"/>
          <w:szCs w:val="28"/>
        </w:rPr>
      </w:pPr>
      <w:r w:rsidRPr="00B67B1F">
        <w:rPr>
          <w:rFonts w:cs="Arial"/>
          <w:szCs w:val="28"/>
        </w:rPr>
        <w:t>формирование заявления;</w:t>
      </w:r>
    </w:p>
    <w:p w14:paraId="07F004E2" w14:textId="77777777" w:rsidR="00B67B1F" w:rsidRPr="00B67B1F" w:rsidRDefault="00B67B1F" w:rsidP="00B67B1F">
      <w:pPr>
        <w:ind w:firstLine="709"/>
        <w:rPr>
          <w:rFonts w:cs="Arial"/>
          <w:szCs w:val="28"/>
        </w:rPr>
      </w:pPr>
      <w:r w:rsidRPr="00B67B1F">
        <w:rPr>
          <w:rFonts w:cs="Arial"/>
          <w:szCs w:val="28"/>
        </w:rPr>
        <w:t>прием и регистрация Уполномоченным органом заявления и иных документов, необходимых для предоставления муниципальной услуги;</w:t>
      </w:r>
    </w:p>
    <w:p w14:paraId="1DF80116" w14:textId="77777777" w:rsidR="00B67B1F" w:rsidRPr="00B67B1F" w:rsidRDefault="00B67B1F" w:rsidP="00B67B1F">
      <w:pPr>
        <w:ind w:firstLine="709"/>
        <w:rPr>
          <w:rFonts w:cs="Arial"/>
          <w:szCs w:val="28"/>
        </w:rPr>
      </w:pPr>
      <w:r w:rsidRPr="00B67B1F">
        <w:rPr>
          <w:rFonts w:cs="Arial"/>
          <w:szCs w:val="28"/>
        </w:rPr>
        <w:t>получение результата предоставления муниципальной услуги;</w:t>
      </w:r>
    </w:p>
    <w:p w14:paraId="4E4E5832" w14:textId="77777777" w:rsidR="00B67B1F" w:rsidRPr="00B67B1F" w:rsidRDefault="00B67B1F" w:rsidP="00B67B1F">
      <w:pPr>
        <w:ind w:firstLine="709"/>
        <w:rPr>
          <w:rFonts w:cs="Arial"/>
          <w:szCs w:val="28"/>
        </w:rPr>
      </w:pPr>
      <w:r w:rsidRPr="00B67B1F">
        <w:rPr>
          <w:rFonts w:cs="Arial"/>
          <w:szCs w:val="28"/>
        </w:rPr>
        <w:t>получение сведений о ходе рассмотрения заявления;</w:t>
      </w:r>
    </w:p>
    <w:p w14:paraId="2E9A60A3" w14:textId="77777777" w:rsidR="00B67B1F" w:rsidRPr="00B67B1F" w:rsidRDefault="00B67B1F" w:rsidP="00B67B1F">
      <w:pPr>
        <w:ind w:firstLine="709"/>
        <w:rPr>
          <w:rFonts w:cs="Arial"/>
          <w:szCs w:val="28"/>
        </w:rPr>
      </w:pPr>
      <w:r w:rsidRPr="00B67B1F">
        <w:rPr>
          <w:rFonts w:cs="Arial"/>
          <w:szCs w:val="28"/>
        </w:rPr>
        <w:t>осуществление оценки качества предоставления муниципальной услуги;</w:t>
      </w:r>
    </w:p>
    <w:p w14:paraId="737A2B52" w14:textId="77777777" w:rsidR="00B67B1F" w:rsidRPr="00B67B1F" w:rsidRDefault="00B67B1F" w:rsidP="00B67B1F">
      <w:pPr>
        <w:ind w:firstLine="709"/>
        <w:rPr>
          <w:rFonts w:cs="Arial"/>
          <w:szCs w:val="28"/>
        </w:rPr>
      </w:pPr>
      <w:r w:rsidRPr="00B67B1F">
        <w:rPr>
          <w:rFonts w:cs="Arial"/>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w:t>
      </w:r>
    </w:p>
    <w:p w14:paraId="30DCEE63" w14:textId="77777777" w:rsidR="00B67B1F" w:rsidRPr="00B67B1F" w:rsidRDefault="00B67B1F" w:rsidP="00A6410F">
      <w:pPr>
        <w:pStyle w:val="2"/>
      </w:pPr>
      <w:r w:rsidRPr="00B67B1F">
        <w:t>Порядок осуществления административных процедур (действий) в электронной форме</w:t>
      </w:r>
    </w:p>
    <w:p w14:paraId="26B220B6" w14:textId="77777777" w:rsidR="00B67B1F" w:rsidRPr="00B67B1F" w:rsidRDefault="00B67B1F" w:rsidP="00A6410F">
      <w:pPr>
        <w:pStyle w:val="2"/>
      </w:pPr>
    </w:p>
    <w:p w14:paraId="1A9DAA4E" w14:textId="77777777" w:rsidR="00B67B1F" w:rsidRPr="00B67B1F" w:rsidRDefault="00B67B1F" w:rsidP="00B67B1F">
      <w:pPr>
        <w:ind w:firstLine="709"/>
        <w:rPr>
          <w:rFonts w:cs="Arial"/>
          <w:szCs w:val="28"/>
        </w:rPr>
      </w:pPr>
      <w:r w:rsidRPr="00B67B1F">
        <w:rPr>
          <w:rFonts w:cs="Arial"/>
          <w:szCs w:val="28"/>
        </w:rPr>
        <w:t>3.3. Формирование заявления.</w:t>
      </w:r>
    </w:p>
    <w:p w14:paraId="2D9B310D" w14:textId="77777777" w:rsidR="00B67B1F" w:rsidRPr="00B67B1F" w:rsidRDefault="00B67B1F" w:rsidP="00B67B1F">
      <w:pPr>
        <w:ind w:firstLine="709"/>
        <w:rPr>
          <w:rFonts w:cs="Arial"/>
          <w:szCs w:val="28"/>
        </w:rPr>
      </w:pPr>
      <w:r w:rsidRPr="00B67B1F">
        <w:rPr>
          <w:rFonts w:cs="Arial"/>
          <w:szCs w:val="28"/>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14:paraId="35B59AD6" w14:textId="77777777" w:rsidR="00B67B1F" w:rsidRPr="00B67B1F" w:rsidRDefault="00B67B1F" w:rsidP="00B67B1F">
      <w:pPr>
        <w:ind w:firstLine="709"/>
        <w:rPr>
          <w:rFonts w:cs="Arial"/>
          <w:szCs w:val="28"/>
        </w:rPr>
      </w:pPr>
      <w:r w:rsidRPr="00B67B1F">
        <w:rPr>
          <w:rFonts w:cs="Arial"/>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1301D8CA" w14:textId="77777777" w:rsidR="00B67B1F" w:rsidRPr="00B67B1F" w:rsidRDefault="00B67B1F" w:rsidP="00B67B1F">
      <w:pPr>
        <w:ind w:firstLine="709"/>
        <w:rPr>
          <w:rFonts w:cs="Arial"/>
          <w:szCs w:val="28"/>
        </w:rPr>
      </w:pPr>
      <w:r w:rsidRPr="00B67B1F">
        <w:rPr>
          <w:rFonts w:cs="Arial"/>
          <w:szCs w:val="28"/>
        </w:rPr>
        <w:t>При формировании заявления Заявителю обеспечивается:</w:t>
      </w:r>
    </w:p>
    <w:p w14:paraId="48E67714" w14:textId="77777777" w:rsidR="00B67B1F" w:rsidRPr="00B67B1F" w:rsidRDefault="00B67B1F" w:rsidP="00B67B1F">
      <w:pPr>
        <w:ind w:firstLine="709"/>
        <w:rPr>
          <w:rFonts w:cs="Arial"/>
          <w:szCs w:val="28"/>
        </w:rPr>
      </w:pPr>
      <w:r w:rsidRPr="00B67B1F">
        <w:rPr>
          <w:rFonts w:cs="Arial"/>
          <w:szCs w:val="28"/>
        </w:rPr>
        <w:t>а) возможность копирования и сохранения заявления и иных документов, указанных в пункте 2.8 настоящего Административного регламента, необходимых для предоставления муниципальной услуги;</w:t>
      </w:r>
    </w:p>
    <w:p w14:paraId="4C730EDC" w14:textId="77777777" w:rsidR="00B67B1F" w:rsidRPr="00B67B1F" w:rsidRDefault="00B67B1F" w:rsidP="00B67B1F">
      <w:pPr>
        <w:ind w:firstLine="709"/>
        <w:rPr>
          <w:rFonts w:cs="Arial"/>
          <w:szCs w:val="28"/>
        </w:rPr>
      </w:pPr>
      <w:r w:rsidRPr="00B67B1F">
        <w:rPr>
          <w:rFonts w:cs="Arial"/>
          <w:szCs w:val="28"/>
        </w:rPr>
        <w:lastRenderedPageBreak/>
        <w:t>б) возможность печати на бумажном носителе копии электронной формы заявления;</w:t>
      </w:r>
    </w:p>
    <w:p w14:paraId="750DEA88" w14:textId="77777777" w:rsidR="00B67B1F" w:rsidRPr="00B67B1F" w:rsidRDefault="00B67B1F" w:rsidP="00B67B1F">
      <w:pPr>
        <w:ind w:firstLine="709"/>
        <w:rPr>
          <w:rFonts w:cs="Arial"/>
          <w:szCs w:val="28"/>
        </w:rPr>
      </w:pPr>
      <w:r w:rsidRPr="00B67B1F">
        <w:rPr>
          <w:rFonts w:cs="Arial"/>
          <w:szCs w:val="28"/>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31EB50BA" w14:textId="77777777" w:rsidR="00B67B1F" w:rsidRPr="00B67B1F" w:rsidRDefault="00B67B1F" w:rsidP="00B67B1F">
      <w:pPr>
        <w:ind w:firstLine="709"/>
        <w:rPr>
          <w:rFonts w:cs="Arial"/>
          <w:szCs w:val="28"/>
        </w:rPr>
      </w:pPr>
      <w:r w:rsidRPr="00B67B1F">
        <w:rPr>
          <w:rFonts w:cs="Arial"/>
          <w:szCs w:val="28"/>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14:paraId="2B84CA03" w14:textId="77777777" w:rsidR="00B67B1F" w:rsidRPr="00B67B1F" w:rsidRDefault="00B67B1F" w:rsidP="00B67B1F">
      <w:pPr>
        <w:ind w:firstLine="709"/>
        <w:rPr>
          <w:rFonts w:cs="Arial"/>
          <w:szCs w:val="28"/>
        </w:rPr>
      </w:pPr>
      <w:r w:rsidRPr="00B67B1F">
        <w:rPr>
          <w:rFonts w:cs="Arial"/>
          <w:szCs w:val="28"/>
        </w:rPr>
        <w:t>д) возможность вернуться на любой из этапов заполнения электронной формы заявления без потери ранее введенной информации;</w:t>
      </w:r>
    </w:p>
    <w:p w14:paraId="204691C9" w14:textId="77777777" w:rsidR="00B67B1F" w:rsidRPr="00B67B1F" w:rsidRDefault="00B67B1F" w:rsidP="00B67B1F">
      <w:pPr>
        <w:ind w:firstLine="709"/>
        <w:rPr>
          <w:rFonts w:cs="Arial"/>
          <w:szCs w:val="28"/>
        </w:rPr>
      </w:pPr>
      <w:r w:rsidRPr="00B67B1F">
        <w:rPr>
          <w:rFonts w:cs="Arial"/>
          <w:szCs w:val="28"/>
        </w:rPr>
        <w:t>е) возможность доступа Заявителя на ЕПГУ к ранее поданным им заявлениям в течение не менее одного года, а также частично сформированным заявлениям ‒ в течение не менее 3 месяцев.</w:t>
      </w:r>
    </w:p>
    <w:p w14:paraId="4E538471" w14:textId="77777777" w:rsidR="00B67B1F" w:rsidRPr="00B67B1F" w:rsidRDefault="00B67B1F" w:rsidP="00B67B1F">
      <w:pPr>
        <w:ind w:firstLine="709"/>
        <w:rPr>
          <w:rFonts w:cs="Arial"/>
          <w:szCs w:val="28"/>
        </w:rPr>
      </w:pPr>
      <w:r w:rsidRPr="00B67B1F">
        <w:rPr>
          <w:rFonts w:cs="Arial"/>
          <w:szCs w:val="28"/>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14:paraId="750CB445" w14:textId="77777777" w:rsidR="00B67B1F" w:rsidRPr="00B67B1F" w:rsidRDefault="00B67B1F" w:rsidP="00B67B1F">
      <w:pPr>
        <w:ind w:firstLine="709"/>
        <w:rPr>
          <w:rFonts w:cs="Arial"/>
          <w:szCs w:val="28"/>
        </w:rPr>
      </w:pPr>
      <w:r w:rsidRPr="00B67B1F">
        <w:rPr>
          <w:rFonts w:cs="Arial"/>
          <w:szCs w:val="28"/>
        </w:rPr>
        <w:t>3.4.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14:paraId="036CB760" w14:textId="77777777" w:rsidR="00B67B1F" w:rsidRPr="00B67B1F" w:rsidRDefault="00B67B1F" w:rsidP="00B67B1F">
      <w:pPr>
        <w:ind w:firstLine="709"/>
        <w:rPr>
          <w:rFonts w:cs="Arial"/>
          <w:szCs w:val="28"/>
        </w:rPr>
      </w:pPr>
      <w:r w:rsidRPr="00B67B1F">
        <w:rPr>
          <w:rFonts w:cs="Arial"/>
          <w:szCs w:val="28"/>
        </w:rP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14:paraId="7CC39E89" w14:textId="77777777" w:rsidR="00B67B1F" w:rsidRPr="00B67B1F" w:rsidRDefault="00B67B1F" w:rsidP="00B67B1F">
      <w:pPr>
        <w:ind w:firstLine="709"/>
        <w:rPr>
          <w:rFonts w:cs="Arial"/>
          <w:szCs w:val="28"/>
        </w:rPr>
      </w:pPr>
      <w:r w:rsidRPr="00B67B1F">
        <w:rPr>
          <w:rFonts w:cs="Arial"/>
          <w:szCs w:val="28"/>
        </w:rP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14:paraId="77A5E49A" w14:textId="77777777" w:rsidR="00B67B1F" w:rsidRPr="00B67B1F" w:rsidRDefault="00B67B1F" w:rsidP="00B67B1F">
      <w:pPr>
        <w:ind w:firstLine="709"/>
        <w:rPr>
          <w:rFonts w:cs="Arial"/>
          <w:szCs w:val="28"/>
        </w:rPr>
      </w:pPr>
      <w:r w:rsidRPr="00B67B1F">
        <w:rPr>
          <w:rFonts w:cs="Arial"/>
          <w:szCs w:val="28"/>
        </w:rPr>
        <w:t>3.5.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14:paraId="323FEB72" w14:textId="77777777" w:rsidR="00B67B1F" w:rsidRPr="00B67B1F" w:rsidRDefault="00B67B1F" w:rsidP="00B67B1F">
      <w:pPr>
        <w:ind w:firstLine="709"/>
        <w:rPr>
          <w:rFonts w:cs="Arial"/>
          <w:szCs w:val="28"/>
        </w:rPr>
      </w:pPr>
      <w:r w:rsidRPr="00B67B1F">
        <w:rPr>
          <w:rFonts w:cs="Arial"/>
          <w:szCs w:val="28"/>
        </w:rPr>
        <w:t>Ответственное должностное лицо:</w:t>
      </w:r>
    </w:p>
    <w:p w14:paraId="593845DC" w14:textId="77777777" w:rsidR="00B67B1F" w:rsidRPr="00B67B1F" w:rsidRDefault="00B67B1F" w:rsidP="00B67B1F">
      <w:pPr>
        <w:ind w:firstLine="709"/>
        <w:rPr>
          <w:rFonts w:cs="Arial"/>
          <w:szCs w:val="28"/>
        </w:rPr>
      </w:pPr>
      <w:r w:rsidRPr="00B67B1F">
        <w:rPr>
          <w:rFonts w:cs="Arial"/>
          <w:szCs w:val="28"/>
        </w:rPr>
        <w:t>проверяет наличие электронных заявлений, поступивших с ЕПГУ, с периодом не реже 2 раз в день;</w:t>
      </w:r>
    </w:p>
    <w:p w14:paraId="5EDCF3C5" w14:textId="77777777" w:rsidR="00B67B1F" w:rsidRPr="00B67B1F" w:rsidRDefault="00B67B1F" w:rsidP="00B67B1F">
      <w:pPr>
        <w:ind w:firstLine="709"/>
        <w:rPr>
          <w:rFonts w:cs="Arial"/>
          <w:szCs w:val="28"/>
        </w:rPr>
      </w:pPr>
      <w:r w:rsidRPr="00B67B1F">
        <w:rPr>
          <w:rFonts w:cs="Arial"/>
          <w:szCs w:val="28"/>
        </w:rPr>
        <w:t>рассматривает поступившие заявления и приложенные образы документов (документы);</w:t>
      </w:r>
    </w:p>
    <w:p w14:paraId="5D80A727" w14:textId="77777777" w:rsidR="00B67B1F" w:rsidRPr="00B67B1F" w:rsidRDefault="00B67B1F" w:rsidP="00B67B1F">
      <w:pPr>
        <w:ind w:firstLine="709"/>
        <w:rPr>
          <w:rFonts w:cs="Arial"/>
          <w:szCs w:val="28"/>
        </w:rPr>
      </w:pPr>
      <w:r w:rsidRPr="00B67B1F">
        <w:rPr>
          <w:rFonts w:cs="Arial"/>
          <w:szCs w:val="28"/>
        </w:rPr>
        <w:t>производит действия в соответствии с пунктом 3.4 настоящего Административного регламента.</w:t>
      </w:r>
    </w:p>
    <w:p w14:paraId="2B997429" w14:textId="77777777" w:rsidR="00B67B1F" w:rsidRPr="00B67B1F" w:rsidRDefault="00B67B1F" w:rsidP="00B67B1F">
      <w:pPr>
        <w:ind w:firstLine="709"/>
        <w:rPr>
          <w:rFonts w:cs="Arial"/>
          <w:szCs w:val="28"/>
        </w:rPr>
      </w:pPr>
      <w:r w:rsidRPr="00B67B1F">
        <w:rPr>
          <w:rFonts w:cs="Arial"/>
          <w:szCs w:val="28"/>
        </w:rPr>
        <w:t>3.6. Заявителю в качестве результата предоставления муниципальной услуги обеспечивается возможность получения документа:</w:t>
      </w:r>
    </w:p>
    <w:p w14:paraId="390A1F70" w14:textId="77777777" w:rsidR="00B67B1F" w:rsidRPr="00B67B1F" w:rsidRDefault="00B67B1F" w:rsidP="00B67B1F">
      <w:pPr>
        <w:ind w:firstLine="709"/>
        <w:rPr>
          <w:rFonts w:cs="Arial"/>
          <w:szCs w:val="28"/>
        </w:rPr>
      </w:pPr>
      <w:r w:rsidRPr="00B67B1F">
        <w:rPr>
          <w:rFonts w:cs="Arial"/>
          <w:szCs w:val="28"/>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14:paraId="5464DDA8" w14:textId="77777777" w:rsidR="00B67B1F" w:rsidRPr="00B67B1F" w:rsidRDefault="00B67B1F" w:rsidP="00B67B1F">
      <w:pPr>
        <w:ind w:firstLine="709"/>
        <w:rPr>
          <w:rFonts w:cs="Arial"/>
          <w:szCs w:val="28"/>
        </w:rPr>
      </w:pPr>
      <w:r w:rsidRPr="00B67B1F">
        <w:rPr>
          <w:rFonts w:cs="Arial"/>
          <w:szCs w:val="28"/>
        </w:rPr>
        <w:t>в виде бумажного документа, подтверждающего содержание электронного документа, который Заявитель получает при личном обращении в МФЦ.</w:t>
      </w:r>
    </w:p>
    <w:p w14:paraId="3C986B4B" w14:textId="77777777" w:rsidR="00B67B1F" w:rsidRPr="00B67B1F" w:rsidRDefault="00B67B1F" w:rsidP="00B67B1F">
      <w:pPr>
        <w:ind w:firstLine="709"/>
        <w:rPr>
          <w:rFonts w:cs="Arial"/>
          <w:szCs w:val="28"/>
        </w:rPr>
      </w:pPr>
      <w:r w:rsidRPr="00B67B1F">
        <w:rPr>
          <w:rFonts w:cs="Arial"/>
          <w:szCs w:val="28"/>
        </w:rPr>
        <w:t>3.7. 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3E59005A" w14:textId="77777777" w:rsidR="00B67B1F" w:rsidRPr="00B67B1F" w:rsidRDefault="00B67B1F" w:rsidP="00B67B1F">
      <w:pPr>
        <w:ind w:firstLine="709"/>
        <w:rPr>
          <w:rFonts w:cs="Arial"/>
          <w:szCs w:val="28"/>
        </w:rPr>
      </w:pPr>
      <w:r w:rsidRPr="00B67B1F">
        <w:rPr>
          <w:rFonts w:cs="Arial"/>
          <w:szCs w:val="28"/>
        </w:rPr>
        <w:t>При предоставлении муниципальной услуги в электронной форме заявителю направляется:</w:t>
      </w:r>
    </w:p>
    <w:p w14:paraId="776F49F1" w14:textId="77777777" w:rsidR="00B67B1F" w:rsidRPr="00B67B1F" w:rsidRDefault="00B67B1F" w:rsidP="00B67B1F">
      <w:pPr>
        <w:ind w:firstLine="709"/>
        <w:rPr>
          <w:rFonts w:cs="Arial"/>
          <w:szCs w:val="28"/>
        </w:rPr>
      </w:pPr>
      <w:r w:rsidRPr="00B67B1F">
        <w:rPr>
          <w:rFonts w:cs="Arial"/>
          <w:szCs w:val="28"/>
        </w:rPr>
        <w:t xml:space="preserve">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w:t>
      </w:r>
      <w:r w:rsidRPr="00B67B1F">
        <w:rPr>
          <w:rFonts w:cs="Arial"/>
          <w:szCs w:val="28"/>
        </w:rPr>
        <w:lastRenderedPageBreak/>
        <w:t>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14:paraId="0374AD2C" w14:textId="77777777" w:rsidR="00B67B1F" w:rsidRPr="00B67B1F" w:rsidRDefault="00B67B1F" w:rsidP="00B67B1F">
      <w:pPr>
        <w:ind w:firstLine="709"/>
        <w:rPr>
          <w:rFonts w:cs="Arial"/>
          <w:szCs w:val="28"/>
        </w:rPr>
      </w:pPr>
      <w:r w:rsidRPr="00B67B1F">
        <w:rPr>
          <w:rFonts w:cs="Arial"/>
          <w:szCs w:val="28"/>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14:paraId="2E2425F6" w14:textId="77777777" w:rsidR="00B67B1F" w:rsidRPr="00B67B1F" w:rsidRDefault="00B67B1F" w:rsidP="00B67B1F">
      <w:pPr>
        <w:ind w:firstLine="709"/>
        <w:rPr>
          <w:rFonts w:cs="Arial"/>
          <w:szCs w:val="28"/>
        </w:rPr>
      </w:pPr>
      <w:r w:rsidRPr="00B67B1F">
        <w:rPr>
          <w:rFonts w:cs="Arial"/>
          <w:szCs w:val="28"/>
        </w:rPr>
        <w:t>3.8. 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Федерального закона № 210-ФЗ.</w:t>
      </w:r>
    </w:p>
    <w:p w14:paraId="3BD111F4" w14:textId="77777777" w:rsidR="00B67B1F" w:rsidRDefault="00B67B1F" w:rsidP="00B67B1F">
      <w:pPr>
        <w:ind w:firstLine="709"/>
        <w:rPr>
          <w:rFonts w:cs="Arial"/>
          <w:szCs w:val="28"/>
        </w:rPr>
      </w:pPr>
    </w:p>
    <w:p w14:paraId="5EAA9155" w14:textId="77777777" w:rsidR="00B67B1F" w:rsidRPr="00B67B1F" w:rsidRDefault="00B67B1F" w:rsidP="00A6410F">
      <w:pPr>
        <w:pStyle w:val="2"/>
      </w:pPr>
      <w:r w:rsidRPr="00B67B1F">
        <w:t>Порядок исправления допущенных опечаток и ошибок в выданных в результате предоставления муниципальной услуги документах</w:t>
      </w:r>
    </w:p>
    <w:p w14:paraId="509665F6" w14:textId="77777777" w:rsidR="00B67B1F" w:rsidRPr="00B67B1F" w:rsidRDefault="00B67B1F" w:rsidP="00B67B1F">
      <w:pPr>
        <w:ind w:firstLine="709"/>
        <w:jc w:val="center"/>
        <w:rPr>
          <w:rFonts w:cs="Arial"/>
          <w:szCs w:val="28"/>
        </w:rPr>
      </w:pPr>
    </w:p>
    <w:p w14:paraId="34D2606A" w14:textId="77777777" w:rsidR="00B67B1F" w:rsidRPr="00B67B1F" w:rsidRDefault="00B67B1F" w:rsidP="00B67B1F">
      <w:pPr>
        <w:ind w:firstLine="709"/>
        <w:rPr>
          <w:rFonts w:cs="Arial"/>
          <w:szCs w:val="28"/>
        </w:rPr>
      </w:pPr>
      <w:r w:rsidRPr="00B67B1F">
        <w:rPr>
          <w:rFonts w:cs="Arial"/>
          <w:szCs w:val="28"/>
        </w:rPr>
        <w:t>3.9. В случае выявления опечаток и ошибок заявитель вправе обратиться в Уполномоченный орган с заявлением с приложением документов, указанных в пункте настоящего Административного регламента.</w:t>
      </w:r>
    </w:p>
    <w:p w14:paraId="05C99861" w14:textId="77777777" w:rsidR="00B67B1F" w:rsidRPr="00B67B1F" w:rsidRDefault="00B67B1F" w:rsidP="00B67B1F">
      <w:pPr>
        <w:ind w:firstLine="709"/>
        <w:rPr>
          <w:rFonts w:cs="Arial"/>
          <w:szCs w:val="28"/>
        </w:rPr>
      </w:pPr>
      <w:r w:rsidRPr="00B67B1F">
        <w:rPr>
          <w:rFonts w:cs="Arial"/>
          <w:szCs w:val="28"/>
        </w:rPr>
        <w:t>3.10. Основания отказа в приеме заявления об исправлении опечаток и ошибок указаны в пункте 2.12 настоящего Административного регламента.</w:t>
      </w:r>
    </w:p>
    <w:p w14:paraId="21E77ADC" w14:textId="77777777" w:rsidR="00B67B1F" w:rsidRPr="00B67B1F" w:rsidRDefault="00B67B1F" w:rsidP="00B67B1F">
      <w:pPr>
        <w:ind w:firstLine="709"/>
        <w:rPr>
          <w:rFonts w:cs="Arial"/>
          <w:szCs w:val="28"/>
        </w:rPr>
      </w:pPr>
      <w:r w:rsidRPr="00B67B1F">
        <w:rPr>
          <w:rFonts w:cs="Arial"/>
          <w:szCs w:val="28"/>
        </w:rPr>
        <w:t>3.11.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14:paraId="4861178C" w14:textId="77777777" w:rsidR="00B67B1F" w:rsidRPr="00B67B1F" w:rsidRDefault="00B67B1F" w:rsidP="00B67B1F">
      <w:pPr>
        <w:ind w:firstLine="709"/>
        <w:rPr>
          <w:rFonts w:cs="Arial"/>
          <w:szCs w:val="28"/>
        </w:rPr>
      </w:pPr>
      <w:r w:rsidRPr="00B67B1F">
        <w:rPr>
          <w:rFonts w:cs="Arial"/>
          <w:szCs w:val="28"/>
        </w:rPr>
        <w:t>3.11.1.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14:paraId="4FD13697" w14:textId="77777777" w:rsidR="00B67B1F" w:rsidRPr="00B67B1F" w:rsidRDefault="00B67B1F" w:rsidP="00B67B1F">
      <w:pPr>
        <w:ind w:firstLine="709"/>
        <w:rPr>
          <w:rFonts w:cs="Arial"/>
          <w:szCs w:val="28"/>
        </w:rPr>
      </w:pPr>
      <w:r w:rsidRPr="00B67B1F">
        <w:rPr>
          <w:rFonts w:cs="Arial"/>
          <w:szCs w:val="28"/>
        </w:rPr>
        <w:t>3.11.2. Уполномоченный орган при получении заявления, указанного в подпункте 3.11.1 пункта 3.11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14:paraId="28282BCE" w14:textId="77777777" w:rsidR="00B67B1F" w:rsidRPr="00B67B1F" w:rsidRDefault="00B67B1F" w:rsidP="00B67B1F">
      <w:pPr>
        <w:ind w:firstLine="709"/>
        <w:rPr>
          <w:rFonts w:cs="Arial"/>
          <w:szCs w:val="28"/>
        </w:rPr>
      </w:pPr>
      <w:r w:rsidRPr="00B67B1F">
        <w:rPr>
          <w:rFonts w:cs="Arial"/>
          <w:szCs w:val="28"/>
        </w:rPr>
        <w:t>3.11.3. Уполномоченный орган обеспечивает устранение опечаток и ошибок в документах, являющихся результатом предоставления муниципальной услуги.</w:t>
      </w:r>
    </w:p>
    <w:p w14:paraId="2825355C" w14:textId="77777777" w:rsidR="00B67B1F" w:rsidRPr="00B67B1F" w:rsidRDefault="00B67B1F" w:rsidP="00B67B1F">
      <w:pPr>
        <w:ind w:firstLine="709"/>
        <w:rPr>
          <w:rFonts w:cs="Arial"/>
          <w:szCs w:val="28"/>
        </w:rPr>
      </w:pPr>
      <w:r w:rsidRPr="00B67B1F">
        <w:rPr>
          <w:rFonts w:cs="Arial"/>
          <w:szCs w:val="28"/>
        </w:rPr>
        <w:t>3.12. Срок устранения опечаток и ошибок не должен превышать 3 (трех) рабочих дней с даты регистрации заявления, указанного в подпункте 3.11.1 пункта настоящего подраздела.</w:t>
      </w:r>
    </w:p>
    <w:p w14:paraId="367CD4C0" w14:textId="77777777" w:rsidR="00B67B1F" w:rsidRPr="00B67B1F" w:rsidRDefault="00B67B1F" w:rsidP="00B67B1F">
      <w:pPr>
        <w:ind w:firstLine="709"/>
        <w:rPr>
          <w:rFonts w:cs="Arial"/>
          <w:szCs w:val="28"/>
        </w:rPr>
      </w:pPr>
    </w:p>
    <w:p w14:paraId="6DFAAAC8" w14:textId="77777777" w:rsidR="00B67B1F" w:rsidRPr="00B67B1F" w:rsidRDefault="00B67B1F" w:rsidP="00A6410F">
      <w:pPr>
        <w:pStyle w:val="2"/>
      </w:pPr>
      <w:r w:rsidRPr="00B67B1F">
        <w:t>IV. Формы контроля за исполнением Административного регламента</w:t>
      </w:r>
    </w:p>
    <w:p w14:paraId="44769D1D" w14:textId="77777777" w:rsidR="00B67B1F" w:rsidRPr="004A014C" w:rsidRDefault="004A014C" w:rsidP="00A6410F">
      <w:pPr>
        <w:pStyle w:val="2"/>
        <w:rPr>
          <w:b w:val="0"/>
        </w:rPr>
      </w:pPr>
      <w:r w:rsidRPr="004A014C">
        <w:rPr>
          <w:b w:val="0"/>
          <w:sz w:val="24"/>
        </w:rPr>
        <w:t xml:space="preserve">(Раздел утратил силу постановлением Администрации от </w:t>
      </w:r>
      <w:hyperlink r:id="rId54" w:history="1">
        <w:r>
          <w:rPr>
            <w:rStyle w:val="af"/>
            <w:b w:val="0"/>
            <w:sz w:val="24"/>
          </w:rPr>
          <w:t>23.06.2025 № 829</w:t>
        </w:r>
      </w:hyperlink>
      <w:r w:rsidRPr="004A014C">
        <w:rPr>
          <w:b w:val="0"/>
          <w:sz w:val="24"/>
        </w:rPr>
        <w:t>)</w:t>
      </w:r>
    </w:p>
    <w:p w14:paraId="15762F17" w14:textId="77777777" w:rsidR="00B67B1F" w:rsidRPr="00B67B1F" w:rsidRDefault="00B67B1F" w:rsidP="00B67B1F">
      <w:pPr>
        <w:ind w:firstLine="709"/>
        <w:rPr>
          <w:rFonts w:cs="Arial"/>
          <w:szCs w:val="28"/>
        </w:rPr>
      </w:pPr>
    </w:p>
    <w:p w14:paraId="71F938C1" w14:textId="77777777" w:rsidR="00B67B1F" w:rsidRDefault="00B67B1F" w:rsidP="00A6410F">
      <w:pPr>
        <w:pStyle w:val="2"/>
      </w:pPr>
      <w:r w:rsidRPr="00B67B1F">
        <w:t>V. 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 1.1 статьи 16 Федерального закона № 210-ФЗ, а также их должностных лиц, государственных или муниципальных служащих, работников</w:t>
      </w:r>
    </w:p>
    <w:p w14:paraId="0103352F" w14:textId="77777777" w:rsidR="004A014C" w:rsidRPr="00B67B1F" w:rsidRDefault="004A014C" w:rsidP="00A6410F">
      <w:pPr>
        <w:pStyle w:val="2"/>
      </w:pPr>
      <w:r w:rsidRPr="004A014C">
        <w:rPr>
          <w:b w:val="0"/>
          <w:sz w:val="24"/>
        </w:rPr>
        <w:t xml:space="preserve">(Раздел утратил силу постановлением Администрации от </w:t>
      </w:r>
      <w:hyperlink r:id="rId55" w:history="1">
        <w:r>
          <w:rPr>
            <w:rStyle w:val="af"/>
            <w:b w:val="0"/>
            <w:sz w:val="24"/>
          </w:rPr>
          <w:t>23.06.2025 № 829</w:t>
        </w:r>
      </w:hyperlink>
      <w:r w:rsidRPr="004A014C">
        <w:rPr>
          <w:b w:val="0"/>
          <w:sz w:val="24"/>
        </w:rPr>
        <w:t>)</w:t>
      </w:r>
    </w:p>
    <w:p w14:paraId="731C034B" w14:textId="77777777" w:rsidR="00B67B1F" w:rsidRPr="00B67B1F" w:rsidRDefault="00B67B1F" w:rsidP="00B67B1F">
      <w:pPr>
        <w:ind w:firstLine="709"/>
        <w:rPr>
          <w:rFonts w:cs="Arial"/>
          <w:szCs w:val="28"/>
        </w:rPr>
      </w:pPr>
    </w:p>
    <w:p w14:paraId="14B74F6F" w14:textId="77777777" w:rsidR="00B67B1F" w:rsidRPr="00B67B1F" w:rsidRDefault="00B67B1F" w:rsidP="00B67B1F">
      <w:pPr>
        <w:ind w:firstLine="709"/>
        <w:rPr>
          <w:rFonts w:cs="Arial"/>
          <w:szCs w:val="28"/>
        </w:rPr>
      </w:pPr>
    </w:p>
    <w:p w14:paraId="576F05A7" w14:textId="77777777" w:rsidR="00B67B1F" w:rsidRPr="00B67B1F" w:rsidRDefault="00B67B1F" w:rsidP="00A6410F">
      <w:pPr>
        <w:pStyle w:val="2"/>
      </w:pPr>
      <w:r w:rsidRPr="00B67B1F">
        <w:lastRenderedPageBreak/>
        <w:t>VI.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14:paraId="5938B793" w14:textId="77777777" w:rsidR="00B67B1F" w:rsidRPr="00B67B1F" w:rsidRDefault="00B67B1F" w:rsidP="00B67B1F">
      <w:pPr>
        <w:ind w:firstLine="709"/>
        <w:jc w:val="center"/>
        <w:rPr>
          <w:rFonts w:cs="Arial"/>
          <w:szCs w:val="28"/>
        </w:rPr>
      </w:pPr>
    </w:p>
    <w:p w14:paraId="6FE76F6C" w14:textId="77777777" w:rsidR="00B67B1F" w:rsidRPr="00B67B1F" w:rsidRDefault="00B67B1F" w:rsidP="00B67B1F">
      <w:pPr>
        <w:ind w:firstLine="709"/>
        <w:rPr>
          <w:rFonts w:cs="Arial"/>
          <w:szCs w:val="28"/>
        </w:rPr>
      </w:pPr>
      <w:r w:rsidRPr="00B67B1F">
        <w:rPr>
          <w:rFonts w:cs="Arial"/>
          <w:szCs w:val="28"/>
        </w:rPr>
        <w:t>Исчерпывающий перечень административных процедур (действий) при предоставлении муниципальной услуги, выполняемых многофункциональными центрами</w:t>
      </w:r>
    </w:p>
    <w:p w14:paraId="1CAA6717" w14:textId="77777777" w:rsidR="00B67B1F" w:rsidRPr="00B67B1F" w:rsidRDefault="00B67B1F" w:rsidP="00B67B1F">
      <w:pPr>
        <w:ind w:firstLine="709"/>
        <w:rPr>
          <w:rFonts w:cs="Arial"/>
          <w:szCs w:val="28"/>
        </w:rPr>
      </w:pPr>
    </w:p>
    <w:p w14:paraId="5041A3B6" w14:textId="77777777" w:rsidR="00B67B1F" w:rsidRPr="00B67B1F" w:rsidRDefault="00B67B1F" w:rsidP="00B67B1F">
      <w:pPr>
        <w:ind w:firstLine="709"/>
        <w:rPr>
          <w:rFonts w:cs="Arial"/>
          <w:szCs w:val="28"/>
        </w:rPr>
      </w:pPr>
      <w:r w:rsidRPr="00B67B1F">
        <w:rPr>
          <w:rFonts w:cs="Arial"/>
          <w:szCs w:val="28"/>
        </w:rPr>
        <w:t>6.1. МФЦ осуществляет:</w:t>
      </w:r>
    </w:p>
    <w:p w14:paraId="01326C77" w14:textId="77777777" w:rsidR="00B67B1F" w:rsidRPr="00B67B1F" w:rsidRDefault="00B67B1F" w:rsidP="00B67B1F">
      <w:pPr>
        <w:ind w:firstLine="709"/>
        <w:rPr>
          <w:rFonts w:cs="Arial"/>
          <w:szCs w:val="28"/>
        </w:rPr>
      </w:pPr>
      <w:r w:rsidRPr="00B67B1F">
        <w:rPr>
          <w:rFonts w:cs="Arial"/>
          <w:szCs w:val="28"/>
        </w:rPr>
        <w:t>информирование заявителей о порядке предоставления муниципальной услуги в МФЦ,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14:paraId="0677C190" w14:textId="77777777" w:rsidR="00B67B1F" w:rsidRPr="00B67B1F" w:rsidRDefault="00B67B1F" w:rsidP="00B67B1F">
      <w:pPr>
        <w:ind w:firstLine="709"/>
        <w:rPr>
          <w:rFonts w:cs="Arial"/>
          <w:szCs w:val="28"/>
        </w:rPr>
      </w:pPr>
      <w:r w:rsidRPr="00B67B1F">
        <w:rPr>
          <w:rFonts w:cs="Arial"/>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МФЦ по результатам предоставления муниципальной услуги, а также выдачу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14:paraId="3B496ADC" w14:textId="77777777" w:rsidR="00B67B1F" w:rsidRPr="00B67B1F" w:rsidRDefault="00B67B1F" w:rsidP="00B67B1F">
      <w:pPr>
        <w:ind w:firstLine="709"/>
        <w:rPr>
          <w:rFonts w:cs="Arial"/>
          <w:szCs w:val="28"/>
        </w:rPr>
      </w:pPr>
      <w:r w:rsidRPr="00B67B1F">
        <w:rPr>
          <w:rFonts w:cs="Arial"/>
          <w:szCs w:val="28"/>
        </w:rPr>
        <w:t>иные процедуры и действия, предусмотренные Федеральным законом № 210-ФЗ.</w:t>
      </w:r>
    </w:p>
    <w:p w14:paraId="0A954C14" w14:textId="77777777" w:rsidR="00B67B1F" w:rsidRPr="00B67B1F" w:rsidRDefault="00B67B1F" w:rsidP="00B67B1F">
      <w:pPr>
        <w:ind w:firstLine="709"/>
        <w:rPr>
          <w:rFonts w:cs="Arial"/>
          <w:szCs w:val="28"/>
        </w:rPr>
      </w:pPr>
      <w:r w:rsidRPr="00B67B1F">
        <w:rPr>
          <w:rFonts w:cs="Arial"/>
          <w:szCs w:val="28"/>
        </w:rPr>
        <w:t>В соответствии с частью 1.1 статьи 16 Федерального закона № 210-ФЗ для реализации своих функций МФЦ вправе привлекать иные организации.</w:t>
      </w:r>
    </w:p>
    <w:p w14:paraId="1C9460CD" w14:textId="77777777" w:rsidR="00B67B1F" w:rsidRPr="00B67B1F" w:rsidRDefault="00B67B1F" w:rsidP="00B67B1F">
      <w:pPr>
        <w:ind w:firstLine="709"/>
        <w:rPr>
          <w:rFonts w:cs="Arial"/>
          <w:szCs w:val="28"/>
        </w:rPr>
      </w:pPr>
    </w:p>
    <w:p w14:paraId="03526188" w14:textId="77777777" w:rsidR="00B67B1F" w:rsidRPr="00B67B1F" w:rsidRDefault="00B67B1F" w:rsidP="00A6410F">
      <w:pPr>
        <w:pStyle w:val="2"/>
      </w:pPr>
      <w:r w:rsidRPr="00B67B1F">
        <w:t>Информирование Заявителей</w:t>
      </w:r>
    </w:p>
    <w:p w14:paraId="0A7455B5" w14:textId="77777777" w:rsidR="00B67B1F" w:rsidRPr="00B67B1F" w:rsidRDefault="00B67B1F" w:rsidP="00B67B1F">
      <w:pPr>
        <w:ind w:firstLine="709"/>
        <w:rPr>
          <w:rFonts w:cs="Arial"/>
          <w:szCs w:val="28"/>
        </w:rPr>
      </w:pPr>
    </w:p>
    <w:p w14:paraId="2C08B62F" w14:textId="77777777" w:rsidR="00B67B1F" w:rsidRPr="00B67B1F" w:rsidRDefault="00B67B1F" w:rsidP="00B67B1F">
      <w:pPr>
        <w:ind w:firstLine="709"/>
        <w:rPr>
          <w:rFonts w:cs="Arial"/>
          <w:szCs w:val="28"/>
        </w:rPr>
      </w:pPr>
      <w:r w:rsidRPr="00B67B1F">
        <w:rPr>
          <w:rFonts w:cs="Arial"/>
          <w:szCs w:val="28"/>
        </w:rPr>
        <w:t>6.2. Информирование Заявителя МФЦ осуществляется следующими способами:</w:t>
      </w:r>
    </w:p>
    <w:p w14:paraId="6541E0BC" w14:textId="77777777" w:rsidR="00B67B1F" w:rsidRPr="00B67B1F" w:rsidRDefault="00B67B1F" w:rsidP="00B67B1F">
      <w:pPr>
        <w:ind w:firstLine="709"/>
        <w:rPr>
          <w:rFonts w:cs="Arial"/>
          <w:szCs w:val="28"/>
        </w:rPr>
      </w:pPr>
      <w:r w:rsidRPr="00B67B1F">
        <w:rPr>
          <w:rFonts w:cs="Arial"/>
          <w:szCs w:val="28"/>
        </w:rPr>
        <w:t>а) посредством привлечения средств массовой информации, а также путем размещения информации на официальных сайтах и информационных стендах МФЦ;</w:t>
      </w:r>
    </w:p>
    <w:p w14:paraId="2B577BAE" w14:textId="77777777" w:rsidR="00B67B1F" w:rsidRPr="00B67B1F" w:rsidRDefault="00B67B1F" w:rsidP="00B67B1F">
      <w:pPr>
        <w:ind w:firstLine="709"/>
        <w:rPr>
          <w:rFonts w:cs="Arial"/>
          <w:szCs w:val="28"/>
        </w:rPr>
      </w:pPr>
      <w:r w:rsidRPr="00B67B1F">
        <w:rPr>
          <w:rFonts w:cs="Arial"/>
          <w:szCs w:val="28"/>
        </w:rPr>
        <w:t>б) при обращении заявителя в МФЦ лично, по телефону, посредством почтовых отправлений, либо по электронной почте.</w:t>
      </w:r>
    </w:p>
    <w:p w14:paraId="5630893E" w14:textId="77777777" w:rsidR="00B67B1F" w:rsidRPr="00B67B1F" w:rsidRDefault="00B67B1F" w:rsidP="00B67B1F">
      <w:pPr>
        <w:ind w:firstLine="709"/>
        <w:rPr>
          <w:rFonts w:cs="Arial"/>
          <w:szCs w:val="28"/>
        </w:rPr>
      </w:pPr>
      <w:r w:rsidRPr="00B67B1F">
        <w:rPr>
          <w:rFonts w:cs="Arial"/>
          <w:szCs w:val="28"/>
        </w:rPr>
        <w:t>При личном обращении работник МФЦ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14:paraId="1F0DF0DC" w14:textId="77777777" w:rsidR="00B67B1F" w:rsidRPr="00B67B1F" w:rsidRDefault="00B67B1F" w:rsidP="00B67B1F">
      <w:pPr>
        <w:ind w:firstLine="709"/>
        <w:rPr>
          <w:rFonts w:cs="Arial"/>
          <w:szCs w:val="28"/>
        </w:rPr>
      </w:pPr>
      <w:r w:rsidRPr="00B67B1F">
        <w:rPr>
          <w:rFonts w:cs="Arial"/>
          <w:szCs w:val="28"/>
        </w:rPr>
        <w:t>Ответ на телефонный звонок должен начинаться с информации о наименовании организации, фамилии, имени, отчестве и должности работника МФЦ, принявшего телефонный звонок. Индивидуальное устное консультирование при обращении Заявителя по телефону работник МФЦ осуществляет не более 10 минут;</w:t>
      </w:r>
    </w:p>
    <w:p w14:paraId="74DDD986" w14:textId="77777777" w:rsidR="00B67B1F" w:rsidRPr="00B67B1F" w:rsidRDefault="00B67B1F" w:rsidP="00B67B1F">
      <w:pPr>
        <w:ind w:firstLine="709"/>
        <w:rPr>
          <w:rFonts w:cs="Arial"/>
          <w:szCs w:val="28"/>
        </w:rPr>
      </w:pPr>
      <w:r w:rsidRPr="00B67B1F">
        <w:rPr>
          <w:rFonts w:cs="Arial"/>
          <w:szCs w:val="28"/>
        </w:rPr>
        <w:t>В случае если для подготовки ответа требуется более продолжительное время, работник МФЦ, осуществляющий индивидуальное устное консультирование по телефону, может предложить Заявителю:</w:t>
      </w:r>
    </w:p>
    <w:p w14:paraId="7DEECCF5" w14:textId="77777777" w:rsidR="00B67B1F" w:rsidRPr="00B67B1F" w:rsidRDefault="00B67B1F" w:rsidP="00B67B1F">
      <w:pPr>
        <w:ind w:firstLine="709"/>
        <w:rPr>
          <w:rFonts w:cs="Arial"/>
          <w:szCs w:val="28"/>
        </w:rPr>
      </w:pPr>
      <w:r w:rsidRPr="00B67B1F">
        <w:rPr>
          <w:rFonts w:cs="Arial"/>
          <w:szCs w:val="28"/>
        </w:rPr>
        <w:t>изложить обращение в письменной форме (ответ направляется Заявителю в соответствии со способом, указанным в обращении);</w:t>
      </w:r>
    </w:p>
    <w:p w14:paraId="4D39C6C5" w14:textId="77777777" w:rsidR="00B67B1F" w:rsidRPr="00B67B1F" w:rsidRDefault="00B67B1F" w:rsidP="00B67B1F">
      <w:pPr>
        <w:ind w:firstLine="709"/>
        <w:rPr>
          <w:rFonts w:cs="Arial"/>
          <w:szCs w:val="28"/>
        </w:rPr>
      </w:pPr>
      <w:r w:rsidRPr="00B67B1F">
        <w:rPr>
          <w:rFonts w:cs="Arial"/>
          <w:szCs w:val="28"/>
        </w:rPr>
        <w:t>назначить другое время для консультаций.</w:t>
      </w:r>
    </w:p>
    <w:p w14:paraId="3C8B3F78" w14:textId="77777777" w:rsidR="00B67B1F" w:rsidRPr="00B67B1F" w:rsidRDefault="00B67B1F" w:rsidP="00B67B1F">
      <w:pPr>
        <w:ind w:firstLine="709"/>
        <w:rPr>
          <w:rFonts w:cs="Arial"/>
          <w:szCs w:val="28"/>
        </w:rPr>
      </w:pPr>
      <w:r w:rsidRPr="00B67B1F">
        <w:rPr>
          <w:rFonts w:cs="Arial"/>
          <w:szCs w:val="28"/>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МФЦ в форме электронного документа, и в письменной форме по почтовому адресу, указанному в обращении, поступившем в МФЦ в письменной форме.</w:t>
      </w:r>
    </w:p>
    <w:p w14:paraId="450EB882" w14:textId="77777777" w:rsidR="00B67B1F" w:rsidRPr="00B67B1F" w:rsidRDefault="00B67B1F" w:rsidP="00B67B1F">
      <w:pPr>
        <w:ind w:firstLine="709"/>
        <w:rPr>
          <w:rFonts w:cs="Arial"/>
          <w:szCs w:val="28"/>
        </w:rPr>
      </w:pPr>
    </w:p>
    <w:p w14:paraId="60C92BDD" w14:textId="77777777" w:rsidR="00B67B1F" w:rsidRPr="00B67B1F" w:rsidRDefault="00B67B1F" w:rsidP="00A6410F">
      <w:pPr>
        <w:pStyle w:val="2"/>
      </w:pPr>
      <w:r w:rsidRPr="00B67B1F">
        <w:t>Выдача Заявителю результата предоставления муниципальной услуги</w:t>
      </w:r>
    </w:p>
    <w:p w14:paraId="20A4B8EB" w14:textId="77777777" w:rsidR="00B67B1F" w:rsidRPr="00B67B1F" w:rsidRDefault="00B67B1F" w:rsidP="00B67B1F">
      <w:pPr>
        <w:ind w:firstLine="709"/>
        <w:rPr>
          <w:b/>
          <w:bCs/>
          <w:sz w:val="26"/>
          <w:szCs w:val="28"/>
        </w:rPr>
      </w:pPr>
    </w:p>
    <w:p w14:paraId="6A56DDF8" w14:textId="77777777" w:rsidR="00B67B1F" w:rsidRPr="00B67B1F" w:rsidRDefault="00B67B1F" w:rsidP="00B67B1F">
      <w:pPr>
        <w:ind w:firstLine="709"/>
        <w:rPr>
          <w:rFonts w:cs="Arial"/>
          <w:szCs w:val="28"/>
        </w:rPr>
      </w:pPr>
      <w:r w:rsidRPr="00B67B1F">
        <w:rPr>
          <w:rFonts w:cs="Arial"/>
          <w:szCs w:val="28"/>
        </w:rPr>
        <w:lastRenderedPageBreak/>
        <w:t xml:space="preserve">6.3. При наличии в заявлении о предоставлении муниципальной услуги указания о выдаче результатов оказания услуги через МФЦ, Уполномоченный орган передает документы в МФЦ для последующей выдачи Заявителю (представителю) способом согласно соглашениям о взаимодействии, заключенным между Уполномоченным органом и МФЦ в порядке, утвержденном постановлением Правительства Российской Федерации от 27.09.2011 </w:t>
      </w:r>
      <w:hyperlink r:id="rId56" w:tooltip="№ 797 " w:history="1">
        <w:r w:rsidRPr="00B67B1F">
          <w:rPr>
            <w:rStyle w:val="af"/>
            <w:rFonts w:cs="Arial"/>
            <w:szCs w:val="28"/>
          </w:rPr>
          <w:t>№ 797 «О взаимодействии между многофункциональными центрами предоставления</w:t>
        </w:r>
      </w:hyperlink>
      <w:r w:rsidRPr="00B67B1F">
        <w:rPr>
          <w:rFonts w:cs="Arial"/>
          <w:szCs w:val="28"/>
        </w:rPr>
        <w:t xml:space="preserve">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Постановление № 797).</w:t>
      </w:r>
    </w:p>
    <w:p w14:paraId="218E61B1" w14:textId="77777777" w:rsidR="00B67B1F" w:rsidRPr="00B67B1F" w:rsidRDefault="00B67B1F" w:rsidP="00B67B1F">
      <w:pPr>
        <w:ind w:firstLine="709"/>
        <w:rPr>
          <w:rFonts w:cs="Arial"/>
          <w:szCs w:val="28"/>
        </w:rPr>
      </w:pPr>
      <w:r w:rsidRPr="00B67B1F">
        <w:rPr>
          <w:rFonts w:cs="Arial"/>
          <w:szCs w:val="28"/>
        </w:rPr>
        <w:t>Порядок и сроки передачи Уполномоченным органом таких документов в МФЦ определяются соглашением о взаимодействии, заключенным ими в порядке, установленном Постановлением № 797.</w:t>
      </w:r>
    </w:p>
    <w:p w14:paraId="6E467AAC" w14:textId="77777777" w:rsidR="00B67B1F" w:rsidRPr="00B67B1F" w:rsidRDefault="00B67B1F" w:rsidP="00B67B1F">
      <w:pPr>
        <w:ind w:firstLine="709"/>
        <w:rPr>
          <w:rFonts w:cs="Arial"/>
          <w:szCs w:val="28"/>
        </w:rPr>
      </w:pPr>
      <w:r w:rsidRPr="00B67B1F">
        <w:rPr>
          <w:rFonts w:cs="Arial"/>
          <w:szCs w:val="28"/>
        </w:rPr>
        <w:t>6.4. Прием Заявителей для выдачи документов, являющихся результатом муниципальной услуги, осуществляется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14:paraId="20DCFB3E" w14:textId="77777777" w:rsidR="00B67B1F" w:rsidRPr="00B67B1F" w:rsidRDefault="00B67B1F" w:rsidP="00B67B1F">
      <w:pPr>
        <w:ind w:firstLine="709"/>
        <w:rPr>
          <w:rFonts w:cs="Arial"/>
          <w:szCs w:val="28"/>
        </w:rPr>
      </w:pPr>
      <w:r w:rsidRPr="00B67B1F">
        <w:rPr>
          <w:rFonts w:cs="Arial"/>
          <w:szCs w:val="28"/>
        </w:rPr>
        <w:t xml:space="preserve">Работник МФЦ осуществляет следующие действия: </w:t>
      </w:r>
    </w:p>
    <w:p w14:paraId="589F3C95" w14:textId="77777777" w:rsidR="00B67B1F" w:rsidRPr="00B67B1F" w:rsidRDefault="00B67B1F" w:rsidP="00B67B1F">
      <w:pPr>
        <w:ind w:firstLine="709"/>
        <w:rPr>
          <w:rFonts w:cs="Arial"/>
          <w:szCs w:val="28"/>
        </w:rPr>
      </w:pPr>
      <w:r w:rsidRPr="00B67B1F">
        <w:rPr>
          <w:rFonts w:cs="Arial"/>
          <w:szCs w:val="28"/>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14:paraId="6FE40FC5" w14:textId="77777777" w:rsidR="00B67B1F" w:rsidRPr="00B67B1F" w:rsidRDefault="00B67B1F" w:rsidP="00B67B1F">
      <w:pPr>
        <w:ind w:firstLine="709"/>
        <w:rPr>
          <w:rFonts w:cs="Arial"/>
          <w:szCs w:val="28"/>
        </w:rPr>
      </w:pPr>
      <w:r w:rsidRPr="00B67B1F">
        <w:rPr>
          <w:rFonts w:cs="Arial"/>
          <w:szCs w:val="28"/>
        </w:rPr>
        <w:t>проверяет полномочия представителя Заявителя (в случае обращения представителя заявителя);</w:t>
      </w:r>
    </w:p>
    <w:p w14:paraId="1B3DEB22" w14:textId="77777777" w:rsidR="00B67B1F" w:rsidRPr="00B67B1F" w:rsidRDefault="00B67B1F" w:rsidP="00B67B1F">
      <w:pPr>
        <w:ind w:firstLine="709"/>
        <w:rPr>
          <w:rFonts w:cs="Arial"/>
          <w:szCs w:val="28"/>
        </w:rPr>
      </w:pPr>
      <w:r w:rsidRPr="00B67B1F">
        <w:rPr>
          <w:rFonts w:cs="Arial"/>
          <w:szCs w:val="28"/>
        </w:rPr>
        <w:t>определяет статус исполнения заявления Заявителя в ГИС;</w:t>
      </w:r>
    </w:p>
    <w:p w14:paraId="317246DA" w14:textId="77777777" w:rsidR="00B67B1F" w:rsidRPr="00B67B1F" w:rsidRDefault="00B67B1F" w:rsidP="00B67B1F">
      <w:pPr>
        <w:ind w:firstLine="709"/>
        <w:rPr>
          <w:rFonts w:cs="Arial"/>
          <w:szCs w:val="28"/>
        </w:rPr>
      </w:pPr>
      <w:r w:rsidRPr="00B67B1F">
        <w:rPr>
          <w:rFonts w:cs="Arial"/>
          <w:szCs w:val="28"/>
        </w:rPr>
        <w:t>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14:paraId="0814E853" w14:textId="77777777" w:rsidR="00B67B1F" w:rsidRPr="00B67B1F" w:rsidRDefault="00B67B1F" w:rsidP="00B67B1F">
      <w:pPr>
        <w:ind w:firstLine="709"/>
        <w:rPr>
          <w:rFonts w:cs="Arial"/>
          <w:szCs w:val="28"/>
        </w:rPr>
      </w:pPr>
      <w:r w:rsidRPr="00B67B1F">
        <w:rPr>
          <w:rFonts w:cs="Arial"/>
          <w:szCs w:val="28"/>
        </w:rPr>
        <w:t>заверяет экземпляр электронного документа на бумажном носителе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14:paraId="25216470" w14:textId="77777777" w:rsidR="00B67B1F" w:rsidRPr="00B67B1F" w:rsidRDefault="00B67B1F" w:rsidP="00B67B1F">
      <w:pPr>
        <w:ind w:firstLine="709"/>
        <w:rPr>
          <w:rFonts w:cs="Arial"/>
          <w:szCs w:val="28"/>
        </w:rPr>
      </w:pPr>
      <w:r w:rsidRPr="00B67B1F">
        <w:rPr>
          <w:rFonts w:cs="Arial"/>
          <w:szCs w:val="28"/>
        </w:rPr>
        <w:t>выдает документы заявителю, при необходимости запрашивает у Заявителя подписи за каждый выданный документ;</w:t>
      </w:r>
    </w:p>
    <w:p w14:paraId="0D16DD94" w14:textId="77777777" w:rsidR="00B67B1F" w:rsidRPr="00B67B1F" w:rsidRDefault="00B67B1F" w:rsidP="00B67B1F">
      <w:pPr>
        <w:ind w:firstLine="709"/>
        <w:rPr>
          <w:rFonts w:cs="Arial"/>
          <w:szCs w:val="28"/>
        </w:rPr>
      </w:pPr>
      <w:r w:rsidRPr="00B67B1F">
        <w:rPr>
          <w:rFonts w:cs="Arial"/>
          <w:szCs w:val="28"/>
        </w:rPr>
        <w:t>запрашивает согласие Заявителя на участие в смс-опросе для оценки качества предоставленных услуг МФЦ.</w:t>
      </w:r>
    </w:p>
    <w:p w14:paraId="413F35C8" w14:textId="77777777" w:rsidR="00B67B1F" w:rsidRPr="00B67B1F" w:rsidRDefault="00B67B1F" w:rsidP="00B67B1F">
      <w:pPr>
        <w:ind w:firstLine="709"/>
        <w:rPr>
          <w:rFonts w:cs="Arial"/>
          <w:szCs w:val="28"/>
        </w:rPr>
      </w:pPr>
    </w:p>
    <w:p w14:paraId="30FF0A48" w14:textId="77777777" w:rsidR="00B67B1F" w:rsidRPr="00B67B1F" w:rsidRDefault="00B67B1F" w:rsidP="00B67B1F">
      <w:pPr>
        <w:rPr>
          <w:rFonts w:cs="Arial"/>
        </w:rPr>
        <w:sectPr w:rsidR="00B67B1F" w:rsidRPr="00B67B1F" w:rsidSect="0089582B">
          <w:headerReference w:type="default" r:id="rId57"/>
          <w:pgSz w:w="11910" w:h="16840"/>
          <w:pgMar w:top="1134" w:right="567" w:bottom="851" w:left="1134" w:header="878" w:footer="0" w:gutter="0"/>
          <w:cols w:space="720"/>
        </w:sectPr>
      </w:pPr>
    </w:p>
    <w:p w14:paraId="433A30B7" w14:textId="77777777" w:rsidR="00B67B1F" w:rsidRDefault="00A6410F" w:rsidP="00B67B1F">
      <w:pPr>
        <w:spacing w:before="7"/>
        <w:rPr>
          <w:rFonts w:cs="Arial"/>
          <w:bCs/>
          <w:color w:val="000000"/>
        </w:rPr>
      </w:pPr>
      <w:r>
        <w:rPr>
          <w:rFonts w:cs="Arial"/>
          <w:szCs w:val="28"/>
        </w:rPr>
        <w:lastRenderedPageBreak/>
        <w:t>(</w:t>
      </w:r>
      <w:r w:rsidRPr="00A32675">
        <w:rPr>
          <w:rFonts w:cs="Arial"/>
          <w:bCs/>
          <w:color w:val="000000"/>
        </w:rPr>
        <w:t xml:space="preserve">Приложение 1 к административному регламенту предоставления муниципальной услуги «Установление публичного сервитута в соответствии с главой V.7 </w:t>
      </w:r>
      <w:hyperlink r:id="rId58" w:tooltip="ФЕДЕРАЛЬНЫЙ ЗАКОН от 25.10.2001 № 136-ФЗ ГОСУДАРСТВЕННАЯ ДУМА ФЕДЕРАЛЬНОГО СОБРАНИЯ РФ&#10;&#10;ЗЕМЕЛЬНЫЙ КОДЕКС РОССИЙСКОЙ ФЕДЕРАЦИИ" w:history="1">
        <w:r w:rsidRPr="00A32675">
          <w:rPr>
            <w:rStyle w:val="af"/>
            <w:rFonts w:cs="Arial"/>
            <w:bCs/>
          </w:rPr>
          <w:t>Земельного кодекса</w:t>
        </w:r>
      </w:hyperlink>
      <w:r w:rsidRPr="00A32675">
        <w:rPr>
          <w:rFonts w:cs="Arial"/>
          <w:bCs/>
          <w:color w:val="000000"/>
        </w:rPr>
        <w:t xml:space="preserve"> Российской Федерации» </w:t>
      </w:r>
      <w:r>
        <w:rPr>
          <w:rFonts w:cs="Arial"/>
          <w:bCs/>
          <w:color w:val="000000"/>
        </w:rPr>
        <w:t>изложен</w:t>
      </w:r>
      <w:r w:rsidRPr="00A32675">
        <w:rPr>
          <w:rFonts w:cs="Arial"/>
          <w:bCs/>
          <w:color w:val="000000"/>
        </w:rPr>
        <w:t xml:space="preserve"> в </w:t>
      </w:r>
      <w:r>
        <w:rPr>
          <w:rFonts w:cs="Arial"/>
          <w:bCs/>
          <w:color w:val="000000"/>
        </w:rPr>
        <w:t>новой</w:t>
      </w:r>
      <w:r w:rsidRPr="00A32675">
        <w:rPr>
          <w:rFonts w:cs="Arial"/>
          <w:bCs/>
          <w:color w:val="000000"/>
        </w:rPr>
        <w:t xml:space="preserve"> редакции</w:t>
      </w:r>
      <w:r>
        <w:rPr>
          <w:rFonts w:cs="Arial"/>
          <w:bCs/>
          <w:color w:val="000000"/>
        </w:rPr>
        <w:t xml:space="preserve"> постановлением Администрации от </w:t>
      </w:r>
      <w:hyperlink r:id="rId59" w:history="1">
        <w:r>
          <w:rPr>
            <w:rStyle w:val="af"/>
            <w:rFonts w:cs="Arial"/>
            <w:bCs/>
          </w:rPr>
          <w:t>14.06.2024 № 807</w:t>
        </w:r>
      </w:hyperlink>
      <w:r>
        <w:rPr>
          <w:rFonts w:cs="Arial"/>
          <w:bCs/>
          <w:color w:val="000000"/>
        </w:rPr>
        <w:t>)</w:t>
      </w:r>
    </w:p>
    <w:p w14:paraId="02664C25" w14:textId="58A46902" w:rsidR="001A52BE" w:rsidRPr="00B67B1F" w:rsidRDefault="001B12DB" w:rsidP="00A6410F">
      <w:pPr>
        <w:pStyle w:val="a3"/>
        <w:ind w:left="12900" w:firstLine="0"/>
        <w:rPr>
          <w:rFonts w:cs="Arial"/>
          <w:bCs/>
          <w:kern w:val="28"/>
          <w:sz w:val="24"/>
        </w:rPr>
      </w:pPr>
      <w:r w:rsidRPr="00B67B1F">
        <w:rPr>
          <w:rFonts w:cs="Arial"/>
          <w:bCs/>
          <w:kern w:val="28"/>
          <w:sz w:val="24"/>
        </w:rPr>
        <w:t>в</w:t>
      </w:r>
      <w:r w:rsidR="00B67B1F" w:rsidRPr="00B67B1F">
        <w:rPr>
          <w:rFonts w:cs="Arial"/>
          <w:bCs/>
          <w:kern w:val="28"/>
          <w:sz w:val="24"/>
        </w:rPr>
        <w:t>»</w:t>
      </w:r>
    </w:p>
    <w:p w14:paraId="2983D7FF" w14:textId="77777777" w:rsidR="001A52BE" w:rsidRPr="00B67B1F" w:rsidRDefault="001A52BE" w:rsidP="001B12DB">
      <w:pPr>
        <w:pStyle w:val="a3"/>
        <w:ind w:left="4678"/>
        <w:rPr>
          <w:rFonts w:cs="Arial"/>
          <w:bCs/>
          <w:kern w:val="28"/>
          <w:sz w:val="24"/>
        </w:rPr>
      </w:pPr>
    </w:p>
    <w:p w14:paraId="42022017" w14:textId="77777777" w:rsidR="00CF6A05" w:rsidRPr="00B67B1F" w:rsidRDefault="0080781C" w:rsidP="00A6410F">
      <w:pPr>
        <w:pStyle w:val="2"/>
      </w:pPr>
      <w:r w:rsidRPr="00B67B1F">
        <w:t>Форма</w:t>
      </w:r>
      <w:r w:rsidRPr="00B67B1F">
        <w:rPr>
          <w:spacing w:val="-3"/>
        </w:rPr>
        <w:t xml:space="preserve"> </w:t>
      </w:r>
      <w:r w:rsidRPr="00B67B1F">
        <w:t>заявления</w:t>
      </w:r>
      <w:r w:rsidRPr="00B67B1F">
        <w:rPr>
          <w:spacing w:val="-6"/>
        </w:rPr>
        <w:t xml:space="preserve"> </w:t>
      </w:r>
      <w:r w:rsidRPr="00B67B1F">
        <w:t>о</w:t>
      </w:r>
      <w:r w:rsidRPr="00B67B1F">
        <w:rPr>
          <w:spacing w:val="-3"/>
        </w:rPr>
        <w:t xml:space="preserve"> </w:t>
      </w:r>
      <w:r w:rsidRPr="00B67B1F">
        <w:t>предоставлении</w:t>
      </w:r>
      <w:r w:rsidRPr="00B67B1F">
        <w:rPr>
          <w:spacing w:val="-4"/>
        </w:rPr>
        <w:t xml:space="preserve"> </w:t>
      </w:r>
      <w:r w:rsidR="00661BF7" w:rsidRPr="00B67B1F">
        <w:t>муниципальной</w:t>
      </w:r>
      <w:r w:rsidRPr="00B67B1F">
        <w:rPr>
          <w:spacing w:val="-7"/>
        </w:rPr>
        <w:t xml:space="preserve"> </w:t>
      </w:r>
      <w:r w:rsidRPr="00B67B1F">
        <w:t>услуги</w:t>
      </w:r>
    </w:p>
    <w:p w14:paraId="6695E3A7" w14:textId="77777777" w:rsidR="00CF6A05" w:rsidRPr="00B67B1F" w:rsidRDefault="00B67B1F" w:rsidP="00A6410F">
      <w:pPr>
        <w:pStyle w:val="2"/>
      </w:pPr>
      <w:r w:rsidRPr="00B67B1F">
        <w:t>«</w:t>
      </w:r>
      <w:r w:rsidR="0080781C" w:rsidRPr="00B67B1F">
        <w:t>Установление</w:t>
      </w:r>
      <w:r w:rsidR="0080781C" w:rsidRPr="00B67B1F">
        <w:rPr>
          <w:spacing w:val="-3"/>
        </w:rPr>
        <w:t xml:space="preserve"> </w:t>
      </w:r>
      <w:r w:rsidR="0080781C" w:rsidRPr="00B67B1F">
        <w:t>публичного</w:t>
      </w:r>
      <w:r w:rsidR="0080781C" w:rsidRPr="00B67B1F">
        <w:rPr>
          <w:spacing w:val="-2"/>
        </w:rPr>
        <w:t xml:space="preserve"> </w:t>
      </w:r>
      <w:r w:rsidR="0080781C" w:rsidRPr="00B67B1F">
        <w:t>сервитута</w:t>
      </w:r>
      <w:r w:rsidR="0080781C" w:rsidRPr="00B67B1F">
        <w:rPr>
          <w:spacing w:val="-3"/>
        </w:rPr>
        <w:t xml:space="preserve"> </w:t>
      </w:r>
      <w:r w:rsidR="0080781C" w:rsidRPr="00B67B1F">
        <w:t>в</w:t>
      </w:r>
      <w:r w:rsidR="0080781C" w:rsidRPr="00B67B1F">
        <w:rPr>
          <w:spacing w:val="-4"/>
        </w:rPr>
        <w:t xml:space="preserve"> </w:t>
      </w:r>
      <w:r w:rsidR="0080781C" w:rsidRPr="00B67B1F">
        <w:t>отдельных</w:t>
      </w:r>
      <w:r w:rsidR="0080781C" w:rsidRPr="00B67B1F">
        <w:rPr>
          <w:spacing w:val="-2"/>
        </w:rPr>
        <w:t xml:space="preserve"> </w:t>
      </w:r>
      <w:r w:rsidR="0080781C" w:rsidRPr="00B67B1F">
        <w:t>целях</w:t>
      </w:r>
      <w:r w:rsidRPr="00B67B1F">
        <w:t>»</w:t>
      </w:r>
    </w:p>
    <w:p w14:paraId="1F4B5A95" w14:textId="77777777" w:rsidR="00CF6A05" w:rsidRDefault="00CF6A05">
      <w:pPr>
        <w:pStyle w:val="a3"/>
        <w:ind w:left="0"/>
        <w:rPr>
          <w:rFonts w:cs="Arial"/>
          <w:b/>
          <w:sz w:val="24"/>
        </w:rPr>
      </w:pPr>
    </w:p>
    <w:tbl>
      <w:tblPr>
        <w:tblStyle w:val="TableNormal"/>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3121"/>
        <w:gridCol w:w="6311"/>
      </w:tblGrid>
      <w:tr w:rsidR="00A6410F" w:rsidRPr="00A6410F" w14:paraId="6E0E8BF5" w14:textId="77777777" w:rsidTr="00C52A06">
        <w:trPr>
          <w:trHeight w:val="809"/>
          <w:jc w:val="right"/>
        </w:trPr>
        <w:tc>
          <w:tcPr>
            <w:tcW w:w="562" w:type="dxa"/>
          </w:tcPr>
          <w:p w14:paraId="28DEC299" w14:textId="77777777" w:rsidR="00A6410F" w:rsidRPr="00A6410F" w:rsidRDefault="00A6410F" w:rsidP="00C52A06">
            <w:pPr>
              <w:ind w:firstLine="0"/>
              <w:contextualSpacing/>
              <w:jc w:val="center"/>
              <w:rPr>
                <w:rFonts w:cs="Arial"/>
                <w:color w:val="000000"/>
                <w:lang w:val="ru-RU"/>
              </w:rPr>
            </w:pPr>
          </w:p>
        </w:tc>
        <w:tc>
          <w:tcPr>
            <w:tcW w:w="9432" w:type="dxa"/>
            <w:gridSpan w:val="2"/>
          </w:tcPr>
          <w:p w14:paraId="04DC3177" w14:textId="77777777" w:rsidR="00A6410F" w:rsidRPr="00A6410F" w:rsidRDefault="00A6410F" w:rsidP="00C52A06">
            <w:pPr>
              <w:ind w:firstLine="0"/>
              <w:contextualSpacing/>
              <w:rPr>
                <w:rFonts w:cs="Arial"/>
                <w:b/>
                <w:color w:val="000000"/>
                <w:lang w:val="ru-RU"/>
              </w:rPr>
            </w:pPr>
          </w:p>
          <w:p w14:paraId="0E625975" w14:textId="77777777" w:rsidR="00A6410F" w:rsidRPr="00A6410F" w:rsidRDefault="00A6410F" w:rsidP="00C52A06">
            <w:pPr>
              <w:ind w:firstLine="0"/>
              <w:contextualSpacing/>
              <w:jc w:val="center"/>
              <w:rPr>
                <w:rFonts w:cs="Arial"/>
                <w:b/>
                <w:color w:val="000000"/>
                <w:lang w:val="ru-RU"/>
              </w:rPr>
            </w:pPr>
            <w:r w:rsidRPr="00A6410F">
              <w:rPr>
                <w:rFonts w:cs="Arial"/>
                <w:b/>
                <w:color w:val="000000"/>
                <w:lang w:val="ru-RU"/>
              </w:rPr>
              <w:t>Ходатайство</w:t>
            </w:r>
            <w:r w:rsidRPr="00A6410F">
              <w:rPr>
                <w:rFonts w:cs="Arial"/>
                <w:b/>
                <w:color w:val="000000"/>
                <w:spacing w:val="-4"/>
                <w:lang w:val="ru-RU"/>
              </w:rPr>
              <w:t xml:space="preserve"> </w:t>
            </w:r>
            <w:r w:rsidRPr="00A6410F">
              <w:rPr>
                <w:rFonts w:cs="Arial"/>
                <w:b/>
                <w:color w:val="000000"/>
                <w:lang w:val="ru-RU"/>
              </w:rPr>
              <w:t>об</w:t>
            </w:r>
            <w:r w:rsidRPr="00A6410F">
              <w:rPr>
                <w:rFonts w:cs="Arial"/>
                <w:b/>
                <w:color w:val="000000"/>
                <w:spacing w:val="-3"/>
                <w:lang w:val="ru-RU"/>
              </w:rPr>
              <w:t xml:space="preserve"> </w:t>
            </w:r>
            <w:r w:rsidRPr="00A6410F">
              <w:rPr>
                <w:rFonts w:cs="Arial"/>
                <w:b/>
                <w:color w:val="000000"/>
                <w:lang w:val="ru-RU"/>
              </w:rPr>
              <w:t>установлении</w:t>
            </w:r>
            <w:r w:rsidRPr="00A6410F">
              <w:rPr>
                <w:rFonts w:cs="Arial"/>
                <w:b/>
                <w:color w:val="000000"/>
                <w:spacing w:val="-3"/>
                <w:lang w:val="ru-RU"/>
              </w:rPr>
              <w:t xml:space="preserve"> </w:t>
            </w:r>
            <w:r w:rsidRPr="00A6410F">
              <w:rPr>
                <w:rFonts w:cs="Arial"/>
                <w:b/>
                <w:color w:val="000000"/>
                <w:lang w:val="ru-RU"/>
              </w:rPr>
              <w:t>публичного</w:t>
            </w:r>
            <w:r w:rsidRPr="00A6410F">
              <w:rPr>
                <w:rFonts w:cs="Arial"/>
                <w:b/>
                <w:color w:val="000000"/>
                <w:spacing w:val="-3"/>
                <w:lang w:val="ru-RU"/>
              </w:rPr>
              <w:t xml:space="preserve"> </w:t>
            </w:r>
            <w:r w:rsidRPr="00A6410F">
              <w:rPr>
                <w:rFonts w:cs="Arial"/>
                <w:b/>
                <w:color w:val="000000"/>
                <w:lang w:val="ru-RU"/>
              </w:rPr>
              <w:t>сервитута</w:t>
            </w:r>
          </w:p>
        </w:tc>
      </w:tr>
      <w:tr w:rsidR="00A6410F" w:rsidRPr="00A6410F" w14:paraId="67A4ADC7" w14:textId="77777777" w:rsidTr="00C52A06">
        <w:trPr>
          <w:trHeight w:val="623"/>
          <w:jc w:val="right"/>
        </w:trPr>
        <w:tc>
          <w:tcPr>
            <w:tcW w:w="562" w:type="dxa"/>
          </w:tcPr>
          <w:p w14:paraId="3F1C2785" w14:textId="77777777" w:rsidR="00A6410F" w:rsidRPr="00A6410F" w:rsidRDefault="00A6410F" w:rsidP="00C52A06">
            <w:pPr>
              <w:ind w:firstLine="0"/>
              <w:contextualSpacing/>
              <w:jc w:val="center"/>
              <w:rPr>
                <w:rFonts w:cs="Arial"/>
                <w:color w:val="000000"/>
              </w:rPr>
            </w:pPr>
            <w:r w:rsidRPr="00A6410F">
              <w:rPr>
                <w:rFonts w:cs="Arial"/>
                <w:color w:val="000000"/>
              </w:rPr>
              <w:t>1.</w:t>
            </w:r>
          </w:p>
        </w:tc>
        <w:tc>
          <w:tcPr>
            <w:tcW w:w="9432" w:type="dxa"/>
            <w:gridSpan w:val="2"/>
          </w:tcPr>
          <w:p w14:paraId="3624FA59" w14:textId="77777777" w:rsidR="00A6410F" w:rsidRPr="00A6410F" w:rsidRDefault="00A6410F" w:rsidP="00C52A06">
            <w:pPr>
              <w:ind w:firstLine="0"/>
              <w:contextualSpacing/>
              <w:rPr>
                <w:rFonts w:cs="Arial"/>
                <w:b/>
                <w:color w:val="000000"/>
              </w:rPr>
            </w:pPr>
          </w:p>
          <w:p w14:paraId="43A50ACA" w14:textId="77777777" w:rsidR="00A6410F" w:rsidRPr="00A6410F" w:rsidRDefault="00A6410F" w:rsidP="00C52A06">
            <w:pPr>
              <w:ind w:firstLine="0"/>
              <w:contextualSpacing/>
              <w:rPr>
                <w:rFonts w:cs="Arial"/>
                <w:b/>
                <w:color w:val="000000"/>
              </w:rPr>
            </w:pPr>
          </w:p>
          <w:p w14:paraId="2D9BB4C9" w14:textId="4591F741" w:rsidR="00A6410F" w:rsidRPr="00A6410F" w:rsidRDefault="001471F2" w:rsidP="00C52A06">
            <w:pPr>
              <w:ind w:firstLine="0"/>
              <w:contextualSpacing/>
              <w:rPr>
                <w:rFonts w:cs="Arial"/>
                <w:color w:val="000000"/>
              </w:rPr>
            </w:pPr>
            <w:r>
              <w:rPr>
                <w:rFonts w:cs="Arial"/>
                <w:noProof/>
              </w:rPr>
              <mc:AlternateContent>
                <mc:Choice Requires="wpg">
                  <w:drawing>
                    <wp:inline distT="0" distB="0" distL="0" distR="0" wp14:anchorId="17D00D3F" wp14:editId="15D91F49">
                      <wp:extent cx="3657600" cy="4445"/>
                      <wp:effectExtent l="9525" t="9525" r="9525" b="5080"/>
                      <wp:docPr id="10"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57600" cy="4445"/>
                                <a:chOff x="0" y="0"/>
                                <a:chExt cx="5760" cy="7"/>
                              </a:xfrm>
                            </wpg:grpSpPr>
                            <wps:wsp>
                              <wps:cNvPr id="11" name="Line 14"/>
                              <wps:cNvCnPr>
                                <a:cxnSpLocks noChangeShapeType="1"/>
                              </wps:cNvCnPr>
                              <wps:spPr bwMode="auto">
                                <a:xfrm>
                                  <a:off x="0" y="3"/>
                                  <a:ext cx="5759" cy="0"/>
                                </a:xfrm>
                                <a:prstGeom prst="line">
                                  <a:avLst/>
                                </a:prstGeom>
                                <a:noFill/>
                                <a:ln w="4187">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109E58F" id="Group 13" o:spid="_x0000_s1026" style="width:4in;height:.35pt;mso-position-horizontal-relative:char;mso-position-vertical-relative:line" coordsize="576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">
                      <v:line id="Line 14" o:spid="_x0000_s1027" style="position:absolute;visibility:visible;mso-wrap-style:square" from="0,3" to="57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" strokeweight=".1163mm"/>
                      <w10:anchorlock/>
                    </v:group>
                  </w:pict>
                </mc:Fallback>
              </mc:AlternateContent>
            </w:r>
          </w:p>
          <w:p w14:paraId="49734ED9" w14:textId="77777777" w:rsidR="00A6410F" w:rsidRPr="00A6410F" w:rsidRDefault="00A6410F" w:rsidP="00C52A06">
            <w:pPr>
              <w:ind w:firstLine="0"/>
              <w:contextualSpacing/>
              <w:rPr>
                <w:rFonts w:cs="Arial"/>
                <w:color w:val="000000"/>
                <w:lang w:val="ru-RU"/>
              </w:rPr>
            </w:pPr>
            <w:r w:rsidRPr="00A6410F">
              <w:rPr>
                <w:rFonts w:cs="Arial"/>
                <w:color w:val="000000"/>
                <w:lang w:val="ru-RU"/>
              </w:rPr>
              <w:t>(наименование</w:t>
            </w:r>
            <w:r w:rsidRPr="00A6410F">
              <w:rPr>
                <w:rFonts w:cs="Arial"/>
                <w:color w:val="000000"/>
                <w:spacing w:val="-5"/>
                <w:lang w:val="ru-RU"/>
              </w:rPr>
              <w:t xml:space="preserve"> </w:t>
            </w:r>
            <w:r w:rsidRPr="00A6410F">
              <w:rPr>
                <w:rFonts w:cs="Arial"/>
                <w:color w:val="000000"/>
                <w:lang w:val="ru-RU"/>
              </w:rPr>
              <w:t>органа,</w:t>
            </w:r>
            <w:r w:rsidRPr="00A6410F">
              <w:rPr>
                <w:rFonts w:cs="Arial"/>
                <w:color w:val="000000"/>
                <w:spacing w:val="-4"/>
                <w:lang w:val="ru-RU"/>
              </w:rPr>
              <w:t xml:space="preserve"> </w:t>
            </w:r>
            <w:r w:rsidRPr="00A6410F">
              <w:rPr>
                <w:rFonts w:cs="Arial"/>
                <w:color w:val="000000"/>
                <w:lang w:val="ru-RU"/>
              </w:rPr>
              <w:t>принимающего</w:t>
            </w:r>
            <w:r w:rsidRPr="00A6410F">
              <w:rPr>
                <w:rFonts w:cs="Arial"/>
                <w:color w:val="000000"/>
                <w:spacing w:val="-5"/>
                <w:lang w:val="ru-RU"/>
              </w:rPr>
              <w:t xml:space="preserve"> </w:t>
            </w:r>
            <w:r w:rsidRPr="00A6410F">
              <w:rPr>
                <w:rFonts w:cs="Arial"/>
                <w:color w:val="000000"/>
                <w:lang w:val="ru-RU"/>
              </w:rPr>
              <w:t>решение</w:t>
            </w:r>
            <w:r w:rsidRPr="00A6410F">
              <w:rPr>
                <w:rFonts w:cs="Arial"/>
                <w:color w:val="000000"/>
                <w:spacing w:val="-4"/>
                <w:lang w:val="ru-RU"/>
              </w:rPr>
              <w:t xml:space="preserve"> </w:t>
            </w:r>
            <w:r w:rsidRPr="00A6410F">
              <w:rPr>
                <w:rFonts w:cs="Arial"/>
                <w:color w:val="000000"/>
                <w:lang w:val="ru-RU"/>
              </w:rPr>
              <w:t>об</w:t>
            </w:r>
            <w:r w:rsidRPr="00A6410F">
              <w:rPr>
                <w:rFonts w:cs="Arial"/>
                <w:color w:val="000000"/>
                <w:spacing w:val="-2"/>
                <w:lang w:val="ru-RU"/>
              </w:rPr>
              <w:t xml:space="preserve"> </w:t>
            </w:r>
            <w:r w:rsidRPr="00A6410F">
              <w:rPr>
                <w:rFonts w:cs="Arial"/>
                <w:color w:val="000000"/>
                <w:lang w:val="ru-RU"/>
              </w:rPr>
              <w:t>установлении</w:t>
            </w:r>
            <w:r w:rsidRPr="00A6410F">
              <w:rPr>
                <w:rFonts w:cs="Arial"/>
                <w:color w:val="000000"/>
                <w:spacing w:val="-4"/>
                <w:lang w:val="ru-RU"/>
              </w:rPr>
              <w:t xml:space="preserve"> </w:t>
            </w:r>
            <w:r w:rsidRPr="00A6410F">
              <w:rPr>
                <w:rFonts w:cs="Arial"/>
                <w:color w:val="000000"/>
                <w:lang w:val="ru-RU"/>
              </w:rPr>
              <w:t>публичного</w:t>
            </w:r>
            <w:r w:rsidRPr="00A6410F">
              <w:rPr>
                <w:rFonts w:cs="Arial"/>
                <w:color w:val="000000"/>
                <w:spacing w:val="-4"/>
                <w:lang w:val="ru-RU"/>
              </w:rPr>
              <w:t xml:space="preserve"> </w:t>
            </w:r>
            <w:r w:rsidRPr="00A6410F">
              <w:rPr>
                <w:rFonts w:cs="Arial"/>
                <w:color w:val="000000"/>
                <w:lang w:val="ru-RU"/>
              </w:rPr>
              <w:t>сервитута)</w:t>
            </w:r>
          </w:p>
        </w:tc>
      </w:tr>
      <w:tr w:rsidR="00A6410F" w:rsidRPr="00A6410F" w14:paraId="53E2504E" w14:textId="77777777" w:rsidTr="00C52A06">
        <w:trPr>
          <w:trHeight w:val="717"/>
          <w:jc w:val="right"/>
        </w:trPr>
        <w:tc>
          <w:tcPr>
            <w:tcW w:w="562" w:type="dxa"/>
          </w:tcPr>
          <w:p w14:paraId="33AB880E" w14:textId="77777777" w:rsidR="00A6410F" w:rsidRPr="00A6410F" w:rsidRDefault="00A6410F" w:rsidP="00C52A06">
            <w:pPr>
              <w:ind w:firstLine="0"/>
              <w:contextualSpacing/>
              <w:jc w:val="center"/>
              <w:rPr>
                <w:rFonts w:cs="Arial"/>
                <w:color w:val="000000"/>
              </w:rPr>
            </w:pPr>
            <w:r w:rsidRPr="00A6410F">
              <w:rPr>
                <w:rFonts w:cs="Arial"/>
                <w:color w:val="000000"/>
              </w:rPr>
              <w:t>2.</w:t>
            </w:r>
          </w:p>
        </w:tc>
        <w:tc>
          <w:tcPr>
            <w:tcW w:w="9432" w:type="dxa"/>
            <w:gridSpan w:val="2"/>
          </w:tcPr>
          <w:p w14:paraId="568F55FB" w14:textId="77777777" w:rsidR="00A6410F" w:rsidRPr="00A6410F" w:rsidRDefault="00A6410F" w:rsidP="00C52A06">
            <w:pPr>
              <w:ind w:firstLine="0"/>
              <w:contextualSpacing/>
              <w:rPr>
                <w:rFonts w:cs="Arial"/>
                <w:color w:val="000000"/>
                <w:lang w:val="ru-RU"/>
              </w:rPr>
            </w:pPr>
            <w:r w:rsidRPr="00A6410F">
              <w:rPr>
                <w:rFonts w:cs="Arial"/>
                <w:color w:val="000000"/>
                <w:lang w:val="ru-RU"/>
              </w:rPr>
              <w:t>Сведения о лице, представившем ходатайство об установлении публичного сервитута</w:t>
            </w:r>
            <w:r w:rsidRPr="00A6410F">
              <w:rPr>
                <w:rFonts w:cs="Arial"/>
                <w:color w:val="000000"/>
                <w:spacing w:val="-57"/>
                <w:lang w:val="ru-RU"/>
              </w:rPr>
              <w:t xml:space="preserve"> </w:t>
            </w:r>
            <w:r w:rsidRPr="00A6410F">
              <w:rPr>
                <w:rFonts w:cs="Arial"/>
                <w:color w:val="000000"/>
                <w:lang w:val="ru-RU"/>
              </w:rPr>
              <w:t>(далее – заявитель):</w:t>
            </w:r>
          </w:p>
        </w:tc>
      </w:tr>
      <w:tr w:rsidR="00A6410F" w:rsidRPr="00A6410F" w14:paraId="423730EC" w14:textId="77777777" w:rsidTr="00C52A06">
        <w:trPr>
          <w:trHeight w:val="438"/>
          <w:jc w:val="right"/>
        </w:trPr>
        <w:tc>
          <w:tcPr>
            <w:tcW w:w="562" w:type="dxa"/>
          </w:tcPr>
          <w:p w14:paraId="2C2F9D2C" w14:textId="77777777" w:rsidR="00A6410F" w:rsidRPr="00A6410F" w:rsidRDefault="00A6410F" w:rsidP="00C52A06">
            <w:pPr>
              <w:ind w:firstLine="0"/>
              <w:contextualSpacing/>
              <w:jc w:val="center"/>
              <w:rPr>
                <w:rFonts w:cs="Arial"/>
                <w:color w:val="000000"/>
              </w:rPr>
            </w:pPr>
            <w:r w:rsidRPr="00A6410F">
              <w:rPr>
                <w:rFonts w:cs="Arial"/>
                <w:color w:val="000000"/>
              </w:rPr>
              <w:t>2.1.</w:t>
            </w:r>
          </w:p>
        </w:tc>
        <w:tc>
          <w:tcPr>
            <w:tcW w:w="3121" w:type="dxa"/>
          </w:tcPr>
          <w:p w14:paraId="39AD7CD9" w14:textId="77777777" w:rsidR="00A6410F" w:rsidRPr="00A6410F" w:rsidRDefault="00A6410F" w:rsidP="00C52A06">
            <w:pPr>
              <w:ind w:firstLine="0"/>
              <w:contextualSpacing/>
              <w:jc w:val="center"/>
              <w:rPr>
                <w:rFonts w:cs="Arial"/>
                <w:color w:val="000000"/>
              </w:rPr>
            </w:pPr>
            <w:proofErr w:type="spellStart"/>
            <w:r w:rsidRPr="00A6410F">
              <w:rPr>
                <w:rFonts w:cs="Arial"/>
                <w:color w:val="000000"/>
              </w:rPr>
              <w:t>Полное</w:t>
            </w:r>
            <w:proofErr w:type="spellEnd"/>
            <w:r w:rsidRPr="00A6410F">
              <w:rPr>
                <w:rFonts w:cs="Arial"/>
                <w:color w:val="000000"/>
                <w:spacing w:val="-5"/>
              </w:rPr>
              <w:t xml:space="preserve"> </w:t>
            </w:r>
            <w:proofErr w:type="spellStart"/>
            <w:r w:rsidRPr="00A6410F">
              <w:rPr>
                <w:rFonts w:cs="Arial"/>
                <w:color w:val="000000"/>
              </w:rPr>
              <w:t>наименование</w:t>
            </w:r>
            <w:proofErr w:type="spellEnd"/>
          </w:p>
        </w:tc>
        <w:tc>
          <w:tcPr>
            <w:tcW w:w="6311" w:type="dxa"/>
          </w:tcPr>
          <w:p w14:paraId="4F9B5ED5" w14:textId="77777777" w:rsidR="00A6410F" w:rsidRPr="00A6410F" w:rsidRDefault="00A6410F" w:rsidP="00C52A06">
            <w:pPr>
              <w:ind w:firstLine="0"/>
              <w:contextualSpacing/>
              <w:rPr>
                <w:rFonts w:cs="Arial"/>
                <w:color w:val="000000"/>
              </w:rPr>
            </w:pPr>
          </w:p>
          <w:p w14:paraId="1691EE98" w14:textId="77777777" w:rsidR="00A6410F" w:rsidRPr="00A6410F" w:rsidRDefault="00A6410F" w:rsidP="00C52A06">
            <w:pPr>
              <w:ind w:firstLine="0"/>
              <w:contextualSpacing/>
              <w:rPr>
                <w:rFonts w:cs="Arial"/>
                <w:color w:val="000000"/>
              </w:rPr>
            </w:pPr>
          </w:p>
          <w:p w14:paraId="777AEF31" w14:textId="77777777" w:rsidR="00A6410F" w:rsidRPr="00A6410F" w:rsidRDefault="00A6410F" w:rsidP="00C52A06">
            <w:pPr>
              <w:ind w:firstLine="0"/>
              <w:contextualSpacing/>
              <w:rPr>
                <w:rFonts w:cs="Arial"/>
                <w:color w:val="000000"/>
              </w:rPr>
            </w:pPr>
          </w:p>
        </w:tc>
      </w:tr>
      <w:tr w:rsidR="00A6410F" w:rsidRPr="00A6410F" w14:paraId="6C86E811" w14:textId="77777777" w:rsidTr="00C52A06">
        <w:trPr>
          <w:trHeight w:val="441"/>
          <w:jc w:val="right"/>
        </w:trPr>
        <w:tc>
          <w:tcPr>
            <w:tcW w:w="562" w:type="dxa"/>
          </w:tcPr>
          <w:p w14:paraId="5A5CACF8" w14:textId="77777777" w:rsidR="00A6410F" w:rsidRPr="00A6410F" w:rsidRDefault="00A6410F" w:rsidP="00C52A06">
            <w:pPr>
              <w:ind w:firstLine="0"/>
              <w:contextualSpacing/>
              <w:jc w:val="center"/>
              <w:rPr>
                <w:rFonts w:cs="Arial"/>
                <w:color w:val="000000"/>
              </w:rPr>
            </w:pPr>
            <w:r w:rsidRPr="00A6410F">
              <w:rPr>
                <w:rFonts w:cs="Arial"/>
                <w:color w:val="000000"/>
              </w:rPr>
              <w:t>2.2.</w:t>
            </w:r>
          </w:p>
        </w:tc>
        <w:tc>
          <w:tcPr>
            <w:tcW w:w="3121" w:type="dxa"/>
          </w:tcPr>
          <w:p w14:paraId="30647AC4" w14:textId="77777777" w:rsidR="00A6410F" w:rsidRPr="00A6410F" w:rsidRDefault="00A6410F" w:rsidP="00C52A06">
            <w:pPr>
              <w:ind w:firstLine="0"/>
              <w:contextualSpacing/>
              <w:jc w:val="center"/>
              <w:rPr>
                <w:rFonts w:cs="Arial"/>
                <w:color w:val="000000"/>
              </w:rPr>
            </w:pPr>
            <w:proofErr w:type="spellStart"/>
            <w:r w:rsidRPr="00A6410F">
              <w:rPr>
                <w:rFonts w:cs="Arial"/>
                <w:color w:val="000000"/>
              </w:rPr>
              <w:t>Сокращенное</w:t>
            </w:r>
            <w:proofErr w:type="spellEnd"/>
            <w:r w:rsidRPr="00A6410F">
              <w:rPr>
                <w:rFonts w:cs="Arial"/>
                <w:color w:val="000000"/>
                <w:spacing w:val="-5"/>
              </w:rPr>
              <w:t xml:space="preserve"> </w:t>
            </w:r>
            <w:proofErr w:type="spellStart"/>
            <w:r w:rsidRPr="00A6410F">
              <w:rPr>
                <w:rFonts w:cs="Arial"/>
                <w:color w:val="000000"/>
              </w:rPr>
              <w:t>наименование</w:t>
            </w:r>
            <w:proofErr w:type="spellEnd"/>
            <w:r w:rsidRPr="00A6410F">
              <w:rPr>
                <w:rFonts w:cs="Arial"/>
                <w:color w:val="000000"/>
              </w:rPr>
              <w:t xml:space="preserve"> (</w:t>
            </w:r>
            <w:proofErr w:type="spellStart"/>
            <w:r w:rsidRPr="00A6410F">
              <w:rPr>
                <w:rFonts w:cs="Arial"/>
                <w:color w:val="000000"/>
              </w:rPr>
              <w:t>при</w:t>
            </w:r>
            <w:proofErr w:type="spellEnd"/>
            <w:r w:rsidRPr="00A6410F">
              <w:rPr>
                <w:rFonts w:cs="Arial"/>
                <w:color w:val="000000"/>
              </w:rPr>
              <w:t xml:space="preserve"> </w:t>
            </w:r>
            <w:proofErr w:type="spellStart"/>
            <w:r w:rsidRPr="00A6410F">
              <w:rPr>
                <w:rFonts w:cs="Arial"/>
                <w:color w:val="000000"/>
              </w:rPr>
              <w:t>наличии</w:t>
            </w:r>
            <w:proofErr w:type="spellEnd"/>
            <w:r w:rsidRPr="00A6410F">
              <w:rPr>
                <w:rFonts w:cs="Arial"/>
                <w:color w:val="000000"/>
              </w:rPr>
              <w:t>)</w:t>
            </w:r>
          </w:p>
        </w:tc>
        <w:tc>
          <w:tcPr>
            <w:tcW w:w="6311" w:type="dxa"/>
          </w:tcPr>
          <w:p w14:paraId="19C66E6C" w14:textId="77777777" w:rsidR="00A6410F" w:rsidRPr="00A6410F" w:rsidRDefault="00A6410F" w:rsidP="00C52A06">
            <w:pPr>
              <w:ind w:firstLine="0"/>
              <w:contextualSpacing/>
              <w:rPr>
                <w:rFonts w:cs="Arial"/>
                <w:color w:val="000000"/>
              </w:rPr>
            </w:pPr>
          </w:p>
        </w:tc>
      </w:tr>
      <w:tr w:rsidR="00A6410F" w:rsidRPr="00A6410F" w14:paraId="3A6F55D2" w14:textId="77777777" w:rsidTr="00C52A06">
        <w:trPr>
          <w:trHeight w:val="714"/>
          <w:jc w:val="right"/>
        </w:trPr>
        <w:tc>
          <w:tcPr>
            <w:tcW w:w="562" w:type="dxa"/>
          </w:tcPr>
          <w:p w14:paraId="0E81D548" w14:textId="77777777" w:rsidR="00A6410F" w:rsidRPr="00A6410F" w:rsidRDefault="00A6410F" w:rsidP="00C52A06">
            <w:pPr>
              <w:ind w:firstLine="0"/>
              <w:contextualSpacing/>
              <w:jc w:val="center"/>
              <w:rPr>
                <w:rFonts w:cs="Arial"/>
                <w:color w:val="000000"/>
              </w:rPr>
            </w:pPr>
            <w:r w:rsidRPr="00A6410F">
              <w:rPr>
                <w:rFonts w:cs="Arial"/>
                <w:color w:val="000000"/>
              </w:rPr>
              <w:t>2.3.</w:t>
            </w:r>
          </w:p>
        </w:tc>
        <w:tc>
          <w:tcPr>
            <w:tcW w:w="3121" w:type="dxa"/>
          </w:tcPr>
          <w:p w14:paraId="25DFDD6F" w14:textId="77777777" w:rsidR="00A6410F" w:rsidRPr="00A6410F" w:rsidRDefault="00A6410F" w:rsidP="00C52A06">
            <w:pPr>
              <w:ind w:firstLine="0"/>
              <w:contextualSpacing/>
              <w:rPr>
                <w:rFonts w:cs="Arial"/>
                <w:color w:val="000000"/>
              </w:rPr>
            </w:pPr>
            <w:proofErr w:type="spellStart"/>
            <w:r w:rsidRPr="00A6410F">
              <w:rPr>
                <w:rFonts w:cs="Arial"/>
                <w:color w:val="000000"/>
                <w:spacing w:val="-1"/>
              </w:rPr>
              <w:t>Организационно-правовая</w:t>
            </w:r>
            <w:proofErr w:type="spellEnd"/>
            <w:r w:rsidRPr="00A6410F">
              <w:rPr>
                <w:rFonts w:cs="Arial"/>
                <w:color w:val="000000"/>
                <w:spacing w:val="-57"/>
              </w:rPr>
              <w:t xml:space="preserve"> </w:t>
            </w:r>
            <w:proofErr w:type="spellStart"/>
            <w:r w:rsidRPr="00A6410F">
              <w:rPr>
                <w:rFonts w:cs="Arial"/>
                <w:color w:val="000000"/>
              </w:rPr>
              <w:t>форма</w:t>
            </w:r>
            <w:proofErr w:type="spellEnd"/>
          </w:p>
        </w:tc>
        <w:tc>
          <w:tcPr>
            <w:tcW w:w="6311" w:type="dxa"/>
          </w:tcPr>
          <w:p w14:paraId="183EC098" w14:textId="77777777" w:rsidR="00A6410F" w:rsidRPr="00A6410F" w:rsidRDefault="00A6410F" w:rsidP="00C52A06">
            <w:pPr>
              <w:ind w:firstLine="0"/>
              <w:contextualSpacing/>
              <w:rPr>
                <w:rFonts w:cs="Arial"/>
                <w:color w:val="000000"/>
              </w:rPr>
            </w:pPr>
          </w:p>
        </w:tc>
      </w:tr>
      <w:tr w:rsidR="00A6410F" w:rsidRPr="00A6410F" w14:paraId="1D069FED" w14:textId="77777777" w:rsidTr="00C52A06">
        <w:trPr>
          <w:trHeight w:val="1267"/>
          <w:jc w:val="right"/>
        </w:trPr>
        <w:tc>
          <w:tcPr>
            <w:tcW w:w="562" w:type="dxa"/>
          </w:tcPr>
          <w:p w14:paraId="5C3C2185" w14:textId="77777777" w:rsidR="00A6410F" w:rsidRPr="00A6410F" w:rsidRDefault="00A6410F" w:rsidP="00C52A06">
            <w:pPr>
              <w:ind w:firstLine="0"/>
              <w:contextualSpacing/>
              <w:jc w:val="center"/>
              <w:rPr>
                <w:rFonts w:cs="Arial"/>
                <w:color w:val="000000"/>
              </w:rPr>
            </w:pPr>
            <w:r w:rsidRPr="00A6410F">
              <w:rPr>
                <w:rFonts w:cs="Arial"/>
                <w:color w:val="000000"/>
              </w:rPr>
              <w:t>2.4.</w:t>
            </w:r>
          </w:p>
        </w:tc>
        <w:tc>
          <w:tcPr>
            <w:tcW w:w="3121" w:type="dxa"/>
          </w:tcPr>
          <w:p w14:paraId="09DEC90E" w14:textId="77777777" w:rsidR="00A6410F" w:rsidRPr="00A6410F" w:rsidRDefault="00A6410F" w:rsidP="00C52A06">
            <w:pPr>
              <w:ind w:firstLine="0"/>
              <w:contextualSpacing/>
              <w:rPr>
                <w:rFonts w:cs="Arial"/>
                <w:color w:val="000000"/>
                <w:lang w:val="ru-RU"/>
              </w:rPr>
            </w:pPr>
            <w:r w:rsidRPr="00A6410F">
              <w:rPr>
                <w:rFonts w:cs="Arial"/>
                <w:color w:val="000000"/>
                <w:lang w:val="ru-RU"/>
              </w:rPr>
              <w:t>Почтовый</w:t>
            </w:r>
            <w:r w:rsidRPr="00A6410F">
              <w:rPr>
                <w:rFonts w:cs="Arial"/>
                <w:color w:val="000000"/>
                <w:spacing w:val="-9"/>
                <w:lang w:val="ru-RU"/>
              </w:rPr>
              <w:t xml:space="preserve"> </w:t>
            </w:r>
            <w:r w:rsidRPr="00A6410F">
              <w:rPr>
                <w:rFonts w:cs="Arial"/>
                <w:color w:val="000000"/>
                <w:lang w:val="ru-RU"/>
              </w:rPr>
              <w:t>адрес</w:t>
            </w:r>
            <w:r w:rsidRPr="00A6410F">
              <w:rPr>
                <w:rFonts w:cs="Arial"/>
                <w:color w:val="000000"/>
                <w:spacing w:val="-8"/>
                <w:lang w:val="ru-RU"/>
              </w:rPr>
              <w:t xml:space="preserve"> </w:t>
            </w:r>
            <w:r w:rsidRPr="00A6410F">
              <w:rPr>
                <w:rFonts w:cs="Arial"/>
                <w:color w:val="000000"/>
                <w:lang w:val="ru-RU"/>
              </w:rPr>
              <w:t>(индекс,</w:t>
            </w:r>
            <w:r w:rsidRPr="00A6410F">
              <w:rPr>
                <w:rFonts w:cs="Arial"/>
                <w:color w:val="000000"/>
                <w:spacing w:val="-57"/>
                <w:lang w:val="ru-RU"/>
              </w:rPr>
              <w:t xml:space="preserve"> </w:t>
            </w:r>
            <w:r w:rsidRPr="00A6410F">
              <w:rPr>
                <w:rFonts w:cs="Arial"/>
                <w:color w:val="000000"/>
                <w:lang w:val="ru-RU"/>
              </w:rPr>
              <w:t>субъект</w:t>
            </w:r>
            <w:r w:rsidRPr="00A6410F">
              <w:rPr>
                <w:rFonts w:cs="Arial"/>
                <w:color w:val="000000"/>
                <w:spacing w:val="-2"/>
                <w:lang w:val="ru-RU"/>
              </w:rPr>
              <w:t xml:space="preserve"> </w:t>
            </w:r>
            <w:r w:rsidRPr="00A6410F">
              <w:rPr>
                <w:rFonts w:cs="Arial"/>
                <w:color w:val="000000"/>
                <w:lang w:val="ru-RU"/>
              </w:rPr>
              <w:t>Российской</w:t>
            </w:r>
          </w:p>
          <w:p w14:paraId="42D3DA7A" w14:textId="77777777" w:rsidR="00A6410F" w:rsidRPr="00A6410F" w:rsidRDefault="00A6410F" w:rsidP="00C52A06">
            <w:pPr>
              <w:ind w:firstLine="0"/>
              <w:contextualSpacing/>
              <w:rPr>
                <w:rFonts w:cs="Arial"/>
                <w:color w:val="000000"/>
                <w:lang w:val="ru-RU"/>
              </w:rPr>
            </w:pPr>
            <w:r w:rsidRPr="00A6410F">
              <w:rPr>
                <w:rFonts w:cs="Arial"/>
                <w:color w:val="000000"/>
                <w:lang w:val="ru-RU"/>
              </w:rPr>
              <w:t>Федерации, населенный</w:t>
            </w:r>
            <w:r w:rsidRPr="00A6410F">
              <w:rPr>
                <w:rFonts w:cs="Arial"/>
                <w:color w:val="000000"/>
                <w:spacing w:val="-57"/>
                <w:lang w:val="ru-RU"/>
              </w:rPr>
              <w:t xml:space="preserve"> </w:t>
            </w:r>
            <w:r w:rsidRPr="00A6410F">
              <w:rPr>
                <w:rFonts w:cs="Arial"/>
                <w:color w:val="000000"/>
                <w:lang w:val="ru-RU"/>
              </w:rPr>
              <w:t>пункт, улица,</w:t>
            </w:r>
            <w:r w:rsidRPr="00A6410F">
              <w:rPr>
                <w:rFonts w:cs="Arial"/>
                <w:color w:val="000000"/>
                <w:spacing w:val="-1"/>
                <w:lang w:val="ru-RU"/>
              </w:rPr>
              <w:t xml:space="preserve"> </w:t>
            </w:r>
            <w:r w:rsidRPr="00A6410F">
              <w:rPr>
                <w:rFonts w:cs="Arial"/>
                <w:color w:val="000000"/>
                <w:lang w:val="ru-RU"/>
              </w:rPr>
              <w:t>дом)</w:t>
            </w:r>
          </w:p>
        </w:tc>
        <w:tc>
          <w:tcPr>
            <w:tcW w:w="6311" w:type="dxa"/>
          </w:tcPr>
          <w:p w14:paraId="54716398" w14:textId="77777777" w:rsidR="00A6410F" w:rsidRPr="00A6410F" w:rsidRDefault="00A6410F" w:rsidP="00C52A06">
            <w:pPr>
              <w:ind w:firstLine="0"/>
              <w:contextualSpacing/>
              <w:rPr>
                <w:rFonts w:cs="Arial"/>
                <w:color w:val="000000"/>
                <w:lang w:val="ru-RU"/>
              </w:rPr>
            </w:pPr>
          </w:p>
        </w:tc>
      </w:tr>
      <w:tr w:rsidR="00A6410F" w:rsidRPr="00A6410F" w14:paraId="233CD1C4" w14:textId="77777777" w:rsidTr="00C52A06">
        <w:trPr>
          <w:trHeight w:val="438"/>
          <w:jc w:val="right"/>
        </w:trPr>
        <w:tc>
          <w:tcPr>
            <w:tcW w:w="562" w:type="dxa"/>
          </w:tcPr>
          <w:p w14:paraId="22321B8B" w14:textId="77777777" w:rsidR="00A6410F" w:rsidRPr="00A6410F" w:rsidRDefault="00A6410F" w:rsidP="00C52A06">
            <w:pPr>
              <w:ind w:firstLine="0"/>
              <w:contextualSpacing/>
              <w:jc w:val="center"/>
              <w:rPr>
                <w:rFonts w:cs="Arial"/>
                <w:color w:val="000000"/>
              </w:rPr>
            </w:pPr>
            <w:r w:rsidRPr="00A6410F">
              <w:rPr>
                <w:rFonts w:cs="Arial"/>
                <w:color w:val="000000"/>
              </w:rPr>
              <w:t>2.5.</w:t>
            </w:r>
          </w:p>
        </w:tc>
        <w:tc>
          <w:tcPr>
            <w:tcW w:w="3121" w:type="dxa"/>
          </w:tcPr>
          <w:p w14:paraId="7757722B" w14:textId="77777777" w:rsidR="00A6410F" w:rsidRPr="00A6410F" w:rsidRDefault="00A6410F" w:rsidP="00C52A06">
            <w:pPr>
              <w:ind w:firstLine="0"/>
              <w:contextualSpacing/>
              <w:jc w:val="center"/>
              <w:rPr>
                <w:rFonts w:cs="Arial"/>
                <w:color w:val="000000"/>
              </w:rPr>
            </w:pPr>
            <w:proofErr w:type="spellStart"/>
            <w:r w:rsidRPr="00A6410F">
              <w:rPr>
                <w:rFonts w:cs="Arial"/>
                <w:color w:val="000000"/>
              </w:rPr>
              <w:t>Адрес</w:t>
            </w:r>
            <w:proofErr w:type="spellEnd"/>
            <w:r w:rsidRPr="00A6410F">
              <w:rPr>
                <w:rFonts w:cs="Arial"/>
                <w:color w:val="000000"/>
                <w:spacing w:val="-4"/>
              </w:rPr>
              <w:t xml:space="preserve"> </w:t>
            </w:r>
            <w:proofErr w:type="spellStart"/>
            <w:r w:rsidRPr="00A6410F">
              <w:rPr>
                <w:rFonts w:cs="Arial"/>
                <w:color w:val="000000"/>
              </w:rPr>
              <w:t>электронной</w:t>
            </w:r>
            <w:proofErr w:type="spellEnd"/>
            <w:r w:rsidRPr="00A6410F">
              <w:rPr>
                <w:rFonts w:cs="Arial"/>
                <w:color w:val="000000"/>
                <w:spacing w:val="-5"/>
              </w:rPr>
              <w:t xml:space="preserve"> </w:t>
            </w:r>
            <w:proofErr w:type="spellStart"/>
            <w:r w:rsidRPr="00A6410F">
              <w:rPr>
                <w:rFonts w:cs="Arial"/>
                <w:color w:val="000000"/>
              </w:rPr>
              <w:t>почты</w:t>
            </w:r>
            <w:proofErr w:type="spellEnd"/>
          </w:p>
        </w:tc>
        <w:tc>
          <w:tcPr>
            <w:tcW w:w="6311" w:type="dxa"/>
          </w:tcPr>
          <w:p w14:paraId="70C3D12E" w14:textId="77777777" w:rsidR="00A6410F" w:rsidRPr="00A6410F" w:rsidRDefault="00A6410F" w:rsidP="00C52A06">
            <w:pPr>
              <w:ind w:firstLine="0"/>
              <w:contextualSpacing/>
              <w:rPr>
                <w:rFonts w:cs="Arial"/>
                <w:color w:val="000000"/>
              </w:rPr>
            </w:pPr>
          </w:p>
        </w:tc>
      </w:tr>
      <w:tr w:rsidR="00A6410F" w:rsidRPr="00A6410F" w14:paraId="75BB7633" w14:textId="77777777" w:rsidTr="00C52A06">
        <w:trPr>
          <w:trHeight w:val="441"/>
          <w:jc w:val="right"/>
        </w:trPr>
        <w:tc>
          <w:tcPr>
            <w:tcW w:w="562" w:type="dxa"/>
          </w:tcPr>
          <w:p w14:paraId="6F481003" w14:textId="77777777" w:rsidR="00A6410F" w:rsidRPr="00A6410F" w:rsidRDefault="00A6410F" w:rsidP="00C52A06">
            <w:pPr>
              <w:ind w:firstLine="0"/>
              <w:contextualSpacing/>
              <w:jc w:val="center"/>
              <w:rPr>
                <w:rFonts w:cs="Arial"/>
                <w:color w:val="000000"/>
              </w:rPr>
            </w:pPr>
            <w:r w:rsidRPr="00A6410F">
              <w:rPr>
                <w:rFonts w:cs="Arial"/>
                <w:color w:val="000000"/>
              </w:rPr>
              <w:t>2.6.</w:t>
            </w:r>
          </w:p>
        </w:tc>
        <w:tc>
          <w:tcPr>
            <w:tcW w:w="3121" w:type="dxa"/>
          </w:tcPr>
          <w:p w14:paraId="3A9B2BB1" w14:textId="77777777" w:rsidR="00A6410F" w:rsidRPr="00A6410F" w:rsidRDefault="00A6410F" w:rsidP="00C52A06">
            <w:pPr>
              <w:ind w:firstLine="0"/>
              <w:contextualSpacing/>
              <w:jc w:val="center"/>
              <w:rPr>
                <w:rFonts w:cs="Arial"/>
                <w:color w:val="000000"/>
              </w:rPr>
            </w:pPr>
            <w:r w:rsidRPr="00A6410F">
              <w:rPr>
                <w:rFonts w:cs="Arial"/>
                <w:color w:val="000000"/>
              </w:rPr>
              <w:t>ОГРН</w:t>
            </w:r>
          </w:p>
        </w:tc>
        <w:tc>
          <w:tcPr>
            <w:tcW w:w="6311" w:type="dxa"/>
          </w:tcPr>
          <w:p w14:paraId="6DE7EEA7" w14:textId="77777777" w:rsidR="00A6410F" w:rsidRPr="00A6410F" w:rsidRDefault="00A6410F" w:rsidP="00C52A06">
            <w:pPr>
              <w:ind w:firstLine="0"/>
              <w:contextualSpacing/>
              <w:rPr>
                <w:rFonts w:cs="Arial"/>
                <w:color w:val="000000"/>
              </w:rPr>
            </w:pPr>
          </w:p>
        </w:tc>
      </w:tr>
      <w:tr w:rsidR="00A6410F" w:rsidRPr="00A6410F" w14:paraId="47F72436" w14:textId="77777777" w:rsidTr="00C52A06">
        <w:trPr>
          <w:trHeight w:val="438"/>
          <w:jc w:val="right"/>
        </w:trPr>
        <w:tc>
          <w:tcPr>
            <w:tcW w:w="562" w:type="dxa"/>
          </w:tcPr>
          <w:p w14:paraId="33B27458" w14:textId="77777777" w:rsidR="00A6410F" w:rsidRPr="00A6410F" w:rsidRDefault="00A6410F" w:rsidP="00C52A06">
            <w:pPr>
              <w:ind w:firstLine="0"/>
              <w:contextualSpacing/>
              <w:jc w:val="center"/>
              <w:rPr>
                <w:rFonts w:cs="Arial"/>
                <w:color w:val="000000"/>
              </w:rPr>
            </w:pPr>
            <w:r w:rsidRPr="00A6410F">
              <w:rPr>
                <w:rFonts w:cs="Arial"/>
                <w:color w:val="000000"/>
              </w:rPr>
              <w:t>2.7.</w:t>
            </w:r>
          </w:p>
        </w:tc>
        <w:tc>
          <w:tcPr>
            <w:tcW w:w="3121" w:type="dxa"/>
          </w:tcPr>
          <w:p w14:paraId="60262A82" w14:textId="77777777" w:rsidR="00A6410F" w:rsidRPr="00A6410F" w:rsidRDefault="00A6410F" w:rsidP="00C52A06">
            <w:pPr>
              <w:ind w:firstLine="0"/>
              <w:contextualSpacing/>
              <w:jc w:val="center"/>
              <w:rPr>
                <w:rFonts w:cs="Arial"/>
                <w:color w:val="000000"/>
              </w:rPr>
            </w:pPr>
            <w:r w:rsidRPr="00A6410F">
              <w:rPr>
                <w:rFonts w:cs="Arial"/>
                <w:color w:val="000000"/>
              </w:rPr>
              <w:t>ИНН</w:t>
            </w:r>
          </w:p>
        </w:tc>
        <w:tc>
          <w:tcPr>
            <w:tcW w:w="6311" w:type="dxa"/>
          </w:tcPr>
          <w:p w14:paraId="3339B590" w14:textId="77777777" w:rsidR="00A6410F" w:rsidRPr="00A6410F" w:rsidRDefault="00A6410F" w:rsidP="00C52A06">
            <w:pPr>
              <w:ind w:firstLine="0"/>
              <w:contextualSpacing/>
              <w:rPr>
                <w:rFonts w:cs="Arial"/>
                <w:color w:val="000000"/>
              </w:rPr>
            </w:pPr>
          </w:p>
        </w:tc>
      </w:tr>
      <w:tr w:rsidR="00A6410F" w:rsidRPr="00A6410F" w14:paraId="2A76E1D6" w14:textId="77777777" w:rsidTr="00C52A06">
        <w:trPr>
          <w:trHeight w:val="441"/>
          <w:jc w:val="right"/>
        </w:trPr>
        <w:tc>
          <w:tcPr>
            <w:tcW w:w="562" w:type="dxa"/>
          </w:tcPr>
          <w:p w14:paraId="6F350FB8" w14:textId="77777777" w:rsidR="00A6410F" w:rsidRPr="00A6410F" w:rsidRDefault="00A6410F" w:rsidP="00C52A06">
            <w:pPr>
              <w:adjustRightInd w:val="0"/>
              <w:ind w:firstLine="0"/>
              <w:contextualSpacing/>
              <w:jc w:val="center"/>
              <w:rPr>
                <w:rFonts w:cs="Arial"/>
                <w:color w:val="000000"/>
              </w:rPr>
            </w:pPr>
            <w:r w:rsidRPr="00A6410F">
              <w:rPr>
                <w:rFonts w:cs="Arial"/>
                <w:color w:val="000000"/>
              </w:rPr>
              <w:t xml:space="preserve">3. </w:t>
            </w:r>
          </w:p>
        </w:tc>
        <w:tc>
          <w:tcPr>
            <w:tcW w:w="9432" w:type="dxa"/>
            <w:gridSpan w:val="2"/>
          </w:tcPr>
          <w:p w14:paraId="61A8F975" w14:textId="77777777" w:rsidR="00A6410F" w:rsidRPr="00A6410F" w:rsidRDefault="00A6410F" w:rsidP="00C52A06">
            <w:pPr>
              <w:ind w:firstLine="0"/>
              <w:contextualSpacing/>
              <w:jc w:val="center"/>
              <w:rPr>
                <w:rFonts w:cs="Arial"/>
                <w:color w:val="000000"/>
              </w:rPr>
            </w:pPr>
            <w:proofErr w:type="spellStart"/>
            <w:r w:rsidRPr="00A6410F">
              <w:rPr>
                <w:rFonts w:cs="Arial"/>
                <w:color w:val="000000"/>
              </w:rPr>
              <w:t>Сведения</w:t>
            </w:r>
            <w:proofErr w:type="spellEnd"/>
            <w:r w:rsidRPr="00A6410F">
              <w:rPr>
                <w:rFonts w:cs="Arial"/>
                <w:color w:val="000000"/>
                <w:spacing w:val="-3"/>
              </w:rPr>
              <w:t xml:space="preserve"> </w:t>
            </w:r>
            <w:r w:rsidRPr="00A6410F">
              <w:rPr>
                <w:rFonts w:cs="Arial"/>
                <w:color w:val="000000"/>
              </w:rPr>
              <w:t>о</w:t>
            </w:r>
            <w:r w:rsidRPr="00A6410F">
              <w:rPr>
                <w:rFonts w:cs="Arial"/>
                <w:color w:val="000000"/>
                <w:spacing w:val="-3"/>
              </w:rPr>
              <w:t xml:space="preserve"> </w:t>
            </w:r>
            <w:proofErr w:type="spellStart"/>
            <w:r w:rsidRPr="00A6410F">
              <w:rPr>
                <w:rFonts w:cs="Arial"/>
                <w:color w:val="000000"/>
              </w:rPr>
              <w:t>представителе</w:t>
            </w:r>
            <w:proofErr w:type="spellEnd"/>
            <w:r w:rsidRPr="00A6410F">
              <w:rPr>
                <w:rFonts w:cs="Arial"/>
                <w:color w:val="000000"/>
                <w:spacing w:val="-3"/>
              </w:rPr>
              <w:t xml:space="preserve"> </w:t>
            </w:r>
            <w:proofErr w:type="spellStart"/>
            <w:r w:rsidRPr="00A6410F">
              <w:rPr>
                <w:rFonts w:cs="Arial"/>
                <w:color w:val="000000"/>
              </w:rPr>
              <w:t>заявителя</w:t>
            </w:r>
            <w:proofErr w:type="spellEnd"/>
            <w:r w:rsidRPr="00A6410F">
              <w:rPr>
                <w:rFonts w:cs="Arial"/>
                <w:color w:val="000000"/>
              </w:rPr>
              <w:t>:</w:t>
            </w:r>
          </w:p>
        </w:tc>
      </w:tr>
      <w:tr w:rsidR="00A6410F" w:rsidRPr="00A6410F" w14:paraId="12F44D34" w14:textId="77777777" w:rsidTr="00C52A06">
        <w:trPr>
          <w:trHeight w:val="439"/>
          <w:jc w:val="right"/>
        </w:trPr>
        <w:tc>
          <w:tcPr>
            <w:tcW w:w="562" w:type="dxa"/>
          </w:tcPr>
          <w:p w14:paraId="2DC28A89" w14:textId="77777777" w:rsidR="00A6410F" w:rsidRPr="00A6410F" w:rsidRDefault="00A6410F" w:rsidP="00C52A06">
            <w:pPr>
              <w:adjustRightInd w:val="0"/>
              <w:ind w:firstLine="0"/>
              <w:contextualSpacing/>
              <w:jc w:val="center"/>
              <w:rPr>
                <w:rFonts w:cs="Arial"/>
                <w:color w:val="000000"/>
              </w:rPr>
            </w:pPr>
            <w:r w:rsidRPr="00A6410F">
              <w:rPr>
                <w:rFonts w:cs="Arial"/>
                <w:color w:val="000000"/>
              </w:rPr>
              <w:t xml:space="preserve">3.1. </w:t>
            </w:r>
          </w:p>
        </w:tc>
        <w:tc>
          <w:tcPr>
            <w:tcW w:w="3121" w:type="dxa"/>
          </w:tcPr>
          <w:p w14:paraId="1B4981AA" w14:textId="77777777" w:rsidR="00A6410F" w:rsidRPr="00A6410F" w:rsidRDefault="00A6410F" w:rsidP="00C52A06">
            <w:pPr>
              <w:ind w:firstLine="0"/>
              <w:contextualSpacing/>
              <w:jc w:val="center"/>
              <w:rPr>
                <w:rFonts w:cs="Arial"/>
                <w:color w:val="000000"/>
              </w:rPr>
            </w:pPr>
            <w:proofErr w:type="spellStart"/>
            <w:r w:rsidRPr="00A6410F">
              <w:rPr>
                <w:rFonts w:cs="Arial"/>
                <w:color w:val="000000"/>
              </w:rPr>
              <w:t>Фамилия</w:t>
            </w:r>
            <w:proofErr w:type="spellEnd"/>
          </w:p>
        </w:tc>
        <w:tc>
          <w:tcPr>
            <w:tcW w:w="6311" w:type="dxa"/>
          </w:tcPr>
          <w:p w14:paraId="6E000CB4" w14:textId="77777777" w:rsidR="00A6410F" w:rsidRPr="00A6410F" w:rsidRDefault="00A6410F" w:rsidP="00C52A06">
            <w:pPr>
              <w:ind w:firstLine="0"/>
              <w:contextualSpacing/>
              <w:rPr>
                <w:rFonts w:cs="Arial"/>
                <w:color w:val="000000"/>
              </w:rPr>
            </w:pPr>
          </w:p>
        </w:tc>
      </w:tr>
      <w:tr w:rsidR="00A6410F" w:rsidRPr="00A6410F" w14:paraId="442C6EAB" w14:textId="77777777" w:rsidTr="00C52A06">
        <w:trPr>
          <w:trHeight w:val="441"/>
          <w:jc w:val="right"/>
        </w:trPr>
        <w:tc>
          <w:tcPr>
            <w:tcW w:w="562" w:type="dxa"/>
          </w:tcPr>
          <w:p w14:paraId="41428873" w14:textId="77777777" w:rsidR="00A6410F" w:rsidRPr="00A6410F" w:rsidRDefault="00A6410F" w:rsidP="00C52A06">
            <w:pPr>
              <w:adjustRightInd w:val="0"/>
              <w:ind w:firstLine="0"/>
              <w:contextualSpacing/>
              <w:jc w:val="center"/>
              <w:rPr>
                <w:rFonts w:cs="Arial"/>
                <w:color w:val="000000"/>
              </w:rPr>
            </w:pPr>
            <w:r w:rsidRPr="00A6410F">
              <w:rPr>
                <w:rFonts w:cs="Arial"/>
                <w:color w:val="000000"/>
              </w:rPr>
              <w:t xml:space="preserve">3.2. </w:t>
            </w:r>
          </w:p>
        </w:tc>
        <w:tc>
          <w:tcPr>
            <w:tcW w:w="3121" w:type="dxa"/>
          </w:tcPr>
          <w:p w14:paraId="30798556" w14:textId="77777777" w:rsidR="00A6410F" w:rsidRPr="00A6410F" w:rsidRDefault="00A6410F" w:rsidP="00C52A06">
            <w:pPr>
              <w:ind w:firstLine="0"/>
              <w:contextualSpacing/>
              <w:jc w:val="center"/>
              <w:rPr>
                <w:rFonts w:cs="Arial"/>
                <w:color w:val="000000"/>
              </w:rPr>
            </w:pPr>
            <w:proofErr w:type="spellStart"/>
            <w:r w:rsidRPr="00A6410F">
              <w:rPr>
                <w:rFonts w:cs="Arial"/>
                <w:color w:val="000000"/>
              </w:rPr>
              <w:t>Имя</w:t>
            </w:r>
            <w:proofErr w:type="spellEnd"/>
          </w:p>
        </w:tc>
        <w:tc>
          <w:tcPr>
            <w:tcW w:w="6311" w:type="dxa"/>
          </w:tcPr>
          <w:p w14:paraId="40FCFAC0" w14:textId="77777777" w:rsidR="00A6410F" w:rsidRPr="00A6410F" w:rsidRDefault="00A6410F" w:rsidP="00C52A06">
            <w:pPr>
              <w:ind w:firstLine="0"/>
              <w:contextualSpacing/>
              <w:rPr>
                <w:rFonts w:cs="Arial"/>
                <w:color w:val="000000"/>
              </w:rPr>
            </w:pPr>
          </w:p>
        </w:tc>
      </w:tr>
      <w:tr w:rsidR="00A6410F" w:rsidRPr="00A6410F" w14:paraId="4E35BC53" w14:textId="77777777" w:rsidTr="00C52A06">
        <w:trPr>
          <w:trHeight w:val="438"/>
          <w:jc w:val="right"/>
        </w:trPr>
        <w:tc>
          <w:tcPr>
            <w:tcW w:w="562" w:type="dxa"/>
          </w:tcPr>
          <w:p w14:paraId="779E6491" w14:textId="77777777" w:rsidR="00A6410F" w:rsidRPr="00A6410F" w:rsidRDefault="00A6410F" w:rsidP="00C52A06">
            <w:pPr>
              <w:adjustRightInd w:val="0"/>
              <w:ind w:firstLine="0"/>
              <w:contextualSpacing/>
              <w:jc w:val="center"/>
              <w:rPr>
                <w:rFonts w:cs="Arial"/>
                <w:color w:val="000000"/>
              </w:rPr>
            </w:pPr>
            <w:r w:rsidRPr="00A6410F">
              <w:rPr>
                <w:rFonts w:cs="Arial"/>
                <w:color w:val="000000"/>
              </w:rPr>
              <w:t xml:space="preserve">3.3. </w:t>
            </w:r>
          </w:p>
        </w:tc>
        <w:tc>
          <w:tcPr>
            <w:tcW w:w="3121" w:type="dxa"/>
          </w:tcPr>
          <w:p w14:paraId="128515B3" w14:textId="77777777" w:rsidR="00A6410F" w:rsidRPr="00A6410F" w:rsidRDefault="00A6410F" w:rsidP="00C52A06">
            <w:pPr>
              <w:ind w:firstLine="0"/>
              <w:contextualSpacing/>
              <w:jc w:val="center"/>
              <w:rPr>
                <w:rFonts w:cs="Arial"/>
                <w:color w:val="000000"/>
              </w:rPr>
            </w:pPr>
            <w:proofErr w:type="spellStart"/>
            <w:r w:rsidRPr="00A6410F">
              <w:rPr>
                <w:rFonts w:cs="Arial"/>
                <w:color w:val="000000"/>
              </w:rPr>
              <w:t>Отчество</w:t>
            </w:r>
            <w:proofErr w:type="spellEnd"/>
            <w:r w:rsidRPr="00A6410F">
              <w:rPr>
                <w:rFonts w:cs="Arial"/>
                <w:color w:val="000000"/>
                <w:spacing w:val="-3"/>
              </w:rPr>
              <w:t xml:space="preserve"> </w:t>
            </w:r>
            <w:r w:rsidRPr="00A6410F">
              <w:rPr>
                <w:rFonts w:cs="Arial"/>
                <w:color w:val="000000"/>
              </w:rPr>
              <w:t>(</w:t>
            </w:r>
            <w:proofErr w:type="spellStart"/>
            <w:r w:rsidRPr="00A6410F">
              <w:rPr>
                <w:rFonts w:cs="Arial"/>
                <w:color w:val="000000"/>
              </w:rPr>
              <w:t>при</w:t>
            </w:r>
            <w:proofErr w:type="spellEnd"/>
            <w:r w:rsidRPr="00A6410F">
              <w:rPr>
                <w:rFonts w:cs="Arial"/>
                <w:color w:val="000000"/>
                <w:spacing w:val="-2"/>
              </w:rPr>
              <w:t xml:space="preserve"> </w:t>
            </w:r>
            <w:proofErr w:type="spellStart"/>
            <w:r w:rsidRPr="00A6410F">
              <w:rPr>
                <w:rFonts w:cs="Arial"/>
                <w:color w:val="000000"/>
              </w:rPr>
              <w:t>наличии</w:t>
            </w:r>
            <w:proofErr w:type="spellEnd"/>
            <w:r w:rsidRPr="00A6410F">
              <w:rPr>
                <w:rFonts w:cs="Arial"/>
                <w:color w:val="000000"/>
              </w:rPr>
              <w:t>)</w:t>
            </w:r>
          </w:p>
        </w:tc>
        <w:tc>
          <w:tcPr>
            <w:tcW w:w="6311" w:type="dxa"/>
          </w:tcPr>
          <w:p w14:paraId="169E33CB" w14:textId="77777777" w:rsidR="00A6410F" w:rsidRPr="00A6410F" w:rsidRDefault="00A6410F" w:rsidP="00C52A06">
            <w:pPr>
              <w:ind w:firstLine="0"/>
              <w:contextualSpacing/>
              <w:rPr>
                <w:rFonts w:cs="Arial"/>
                <w:color w:val="000000"/>
              </w:rPr>
            </w:pPr>
          </w:p>
        </w:tc>
      </w:tr>
      <w:tr w:rsidR="00A6410F" w:rsidRPr="00A6410F" w14:paraId="6EFA2016" w14:textId="77777777" w:rsidTr="00C52A06">
        <w:trPr>
          <w:trHeight w:val="441"/>
          <w:jc w:val="right"/>
        </w:trPr>
        <w:tc>
          <w:tcPr>
            <w:tcW w:w="562" w:type="dxa"/>
          </w:tcPr>
          <w:p w14:paraId="7E86A439" w14:textId="77777777" w:rsidR="00A6410F" w:rsidRPr="00A6410F" w:rsidRDefault="00A6410F" w:rsidP="00C52A06">
            <w:pPr>
              <w:adjustRightInd w:val="0"/>
              <w:ind w:firstLine="0"/>
              <w:contextualSpacing/>
              <w:jc w:val="center"/>
              <w:rPr>
                <w:rFonts w:cs="Arial"/>
                <w:color w:val="000000"/>
              </w:rPr>
            </w:pPr>
            <w:r w:rsidRPr="00A6410F">
              <w:rPr>
                <w:rFonts w:cs="Arial"/>
                <w:color w:val="000000"/>
              </w:rPr>
              <w:t>3.4.</w:t>
            </w:r>
          </w:p>
        </w:tc>
        <w:tc>
          <w:tcPr>
            <w:tcW w:w="3121" w:type="dxa"/>
          </w:tcPr>
          <w:p w14:paraId="0E572A60" w14:textId="77777777" w:rsidR="00A6410F" w:rsidRPr="00A6410F" w:rsidRDefault="00A6410F" w:rsidP="00C52A06">
            <w:pPr>
              <w:ind w:firstLine="0"/>
              <w:contextualSpacing/>
              <w:jc w:val="center"/>
              <w:rPr>
                <w:rFonts w:cs="Arial"/>
                <w:color w:val="000000"/>
              </w:rPr>
            </w:pPr>
            <w:proofErr w:type="spellStart"/>
            <w:r w:rsidRPr="00A6410F">
              <w:rPr>
                <w:rFonts w:cs="Arial"/>
                <w:color w:val="000000"/>
              </w:rPr>
              <w:t>Адрес</w:t>
            </w:r>
            <w:proofErr w:type="spellEnd"/>
            <w:r w:rsidRPr="00A6410F">
              <w:rPr>
                <w:rFonts w:cs="Arial"/>
                <w:color w:val="000000"/>
                <w:spacing w:val="-4"/>
              </w:rPr>
              <w:t xml:space="preserve"> </w:t>
            </w:r>
            <w:proofErr w:type="spellStart"/>
            <w:r w:rsidRPr="00A6410F">
              <w:rPr>
                <w:rFonts w:cs="Arial"/>
                <w:color w:val="000000"/>
              </w:rPr>
              <w:t>электронной</w:t>
            </w:r>
            <w:proofErr w:type="spellEnd"/>
            <w:r w:rsidRPr="00A6410F">
              <w:rPr>
                <w:rFonts w:cs="Arial"/>
                <w:color w:val="000000"/>
                <w:spacing w:val="-5"/>
              </w:rPr>
              <w:t xml:space="preserve"> </w:t>
            </w:r>
            <w:proofErr w:type="spellStart"/>
            <w:r w:rsidRPr="00A6410F">
              <w:rPr>
                <w:rFonts w:cs="Arial"/>
                <w:color w:val="000000"/>
              </w:rPr>
              <w:t>почты</w:t>
            </w:r>
            <w:proofErr w:type="spellEnd"/>
          </w:p>
        </w:tc>
        <w:tc>
          <w:tcPr>
            <w:tcW w:w="6311" w:type="dxa"/>
          </w:tcPr>
          <w:p w14:paraId="41016E88" w14:textId="77777777" w:rsidR="00A6410F" w:rsidRPr="00A6410F" w:rsidRDefault="00A6410F" w:rsidP="00C52A06">
            <w:pPr>
              <w:ind w:firstLine="0"/>
              <w:contextualSpacing/>
              <w:rPr>
                <w:rFonts w:cs="Arial"/>
                <w:color w:val="000000"/>
              </w:rPr>
            </w:pPr>
          </w:p>
        </w:tc>
      </w:tr>
      <w:tr w:rsidR="00A6410F" w:rsidRPr="00A6410F" w14:paraId="142C9E87" w14:textId="77777777" w:rsidTr="00C52A06">
        <w:trPr>
          <w:trHeight w:val="441"/>
          <w:jc w:val="right"/>
        </w:trPr>
        <w:tc>
          <w:tcPr>
            <w:tcW w:w="562" w:type="dxa"/>
          </w:tcPr>
          <w:p w14:paraId="0CADCD2D" w14:textId="77777777" w:rsidR="00A6410F" w:rsidRPr="00A6410F" w:rsidRDefault="00A6410F" w:rsidP="00C52A06">
            <w:pPr>
              <w:adjustRightInd w:val="0"/>
              <w:ind w:firstLine="0"/>
              <w:contextualSpacing/>
              <w:jc w:val="center"/>
              <w:rPr>
                <w:rFonts w:cs="Arial"/>
                <w:color w:val="000000"/>
              </w:rPr>
            </w:pPr>
            <w:r w:rsidRPr="00A6410F">
              <w:rPr>
                <w:rFonts w:cs="Arial"/>
                <w:color w:val="000000"/>
              </w:rPr>
              <w:t>3.5.</w:t>
            </w:r>
          </w:p>
        </w:tc>
        <w:tc>
          <w:tcPr>
            <w:tcW w:w="3121" w:type="dxa"/>
          </w:tcPr>
          <w:p w14:paraId="02A50175" w14:textId="77777777" w:rsidR="00A6410F" w:rsidRPr="00A6410F" w:rsidRDefault="00A6410F" w:rsidP="00C52A06">
            <w:pPr>
              <w:ind w:firstLine="0"/>
              <w:contextualSpacing/>
              <w:jc w:val="center"/>
              <w:rPr>
                <w:rFonts w:cs="Arial"/>
                <w:color w:val="000000"/>
              </w:rPr>
            </w:pPr>
            <w:proofErr w:type="spellStart"/>
            <w:r w:rsidRPr="00A6410F">
              <w:rPr>
                <w:rFonts w:cs="Arial"/>
                <w:color w:val="000000"/>
              </w:rPr>
              <w:t>Телефон</w:t>
            </w:r>
            <w:proofErr w:type="spellEnd"/>
          </w:p>
        </w:tc>
        <w:tc>
          <w:tcPr>
            <w:tcW w:w="6311" w:type="dxa"/>
          </w:tcPr>
          <w:p w14:paraId="0F358B45" w14:textId="77777777" w:rsidR="00A6410F" w:rsidRPr="00A6410F" w:rsidRDefault="00A6410F" w:rsidP="00C52A06">
            <w:pPr>
              <w:ind w:firstLine="0"/>
              <w:contextualSpacing/>
              <w:rPr>
                <w:rFonts w:cs="Arial"/>
                <w:color w:val="000000"/>
              </w:rPr>
            </w:pPr>
          </w:p>
        </w:tc>
      </w:tr>
    </w:tbl>
    <w:p w14:paraId="0ECA5DF7" w14:textId="77777777" w:rsidR="00A6410F" w:rsidRPr="00A32675" w:rsidRDefault="00A6410F" w:rsidP="00A6410F">
      <w:pPr>
        <w:widowControl w:val="0"/>
        <w:autoSpaceDE w:val="0"/>
        <w:autoSpaceDN w:val="0"/>
        <w:spacing w:before="9"/>
        <w:rPr>
          <w:rFonts w:cs="Arial"/>
          <w:b/>
          <w:color w:val="000000"/>
          <w:lang w:eastAsia="en-US"/>
        </w:rPr>
      </w:pPr>
    </w:p>
    <w:tbl>
      <w:tblPr>
        <w:tblStyle w:val="TableNormal"/>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3121"/>
        <w:gridCol w:w="1682"/>
        <w:gridCol w:w="1253"/>
        <w:gridCol w:w="3375"/>
      </w:tblGrid>
      <w:tr w:rsidR="00A6410F" w:rsidRPr="00A6410F" w14:paraId="29CED2C6" w14:textId="77777777" w:rsidTr="00C52A06">
        <w:trPr>
          <w:trHeight w:val="1545"/>
          <w:jc w:val="right"/>
        </w:trPr>
        <w:tc>
          <w:tcPr>
            <w:tcW w:w="562" w:type="dxa"/>
          </w:tcPr>
          <w:p w14:paraId="048373B2" w14:textId="77777777" w:rsidR="00A6410F" w:rsidRPr="00A6410F" w:rsidRDefault="00A6410F" w:rsidP="00C52A06">
            <w:pPr>
              <w:spacing w:before="56"/>
              <w:ind w:left="106" w:right="54" w:firstLine="0"/>
              <w:jc w:val="center"/>
              <w:rPr>
                <w:rFonts w:cs="Arial"/>
                <w:color w:val="000000"/>
              </w:rPr>
            </w:pPr>
            <w:r w:rsidRPr="00A6410F">
              <w:rPr>
                <w:rFonts w:cs="Arial"/>
                <w:color w:val="000000"/>
              </w:rPr>
              <w:lastRenderedPageBreak/>
              <w:t>3.6.</w:t>
            </w:r>
          </w:p>
        </w:tc>
        <w:tc>
          <w:tcPr>
            <w:tcW w:w="3121" w:type="dxa"/>
          </w:tcPr>
          <w:p w14:paraId="41FA3886" w14:textId="77777777" w:rsidR="00A6410F" w:rsidRPr="00A6410F" w:rsidRDefault="00A6410F" w:rsidP="00C52A06">
            <w:pPr>
              <w:spacing w:before="56"/>
              <w:ind w:left="106" w:right="54" w:firstLine="0"/>
              <w:jc w:val="center"/>
              <w:rPr>
                <w:rFonts w:cs="Arial"/>
                <w:color w:val="000000"/>
                <w:lang w:val="ru-RU"/>
              </w:rPr>
            </w:pPr>
            <w:r w:rsidRPr="00A6410F">
              <w:rPr>
                <w:rFonts w:cs="Arial"/>
                <w:color w:val="000000"/>
                <w:lang w:val="ru-RU"/>
              </w:rPr>
              <w:t>Наименование</w:t>
            </w:r>
            <w:r w:rsidRPr="00A6410F">
              <w:rPr>
                <w:rFonts w:cs="Arial"/>
                <w:color w:val="000000"/>
                <w:spacing w:val="-6"/>
                <w:lang w:val="ru-RU"/>
              </w:rPr>
              <w:t xml:space="preserve"> </w:t>
            </w:r>
            <w:r w:rsidRPr="00A6410F">
              <w:rPr>
                <w:rFonts w:cs="Arial"/>
                <w:color w:val="000000"/>
                <w:lang w:val="ru-RU"/>
              </w:rPr>
              <w:t>и</w:t>
            </w:r>
            <w:r w:rsidRPr="00A6410F">
              <w:rPr>
                <w:rFonts w:cs="Arial"/>
                <w:color w:val="000000"/>
                <w:spacing w:val="-5"/>
                <w:lang w:val="ru-RU"/>
              </w:rPr>
              <w:t xml:space="preserve"> </w:t>
            </w:r>
            <w:r w:rsidRPr="00A6410F">
              <w:rPr>
                <w:rFonts w:cs="Arial"/>
                <w:color w:val="000000"/>
                <w:lang w:val="ru-RU"/>
              </w:rPr>
              <w:t>реквизиты</w:t>
            </w:r>
            <w:r w:rsidRPr="00A6410F">
              <w:rPr>
                <w:rFonts w:cs="Arial"/>
                <w:color w:val="000000"/>
                <w:spacing w:val="-57"/>
                <w:lang w:val="ru-RU"/>
              </w:rPr>
              <w:t xml:space="preserve"> </w:t>
            </w:r>
            <w:r w:rsidRPr="00A6410F">
              <w:rPr>
                <w:rFonts w:cs="Arial"/>
                <w:color w:val="000000"/>
                <w:lang w:val="ru-RU"/>
              </w:rPr>
              <w:t>документа,</w:t>
            </w:r>
            <w:r w:rsidRPr="00A6410F">
              <w:rPr>
                <w:rFonts w:cs="Arial"/>
                <w:color w:val="000000"/>
                <w:spacing w:val="1"/>
                <w:lang w:val="ru-RU"/>
              </w:rPr>
              <w:t xml:space="preserve"> </w:t>
            </w:r>
            <w:r w:rsidRPr="00A6410F">
              <w:rPr>
                <w:rFonts w:cs="Arial"/>
                <w:color w:val="000000"/>
                <w:lang w:val="ru-RU"/>
              </w:rPr>
              <w:t>подтверждающего</w:t>
            </w:r>
            <w:r w:rsidRPr="00A6410F">
              <w:rPr>
                <w:rFonts w:cs="Arial"/>
                <w:color w:val="000000"/>
                <w:spacing w:val="1"/>
                <w:lang w:val="ru-RU"/>
              </w:rPr>
              <w:t xml:space="preserve"> </w:t>
            </w:r>
            <w:r w:rsidRPr="00A6410F">
              <w:rPr>
                <w:rFonts w:cs="Arial"/>
                <w:color w:val="000000"/>
                <w:lang w:val="ru-RU"/>
              </w:rPr>
              <w:t>полномочия представителя</w:t>
            </w:r>
            <w:r w:rsidRPr="00A6410F">
              <w:rPr>
                <w:rFonts w:cs="Arial"/>
                <w:color w:val="000000"/>
                <w:spacing w:val="-57"/>
                <w:lang w:val="ru-RU"/>
              </w:rPr>
              <w:t xml:space="preserve"> </w:t>
            </w:r>
            <w:r w:rsidRPr="00A6410F">
              <w:rPr>
                <w:rFonts w:cs="Arial"/>
                <w:color w:val="000000"/>
                <w:lang w:val="ru-RU"/>
              </w:rPr>
              <w:t>заявителя</w:t>
            </w:r>
          </w:p>
        </w:tc>
        <w:tc>
          <w:tcPr>
            <w:tcW w:w="6310" w:type="dxa"/>
            <w:gridSpan w:val="3"/>
          </w:tcPr>
          <w:p w14:paraId="375743BF" w14:textId="77777777" w:rsidR="00A6410F" w:rsidRPr="00A6410F" w:rsidRDefault="00A6410F" w:rsidP="00C52A06">
            <w:pPr>
              <w:ind w:firstLine="0"/>
              <w:rPr>
                <w:rFonts w:cs="Arial"/>
                <w:color w:val="000000"/>
                <w:lang w:val="ru-RU"/>
              </w:rPr>
            </w:pPr>
          </w:p>
        </w:tc>
      </w:tr>
      <w:tr w:rsidR="00A6410F" w:rsidRPr="00A6410F" w14:paraId="7AAAD454" w14:textId="77777777" w:rsidTr="00C52A06">
        <w:trPr>
          <w:trHeight w:val="1521"/>
          <w:jc w:val="right"/>
        </w:trPr>
        <w:tc>
          <w:tcPr>
            <w:tcW w:w="562" w:type="dxa"/>
          </w:tcPr>
          <w:p w14:paraId="7E78CE57" w14:textId="77777777" w:rsidR="00A6410F" w:rsidRPr="00A6410F" w:rsidRDefault="00A6410F" w:rsidP="00C52A06">
            <w:pPr>
              <w:spacing w:before="56"/>
              <w:ind w:left="102" w:right="50" w:firstLine="0"/>
              <w:rPr>
                <w:rFonts w:cs="Arial"/>
                <w:color w:val="000000"/>
              </w:rPr>
            </w:pPr>
            <w:r w:rsidRPr="00A6410F">
              <w:rPr>
                <w:rFonts w:cs="Arial"/>
                <w:color w:val="000000"/>
              </w:rPr>
              <w:t>4.</w:t>
            </w:r>
          </w:p>
        </w:tc>
        <w:tc>
          <w:tcPr>
            <w:tcW w:w="9431" w:type="dxa"/>
            <w:gridSpan w:val="4"/>
          </w:tcPr>
          <w:p w14:paraId="7B90ECB1" w14:textId="77777777" w:rsidR="00A6410F" w:rsidRPr="00A6410F" w:rsidRDefault="00A6410F" w:rsidP="00C52A06">
            <w:pPr>
              <w:ind w:left="102" w:right="50" w:firstLine="0"/>
              <w:rPr>
                <w:rFonts w:cs="Arial"/>
                <w:color w:val="000000"/>
                <w:lang w:val="ru-RU"/>
              </w:rPr>
            </w:pPr>
            <w:r w:rsidRPr="00A6410F">
              <w:rPr>
                <w:rFonts w:cs="Arial"/>
                <w:color w:val="000000"/>
                <w:lang w:val="ru-RU"/>
              </w:rPr>
              <w:t xml:space="preserve">Прошу установить публичный сервитут в отношении земель и (или) земельного участка (земельных участков) в целях (указываются цели, предусмотренные статьей 39.37 </w:t>
            </w:r>
            <w:hyperlink r:id="rId60" w:tooltip="ФЕДЕРАЛЬНЫЙ ЗАКОН от 25.10.2001 № 136-ФЗ ГОСУДАРСТВЕННАЯ ДУМА ФЕДЕРАЛЬНОГО СОБРАНИЯ РФ&#10;&#10;ЗЕМЕЛЬНЫЙ КОДЕКС РОССИЙСКОЙ ФЕДЕРАЦИИ" w:history="1">
              <w:r w:rsidRPr="00A6410F">
                <w:rPr>
                  <w:rStyle w:val="af"/>
                  <w:rFonts w:cs="Arial"/>
                  <w:lang w:val="ru-RU"/>
                </w:rPr>
                <w:t>Земельного кодекса</w:t>
              </w:r>
            </w:hyperlink>
            <w:r w:rsidRPr="00A6410F">
              <w:rPr>
                <w:rFonts w:cs="Arial"/>
                <w:color w:val="000000"/>
                <w:lang w:val="ru-RU"/>
              </w:rPr>
              <w:t xml:space="preserve"> Российской Федерации или статьями 3.6, 3.9 Федерального закона </w:t>
            </w:r>
          </w:p>
          <w:p w14:paraId="01D543B5" w14:textId="77777777" w:rsidR="00A6410F" w:rsidRPr="00A6410F" w:rsidRDefault="00A6410F" w:rsidP="00C52A06">
            <w:pPr>
              <w:ind w:left="102" w:right="50" w:firstLine="0"/>
              <w:rPr>
                <w:rFonts w:cs="Arial"/>
                <w:color w:val="000000"/>
                <w:lang w:val="ru-RU"/>
              </w:rPr>
            </w:pPr>
            <w:r w:rsidRPr="00A6410F">
              <w:rPr>
                <w:rFonts w:cs="Arial"/>
                <w:color w:val="000000"/>
                <w:lang w:val="ru-RU"/>
              </w:rPr>
              <w:t xml:space="preserve">от 25 октября 2001 г. № 137-ФЗ «О введении в действие </w:t>
            </w:r>
            <w:hyperlink r:id="rId61" w:tooltip="ФЕДЕРАЛЬНЫЙ ЗАКОН от 25.10.2001 № 136-ФЗ ГОСУДАРСТВЕННАЯ ДУМА ФЕДЕРАЛЬНОГО СОБРАНИЯ РФ&#10;&#10;ЗЕМЕЛЬНЫЙ КОДЕКС РОССИЙСКОЙ ФЕДЕРАЦИИ" w:history="1">
              <w:r w:rsidRPr="00A6410F">
                <w:rPr>
                  <w:rStyle w:val="af"/>
                  <w:rFonts w:cs="Arial"/>
                  <w:lang w:val="ru-RU"/>
                </w:rPr>
                <w:t>Земельного кодекса</w:t>
              </w:r>
            </w:hyperlink>
            <w:r w:rsidRPr="00A6410F">
              <w:rPr>
                <w:rFonts w:cs="Arial"/>
                <w:color w:val="000000"/>
                <w:lang w:val="ru-RU"/>
              </w:rPr>
              <w:t xml:space="preserve"> Российской Федерации»):</w:t>
            </w:r>
          </w:p>
          <w:p w14:paraId="6D931E8A" w14:textId="77777777" w:rsidR="00A6410F" w:rsidRPr="00A6410F" w:rsidRDefault="00A6410F" w:rsidP="00C52A06">
            <w:pPr>
              <w:ind w:left="102" w:right="50" w:firstLine="0"/>
              <w:rPr>
                <w:rFonts w:cs="Arial"/>
                <w:color w:val="000000"/>
                <w:lang w:val="ru-RU"/>
              </w:rPr>
            </w:pPr>
          </w:p>
          <w:p w14:paraId="40077F48" w14:textId="6CF5AC44" w:rsidR="00A6410F" w:rsidRPr="00A6410F" w:rsidRDefault="001471F2" w:rsidP="00C52A06">
            <w:pPr>
              <w:ind w:left="102" w:right="50" w:firstLine="0"/>
              <w:rPr>
                <w:rFonts w:cs="Arial"/>
                <w:color w:val="000000"/>
                <w:lang w:val="ru-RU"/>
              </w:rPr>
            </w:pPr>
            <w:r>
              <w:rPr>
                <w:rFonts w:cs="Arial"/>
                <w:noProof/>
              </w:rPr>
              <mc:AlternateContent>
                <mc:Choice Requires="wps">
                  <w:drawing>
                    <wp:anchor distT="4294967295" distB="4294967295" distL="114300" distR="114300" simplePos="0" relativeHeight="251659264" behindDoc="1" locked="0" layoutInCell="1" allowOverlap="1" wp14:anchorId="3EC3B8AB" wp14:editId="67EC3D39">
                      <wp:simplePos x="0" y="0"/>
                      <wp:positionH relativeFrom="page">
                        <wp:posOffset>236855</wp:posOffset>
                      </wp:positionH>
                      <wp:positionV relativeFrom="page">
                        <wp:posOffset>1116964</wp:posOffset>
                      </wp:positionV>
                      <wp:extent cx="5485130" cy="0"/>
                      <wp:effectExtent l="0" t="0" r="0" b="0"/>
                      <wp:wrapNone/>
                      <wp:docPr id="15"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5130" cy="0"/>
                              </a:xfrm>
                              <a:prstGeom prst="line">
                                <a:avLst/>
                              </a:prstGeom>
                              <a:noFill/>
                              <a:ln w="418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6AD149" id="Line 12" o:spid="_x0000_s1026" style="position:absolute;z-index:-25165721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18.65pt,87.95pt" to="450.55pt,8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" strokeweight=".1163mm">
                      <w10:wrap anchorx="page" anchory="page"/>
                    </v:line>
                  </w:pict>
                </mc:Fallback>
              </mc:AlternateContent>
            </w:r>
          </w:p>
        </w:tc>
      </w:tr>
      <w:tr w:rsidR="00A6410F" w:rsidRPr="00A6410F" w14:paraId="6A371AAC" w14:textId="77777777" w:rsidTr="00C52A06">
        <w:trPr>
          <w:trHeight w:val="438"/>
          <w:jc w:val="right"/>
        </w:trPr>
        <w:tc>
          <w:tcPr>
            <w:tcW w:w="562" w:type="dxa"/>
          </w:tcPr>
          <w:p w14:paraId="06A09F4B" w14:textId="77777777" w:rsidR="00A6410F" w:rsidRPr="00A6410F" w:rsidRDefault="00A6410F" w:rsidP="00C52A06">
            <w:pPr>
              <w:tabs>
                <w:tab w:val="left" w:pos="7596"/>
              </w:tabs>
              <w:spacing w:before="56"/>
              <w:ind w:left="102" w:firstLine="0"/>
              <w:rPr>
                <w:rFonts w:cs="Arial"/>
                <w:color w:val="000000"/>
              </w:rPr>
            </w:pPr>
            <w:r w:rsidRPr="00A6410F">
              <w:rPr>
                <w:rFonts w:cs="Arial"/>
                <w:color w:val="000000"/>
              </w:rPr>
              <w:t>5.</w:t>
            </w:r>
          </w:p>
        </w:tc>
        <w:tc>
          <w:tcPr>
            <w:tcW w:w="9431" w:type="dxa"/>
            <w:gridSpan w:val="4"/>
          </w:tcPr>
          <w:p w14:paraId="5B0BAEA0" w14:textId="77777777" w:rsidR="00A6410F" w:rsidRPr="00A6410F" w:rsidRDefault="00A6410F" w:rsidP="00C52A06">
            <w:pPr>
              <w:tabs>
                <w:tab w:val="left" w:pos="7596"/>
              </w:tabs>
              <w:spacing w:before="56"/>
              <w:ind w:left="102" w:firstLine="0"/>
              <w:rPr>
                <w:rFonts w:cs="Arial"/>
                <w:color w:val="000000"/>
              </w:rPr>
            </w:pPr>
            <w:proofErr w:type="spellStart"/>
            <w:r w:rsidRPr="00A6410F">
              <w:rPr>
                <w:rFonts w:cs="Arial"/>
                <w:color w:val="000000"/>
              </w:rPr>
              <w:t>Испрашиваемый</w:t>
            </w:r>
            <w:proofErr w:type="spellEnd"/>
            <w:r w:rsidRPr="00A6410F">
              <w:rPr>
                <w:rFonts w:cs="Arial"/>
                <w:color w:val="000000"/>
                <w:spacing w:val="-4"/>
              </w:rPr>
              <w:t xml:space="preserve"> </w:t>
            </w:r>
            <w:proofErr w:type="spellStart"/>
            <w:r w:rsidRPr="00A6410F">
              <w:rPr>
                <w:rFonts w:cs="Arial"/>
                <w:color w:val="000000"/>
              </w:rPr>
              <w:t>срок</w:t>
            </w:r>
            <w:proofErr w:type="spellEnd"/>
            <w:r w:rsidRPr="00A6410F">
              <w:rPr>
                <w:rFonts w:cs="Arial"/>
                <w:color w:val="000000"/>
                <w:spacing w:val="-4"/>
              </w:rPr>
              <w:t xml:space="preserve"> </w:t>
            </w:r>
            <w:proofErr w:type="spellStart"/>
            <w:r w:rsidRPr="00A6410F">
              <w:rPr>
                <w:rFonts w:cs="Arial"/>
                <w:color w:val="000000"/>
              </w:rPr>
              <w:t>публичного</w:t>
            </w:r>
            <w:proofErr w:type="spellEnd"/>
            <w:r w:rsidRPr="00A6410F">
              <w:rPr>
                <w:rFonts w:cs="Arial"/>
                <w:color w:val="000000"/>
                <w:spacing w:val="-4"/>
              </w:rPr>
              <w:t xml:space="preserve"> </w:t>
            </w:r>
            <w:proofErr w:type="spellStart"/>
            <w:r w:rsidRPr="00A6410F">
              <w:rPr>
                <w:rFonts w:cs="Arial"/>
                <w:color w:val="000000"/>
              </w:rPr>
              <w:t>сервитута</w:t>
            </w:r>
            <w:proofErr w:type="spellEnd"/>
            <w:r w:rsidRPr="00A6410F">
              <w:rPr>
                <w:rFonts w:cs="Arial"/>
                <w:color w:val="000000"/>
                <w:spacing w:val="3"/>
              </w:rPr>
              <w:t xml:space="preserve"> </w:t>
            </w:r>
          </w:p>
        </w:tc>
      </w:tr>
      <w:tr w:rsidR="00A6410F" w:rsidRPr="00A6410F" w14:paraId="2B97DACF" w14:textId="77777777" w:rsidTr="00C52A06">
        <w:trPr>
          <w:trHeight w:val="1728"/>
          <w:jc w:val="right"/>
        </w:trPr>
        <w:tc>
          <w:tcPr>
            <w:tcW w:w="562" w:type="dxa"/>
          </w:tcPr>
          <w:p w14:paraId="5F071D90" w14:textId="77777777" w:rsidR="00A6410F" w:rsidRPr="00A6410F" w:rsidRDefault="00A6410F" w:rsidP="00C52A06">
            <w:pPr>
              <w:tabs>
                <w:tab w:val="left" w:pos="839"/>
                <w:tab w:val="left" w:pos="1721"/>
                <w:tab w:val="left" w:pos="6054"/>
                <w:tab w:val="left" w:pos="7261"/>
                <w:tab w:val="left" w:pos="8005"/>
              </w:tabs>
              <w:spacing w:before="56"/>
              <w:ind w:left="102" w:right="54" w:firstLine="0"/>
              <w:rPr>
                <w:rFonts w:cs="Arial"/>
                <w:color w:val="000000"/>
              </w:rPr>
            </w:pPr>
            <w:r w:rsidRPr="00A6410F">
              <w:rPr>
                <w:rFonts w:cs="Arial"/>
                <w:color w:val="000000"/>
              </w:rPr>
              <w:t>6.</w:t>
            </w:r>
          </w:p>
        </w:tc>
        <w:tc>
          <w:tcPr>
            <w:tcW w:w="9431" w:type="dxa"/>
            <w:gridSpan w:val="4"/>
          </w:tcPr>
          <w:p w14:paraId="2F05F86D" w14:textId="77777777" w:rsidR="00A6410F" w:rsidRPr="00A6410F" w:rsidRDefault="00A6410F" w:rsidP="00C52A06">
            <w:pPr>
              <w:tabs>
                <w:tab w:val="left" w:pos="839"/>
                <w:tab w:val="left" w:pos="1721"/>
                <w:tab w:val="left" w:pos="6054"/>
                <w:tab w:val="left" w:pos="7261"/>
                <w:tab w:val="left" w:pos="8005"/>
              </w:tabs>
              <w:spacing w:before="56"/>
              <w:ind w:left="102" w:right="54" w:firstLine="0"/>
              <w:rPr>
                <w:rFonts w:cs="Arial"/>
                <w:color w:val="000000"/>
                <w:lang w:val="ru-RU"/>
              </w:rPr>
            </w:pPr>
            <w:r w:rsidRPr="00A6410F">
              <w:rPr>
                <w:rFonts w:cs="Arial"/>
                <w:color w:val="000000"/>
                <w:lang w:val="ru-RU"/>
              </w:rPr>
              <w:t>Срок, в течение которого в соответствии с расчетом заявителя использование земельного</w:t>
            </w:r>
            <w:r w:rsidRPr="00A6410F">
              <w:rPr>
                <w:rFonts w:cs="Arial"/>
                <w:color w:val="000000"/>
                <w:spacing w:val="1"/>
                <w:lang w:val="ru-RU"/>
              </w:rPr>
              <w:t xml:space="preserve"> </w:t>
            </w:r>
            <w:r w:rsidRPr="00A6410F">
              <w:rPr>
                <w:rFonts w:cs="Arial"/>
                <w:color w:val="000000"/>
                <w:lang w:val="ru-RU"/>
              </w:rPr>
              <w:t>участка (его части) и (или) расположенного на нем объекта недвижимости в соответствии</w:t>
            </w:r>
            <w:r w:rsidRPr="00A6410F">
              <w:rPr>
                <w:rFonts w:cs="Arial"/>
                <w:color w:val="000000"/>
                <w:spacing w:val="-57"/>
                <w:lang w:val="ru-RU"/>
              </w:rPr>
              <w:t xml:space="preserve"> </w:t>
            </w:r>
            <w:r w:rsidRPr="00A6410F">
              <w:rPr>
                <w:rFonts w:cs="Arial"/>
                <w:color w:val="000000"/>
                <w:lang w:val="ru-RU"/>
              </w:rPr>
              <w:t>с их разрешенным</w:t>
            </w:r>
            <w:r w:rsidRPr="00A6410F">
              <w:rPr>
                <w:rFonts w:cs="Arial"/>
                <w:color w:val="000000"/>
                <w:spacing w:val="22"/>
                <w:lang w:val="ru-RU"/>
              </w:rPr>
              <w:t xml:space="preserve"> </w:t>
            </w:r>
            <w:r w:rsidRPr="00A6410F">
              <w:rPr>
                <w:rFonts w:cs="Arial"/>
                <w:color w:val="000000"/>
                <w:lang w:val="ru-RU"/>
              </w:rPr>
              <w:t xml:space="preserve">использованием будет в </w:t>
            </w:r>
            <w:r w:rsidRPr="00A6410F">
              <w:rPr>
                <w:rFonts w:cs="Arial"/>
                <w:color w:val="000000"/>
                <w:spacing w:val="-1"/>
                <w:lang w:val="ru-RU"/>
              </w:rPr>
              <w:t>соответствии</w:t>
            </w:r>
            <w:r w:rsidRPr="00A6410F">
              <w:rPr>
                <w:rFonts w:cs="Arial"/>
                <w:color w:val="000000"/>
                <w:spacing w:val="-58"/>
                <w:lang w:val="ru-RU"/>
              </w:rPr>
              <w:t xml:space="preserve"> </w:t>
            </w:r>
            <w:r w:rsidRPr="00A6410F">
              <w:rPr>
                <w:rFonts w:cs="Arial"/>
                <w:color w:val="000000"/>
                <w:lang w:val="ru-RU"/>
              </w:rPr>
              <w:t>с</w:t>
            </w:r>
            <w:r w:rsidRPr="00A6410F">
              <w:rPr>
                <w:rFonts w:cs="Arial"/>
                <w:color w:val="000000"/>
                <w:spacing w:val="1"/>
                <w:lang w:val="ru-RU"/>
              </w:rPr>
              <w:t xml:space="preserve"> </w:t>
            </w:r>
            <w:r w:rsidRPr="00A6410F">
              <w:rPr>
                <w:rFonts w:cs="Arial"/>
                <w:color w:val="000000"/>
                <w:lang w:val="ru-RU"/>
              </w:rPr>
              <w:t>подпунктом</w:t>
            </w:r>
            <w:r w:rsidRPr="00A6410F">
              <w:rPr>
                <w:rFonts w:cs="Arial"/>
                <w:color w:val="000000"/>
                <w:spacing w:val="1"/>
                <w:lang w:val="ru-RU"/>
              </w:rPr>
              <w:t xml:space="preserve"> </w:t>
            </w:r>
            <w:r w:rsidRPr="00A6410F">
              <w:rPr>
                <w:rFonts w:cs="Arial"/>
                <w:color w:val="000000"/>
                <w:lang w:val="ru-RU"/>
              </w:rPr>
              <w:t>4</w:t>
            </w:r>
            <w:r w:rsidRPr="00A6410F">
              <w:rPr>
                <w:rFonts w:cs="Arial"/>
                <w:color w:val="000000"/>
                <w:spacing w:val="1"/>
                <w:lang w:val="ru-RU"/>
              </w:rPr>
              <w:t xml:space="preserve"> </w:t>
            </w:r>
            <w:r w:rsidRPr="00A6410F">
              <w:rPr>
                <w:rFonts w:cs="Arial"/>
                <w:color w:val="000000"/>
                <w:lang w:val="ru-RU"/>
              </w:rPr>
              <w:t>пункта</w:t>
            </w:r>
            <w:r w:rsidRPr="00A6410F">
              <w:rPr>
                <w:rFonts w:cs="Arial"/>
                <w:color w:val="000000"/>
                <w:spacing w:val="1"/>
                <w:lang w:val="ru-RU"/>
              </w:rPr>
              <w:t xml:space="preserve"> </w:t>
            </w:r>
            <w:r w:rsidRPr="00A6410F">
              <w:rPr>
                <w:rFonts w:cs="Arial"/>
                <w:color w:val="000000"/>
                <w:lang w:val="ru-RU"/>
              </w:rPr>
              <w:t>1</w:t>
            </w:r>
            <w:r w:rsidRPr="00A6410F">
              <w:rPr>
                <w:rFonts w:cs="Arial"/>
                <w:color w:val="000000"/>
                <w:spacing w:val="1"/>
                <w:lang w:val="ru-RU"/>
              </w:rPr>
              <w:t xml:space="preserve"> </w:t>
            </w:r>
            <w:r w:rsidRPr="00A6410F">
              <w:rPr>
                <w:rFonts w:cs="Arial"/>
                <w:color w:val="000000"/>
                <w:lang w:val="ru-RU"/>
              </w:rPr>
              <w:t>статьи</w:t>
            </w:r>
            <w:r w:rsidRPr="00A6410F">
              <w:rPr>
                <w:rFonts w:cs="Arial"/>
                <w:color w:val="000000"/>
                <w:spacing w:val="1"/>
                <w:lang w:val="ru-RU"/>
              </w:rPr>
              <w:t xml:space="preserve"> </w:t>
            </w:r>
            <w:r w:rsidRPr="00A6410F">
              <w:rPr>
                <w:rFonts w:cs="Arial"/>
                <w:color w:val="000000"/>
                <w:lang w:val="ru-RU"/>
              </w:rPr>
              <w:t>39.41</w:t>
            </w:r>
            <w:r w:rsidRPr="00A6410F">
              <w:rPr>
                <w:rFonts w:cs="Arial"/>
                <w:color w:val="000000"/>
                <w:spacing w:val="1"/>
                <w:lang w:val="ru-RU"/>
              </w:rPr>
              <w:t xml:space="preserve"> </w:t>
            </w:r>
            <w:hyperlink r:id="rId62" w:tooltip="ФЕДЕРАЛЬНЫЙ ЗАКОН от 25.10.2001 № 136-ФЗ ГОСУДАРСТВЕННАЯ ДУМА ФЕДЕРАЛЬНОГО СОБРАНИЯ РФ&#10;&#10;ЗЕМЕЛЬНЫЙ КОДЕКС РОССИЙСКОЙ ФЕДЕРАЦИИ" w:history="1">
              <w:r w:rsidRPr="00A6410F">
                <w:rPr>
                  <w:rStyle w:val="af"/>
                  <w:rFonts w:cs="Arial"/>
                  <w:lang w:val="ru-RU"/>
                </w:rPr>
                <w:t>Земельного</w:t>
              </w:r>
              <w:r w:rsidRPr="00A6410F">
                <w:rPr>
                  <w:rStyle w:val="af"/>
                  <w:rFonts w:cs="Arial"/>
                  <w:spacing w:val="1"/>
                  <w:lang w:val="ru-RU"/>
                </w:rPr>
                <w:t xml:space="preserve"> </w:t>
              </w:r>
              <w:r w:rsidRPr="00A6410F">
                <w:rPr>
                  <w:rStyle w:val="af"/>
                  <w:rFonts w:cs="Arial"/>
                  <w:lang w:val="ru-RU"/>
                </w:rPr>
                <w:t>кодекса</w:t>
              </w:r>
            </w:hyperlink>
            <w:r w:rsidRPr="00A6410F">
              <w:rPr>
                <w:rFonts w:cs="Arial"/>
                <w:color w:val="000000"/>
                <w:spacing w:val="1"/>
                <w:lang w:val="ru-RU"/>
              </w:rPr>
              <w:t xml:space="preserve"> </w:t>
            </w:r>
            <w:r w:rsidRPr="00A6410F">
              <w:rPr>
                <w:rFonts w:cs="Arial"/>
                <w:color w:val="000000"/>
                <w:lang w:val="ru-RU"/>
              </w:rPr>
              <w:t>Российской</w:t>
            </w:r>
            <w:r w:rsidRPr="00A6410F">
              <w:rPr>
                <w:rFonts w:cs="Arial"/>
                <w:color w:val="000000"/>
                <w:spacing w:val="1"/>
                <w:lang w:val="ru-RU"/>
              </w:rPr>
              <w:t xml:space="preserve"> </w:t>
            </w:r>
            <w:r w:rsidRPr="00A6410F">
              <w:rPr>
                <w:rFonts w:cs="Arial"/>
                <w:color w:val="000000"/>
                <w:lang w:val="ru-RU"/>
              </w:rPr>
              <w:t>Федерации</w:t>
            </w:r>
            <w:r w:rsidRPr="00A6410F">
              <w:rPr>
                <w:rFonts w:cs="Arial"/>
                <w:color w:val="000000"/>
                <w:spacing w:val="1"/>
                <w:lang w:val="ru-RU"/>
              </w:rPr>
              <w:t xml:space="preserve"> </w:t>
            </w:r>
            <w:r w:rsidRPr="00A6410F">
              <w:rPr>
                <w:rFonts w:cs="Arial"/>
                <w:color w:val="000000"/>
                <w:lang w:val="ru-RU"/>
              </w:rPr>
              <w:t>невозможно</w:t>
            </w:r>
            <w:r w:rsidRPr="00A6410F">
              <w:rPr>
                <w:rFonts w:cs="Arial"/>
                <w:color w:val="000000"/>
                <w:spacing w:val="-2"/>
                <w:lang w:val="ru-RU"/>
              </w:rPr>
              <w:t xml:space="preserve"> </w:t>
            </w:r>
            <w:r w:rsidRPr="00A6410F">
              <w:rPr>
                <w:rFonts w:cs="Arial"/>
                <w:color w:val="000000"/>
                <w:lang w:val="ru-RU"/>
              </w:rPr>
              <w:t>или</w:t>
            </w:r>
            <w:r w:rsidRPr="00A6410F">
              <w:rPr>
                <w:rFonts w:cs="Arial"/>
                <w:color w:val="000000"/>
                <w:spacing w:val="-2"/>
                <w:lang w:val="ru-RU"/>
              </w:rPr>
              <w:t xml:space="preserve"> </w:t>
            </w:r>
            <w:r w:rsidRPr="00A6410F">
              <w:rPr>
                <w:rFonts w:cs="Arial"/>
                <w:color w:val="000000"/>
                <w:lang w:val="ru-RU"/>
              </w:rPr>
              <w:t>существенно</w:t>
            </w:r>
            <w:r w:rsidRPr="00A6410F">
              <w:rPr>
                <w:rFonts w:cs="Arial"/>
                <w:color w:val="000000"/>
                <w:spacing w:val="-2"/>
                <w:lang w:val="ru-RU"/>
              </w:rPr>
              <w:t xml:space="preserve"> </w:t>
            </w:r>
            <w:r w:rsidRPr="00A6410F">
              <w:rPr>
                <w:rFonts w:cs="Arial"/>
                <w:color w:val="000000"/>
                <w:lang w:val="ru-RU"/>
              </w:rPr>
              <w:t>затруднено</w:t>
            </w:r>
            <w:r w:rsidRPr="00A6410F">
              <w:rPr>
                <w:rFonts w:cs="Arial"/>
                <w:color w:val="000000"/>
                <w:spacing w:val="-2"/>
                <w:lang w:val="ru-RU"/>
              </w:rPr>
              <w:t xml:space="preserve"> </w:t>
            </w:r>
            <w:r w:rsidRPr="00A6410F">
              <w:rPr>
                <w:rFonts w:cs="Arial"/>
                <w:color w:val="000000"/>
                <w:lang w:val="ru-RU"/>
              </w:rPr>
              <w:t>(при</w:t>
            </w:r>
            <w:r w:rsidRPr="00A6410F">
              <w:rPr>
                <w:rFonts w:cs="Arial"/>
                <w:color w:val="000000"/>
                <w:spacing w:val="-1"/>
                <w:lang w:val="ru-RU"/>
              </w:rPr>
              <w:t xml:space="preserve"> </w:t>
            </w:r>
            <w:r w:rsidRPr="00A6410F">
              <w:rPr>
                <w:rFonts w:cs="Arial"/>
                <w:color w:val="000000"/>
                <w:lang w:val="ru-RU"/>
              </w:rPr>
              <w:t>возникновении</w:t>
            </w:r>
            <w:r w:rsidRPr="00A6410F">
              <w:rPr>
                <w:rFonts w:cs="Arial"/>
                <w:color w:val="000000"/>
                <w:spacing w:val="-2"/>
                <w:lang w:val="ru-RU"/>
              </w:rPr>
              <w:t xml:space="preserve"> </w:t>
            </w:r>
            <w:r w:rsidRPr="00A6410F">
              <w:rPr>
                <w:rFonts w:cs="Arial"/>
                <w:color w:val="000000"/>
                <w:lang w:val="ru-RU"/>
              </w:rPr>
              <w:t>таких обстоятельств)</w:t>
            </w:r>
          </w:p>
          <w:p w14:paraId="131842A5" w14:textId="77777777" w:rsidR="00A6410F" w:rsidRPr="00A6410F" w:rsidRDefault="00A6410F" w:rsidP="00C52A06">
            <w:pPr>
              <w:tabs>
                <w:tab w:val="left" w:pos="839"/>
                <w:tab w:val="left" w:pos="1721"/>
                <w:tab w:val="left" w:pos="6054"/>
                <w:tab w:val="left" w:pos="7261"/>
                <w:tab w:val="left" w:pos="8005"/>
              </w:tabs>
              <w:spacing w:before="56"/>
              <w:ind w:left="102" w:right="54" w:firstLine="0"/>
              <w:rPr>
                <w:rFonts w:cs="Arial"/>
                <w:color w:val="000000"/>
                <w:lang w:val="ru-RU"/>
              </w:rPr>
            </w:pPr>
          </w:p>
          <w:p w14:paraId="24C16DA3" w14:textId="46CC6880" w:rsidR="00A6410F" w:rsidRPr="00A6410F" w:rsidRDefault="001471F2" w:rsidP="00C52A06">
            <w:pPr>
              <w:tabs>
                <w:tab w:val="left" w:pos="839"/>
                <w:tab w:val="left" w:pos="1721"/>
                <w:tab w:val="left" w:pos="6054"/>
                <w:tab w:val="left" w:pos="7261"/>
                <w:tab w:val="left" w:pos="8005"/>
              </w:tabs>
              <w:spacing w:before="56"/>
              <w:ind w:left="102" w:right="54" w:firstLine="0"/>
              <w:rPr>
                <w:rFonts w:cs="Arial"/>
                <w:color w:val="000000"/>
                <w:lang w:val="ru-RU"/>
              </w:rPr>
            </w:pPr>
            <w:r>
              <w:rPr>
                <w:rFonts w:cs="Arial"/>
                <w:noProof/>
              </w:rPr>
              <mc:AlternateContent>
                <mc:Choice Requires="wps">
                  <w:drawing>
                    <wp:anchor distT="4294967295" distB="4294967295" distL="114300" distR="114300" simplePos="0" relativeHeight="251660288" behindDoc="1" locked="0" layoutInCell="1" allowOverlap="1" wp14:anchorId="759043CC" wp14:editId="183510A6">
                      <wp:simplePos x="0" y="0"/>
                      <wp:positionH relativeFrom="page">
                        <wp:posOffset>1273175</wp:posOffset>
                      </wp:positionH>
                      <wp:positionV relativeFrom="page">
                        <wp:posOffset>1223009</wp:posOffset>
                      </wp:positionV>
                      <wp:extent cx="3251835" cy="0"/>
                      <wp:effectExtent l="0" t="0" r="0" b="0"/>
                      <wp:wrapNone/>
                      <wp:docPr id="14"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51835" cy="0"/>
                              </a:xfrm>
                              <a:prstGeom prst="line">
                                <a:avLst/>
                              </a:prstGeom>
                              <a:noFill/>
                              <a:ln w="418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DA6734" id="Line 11" o:spid="_x0000_s1026" style="position:absolute;z-index:-25165619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100.25pt,96.3pt" to="356.3pt,9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" strokeweight=".1163mm">
                      <w10:wrap anchorx="page" anchory="page"/>
                    </v:line>
                  </w:pict>
                </mc:Fallback>
              </mc:AlternateContent>
            </w:r>
          </w:p>
        </w:tc>
      </w:tr>
      <w:tr w:rsidR="00A6410F" w:rsidRPr="00A6410F" w14:paraId="43DB9DC1" w14:textId="77777777" w:rsidTr="00C52A06">
        <w:trPr>
          <w:trHeight w:val="441"/>
          <w:jc w:val="right"/>
        </w:trPr>
        <w:tc>
          <w:tcPr>
            <w:tcW w:w="562" w:type="dxa"/>
          </w:tcPr>
          <w:p w14:paraId="7BB213CF" w14:textId="77777777" w:rsidR="00A6410F" w:rsidRPr="00A6410F" w:rsidRDefault="00A6410F" w:rsidP="00C52A06">
            <w:pPr>
              <w:tabs>
                <w:tab w:val="left" w:pos="9082"/>
              </w:tabs>
              <w:spacing w:before="56"/>
              <w:ind w:left="102" w:firstLine="0"/>
              <w:rPr>
                <w:rFonts w:cs="Arial"/>
                <w:color w:val="000000"/>
              </w:rPr>
            </w:pPr>
            <w:r w:rsidRPr="00A6410F">
              <w:rPr>
                <w:rFonts w:cs="Arial"/>
                <w:color w:val="000000"/>
              </w:rPr>
              <w:t>7.</w:t>
            </w:r>
          </w:p>
        </w:tc>
        <w:tc>
          <w:tcPr>
            <w:tcW w:w="9431" w:type="dxa"/>
            <w:gridSpan w:val="4"/>
          </w:tcPr>
          <w:p w14:paraId="79AED984" w14:textId="77777777" w:rsidR="00A6410F" w:rsidRPr="00A6410F" w:rsidRDefault="00A6410F" w:rsidP="00C52A06">
            <w:pPr>
              <w:tabs>
                <w:tab w:val="left" w:pos="9082"/>
              </w:tabs>
              <w:spacing w:before="56"/>
              <w:ind w:left="102" w:firstLine="0"/>
              <w:rPr>
                <w:rFonts w:cs="Arial"/>
                <w:color w:val="000000"/>
                <w:lang w:val="ru-RU"/>
              </w:rPr>
            </w:pPr>
            <w:r w:rsidRPr="00A6410F">
              <w:rPr>
                <w:rFonts w:cs="Arial"/>
                <w:color w:val="000000"/>
                <w:lang w:val="ru-RU"/>
              </w:rPr>
              <w:t>Обоснование</w:t>
            </w:r>
            <w:r w:rsidRPr="00A6410F">
              <w:rPr>
                <w:rFonts w:cs="Arial"/>
                <w:color w:val="000000"/>
                <w:spacing w:val="-7"/>
                <w:lang w:val="ru-RU"/>
              </w:rPr>
              <w:t xml:space="preserve"> </w:t>
            </w:r>
            <w:r w:rsidRPr="00A6410F">
              <w:rPr>
                <w:rFonts w:cs="Arial"/>
                <w:color w:val="000000"/>
                <w:lang w:val="ru-RU"/>
              </w:rPr>
              <w:t>необходимости</w:t>
            </w:r>
            <w:r w:rsidRPr="00A6410F">
              <w:rPr>
                <w:rFonts w:cs="Arial"/>
                <w:color w:val="000000"/>
                <w:spacing w:val="-2"/>
                <w:lang w:val="ru-RU"/>
              </w:rPr>
              <w:t xml:space="preserve"> </w:t>
            </w:r>
            <w:r w:rsidRPr="00A6410F">
              <w:rPr>
                <w:rFonts w:cs="Arial"/>
                <w:color w:val="000000"/>
                <w:lang w:val="ru-RU"/>
              </w:rPr>
              <w:t>установления</w:t>
            </w:r>
            <w:r w:rsidRPr="00A6410F">
              <w:rPr>
                <w:rFonts w:cs="Arial"/>
                <w:color w:val="000000"/>
                <w:spacing w:val="-6"/>
                <w:lang w:val="ru-RU"/>
              </w:rPr>
              <w:t xml:space="preserve"> </w:t>
            </w:r>
            <w:r w:rsidRPr="00A6410F">
              <w:rPr>
                <w:rFonts w:cs="Arial"/>
                <w:color w:val="000000"/>
                <w:lang w:val="ru-RU"/>
              </w:rPr>
              <w:t>публичного</w:t>
            </w:r>
            <w:r w:rsidRPr="00A6410F">
              <w:rPr>
                <w:rFonts w:cs="Arial"/>
                <w:color w:val="000000"/>
                <w:spacing w:val="-5"/>
                <w:lang w:val="ru-RU"/>
              </w:rPr>
              <w:t xml:space="preserve"> </w:t>
            </w:r>
            <w:r w:rsidRPr="00A6410F">
              <w:rPr>
                <w:rFonts w:cs="Arial"/>
                <w:color w:val="000000"/>
                <w:lang w:val="ru-RU"/>
              </w:rPr>
              <w:t>сервитута</w:t>
            </w:r>
            <w:r w:rsidRPr="00A6410F">
              <w:rPr>
                <w:rFonts w:cs="Arial"/>
                <w:color w:val="000000"/>
                <w:spacing w:val="4"/>
                <w:lang w:val="ru-RU"/>
              </w:rPr>
              <w:t xml:space="preserve"> </w:t>
            </w:r>
          </w:p>
        </w:tc>
      </w:tr>
      <w:tr w:rsidR="00A6410F" w:rsidRPr="00A6410F" w14:paraId="62CA254B" w14:textId="77777777" w:rsidTr="00C52A06">
        <w:trPr>
          <w:trHeight w:val="2556"/>
          <w:jc w:val="right"/>
        </w:trPr>
        <w:tc>
          <w:tcPr>
            <w:tcW w:w="562" w:type="dxa"/>
          </w:tcPr>
          <w:p w14:paraId="5B3FD83E" w14:textId="77777777" w:rsidR="00A6410F" w:rsidRPr="00A6410F" w:rsidRDefault="00A6410F" w:rsidP="00C52A06">
            <w:pPr>
              <w:tabs>
                <w:tab w:val="left" w:pos="3483"/>
                <w:tab w:val="left" w:pos="5477"/>
                <w:tab w:val="left" w:pos="8752"/>
              </w:tabs>
              <w:spacing w:before="56"/>
              <w:ind w:left="103" w:right="51" w:firstLine="0"/>
              <w:rPr>
                <w:rFonts w:cs="Arial"/>
                <w:color w:val="000000"/>
              </w:rPr>
            </w:pPr>
            <w:r w:rsidRPr="00A6410F">
              <w:rPr>
                <w:rFonts w:cs="Arial"/>
                <w:color w:val="000000"/>
              </w:rPr>
              <w:t>8.</w:t>
            </w:r>
          </w:p>
        </w:tc>
        <w:tc>
          <w:tcPr>
            <w:tcW w:w="9431" w:type="dxa"/>
            <w:gridSpan w:val="4"/>
          </w:tcPr>
          <w:p w14:paraId="3B57A847" w14:textId="77777777" w:rsidR="00A6410F" w:rsidRPr="00A6410F" w:rsidRDefault="00A6410F" w:rsidP="00C52A06">
            <w:pPr>
              <w:tabs>
                <w:tab w:val="left" w:pos="3483"/>
                <w:tab w:val="left" w:pos="5477"/>
                <w:tab w:val="left" w:pos="8752"/>
              </w:tabs>
              <w:spacing w:before="56"/>
              <w:ind w:left="103" w:right="51" w:firstLine="0"/>
              <w:rPr>
                <w:rFonts w:cs="Arial"/>
                <w:color w:val="000000"/>
                <w:lang w:val="ru-RU"/>
              </w:rPr>
            </w:pPr>
            <w:r w:rsidRPr="00A6410F">
              <w:rPr>
                <w:rFonts w:cs="Arial"/>
                <w:color w:val="000000"/>
                <w:lang w:val="ru-RU"/>
              </w:rPr>
              <w:t>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а также о правообладателе инженерного сооружения, являющегося линейным объектом, реконструкция, капитальный ремонт которого (реконструкция, капитальный ремонт участков (частей) которого) осуществляются в связи с планируемым строительством, реконструкцией, капитальным ремонтом объектов капитального строительства, в случае, если заявитель не является правообладателем указанного инженерного сооружения (в данном случае указываются сведения в объеме, предусмотренном строкой 2 настоящей формы) (заполняется в случае, если ходатайство об установлении публичного сервитута подается с целью установления публичного сервитута в целях реконструкции инженерного сооружения, являющегося линейным объектом, реконструкции его участка (части), которое переносится в связи с изъятием такого земельного участка для государственных или муниципальных нужд, а также если ходатайство об установлении публичного сервитута подается с целью установления публичного сервитута в целях реконструкции, капитального ремонта инженерного сооружения, являющегося линейным объектом, реконструкции, капитального ремонта его участков (частей)</w:t>
            </w:r>
          </w:p>
          <w:p w14:paraId="2CDF78E5" w14:textId="77777777" w:rsidR="00A6410F" w:rsidRPr="00A6410F" w:rsidRDefault="00A6410F" w:rsidP="00C52A06">
            <w:pPr>
              <w:tabs>
                <w:tab w:val="left" w:pos="3483"/>
                <w:tab w:val="left" w:pos="5477"/>
                <w:tab w:val="left" w:pos="8752"/>
              </w:tabs>
              <w:spacing w:before="56"/>
              <w:ind w:left="103" w:right="51" w:firstLine="0"/>
              <w:rPr>
                <w:rFonts w:cs="Arial"/>
                <w:color w:val="000000"/>
                <w:lang w:val="ru-RU"/>
              </w:rPr>
            </w:pPr>
          </w:p>
          <w:p w14:paraId="142DBF83" w14:textId="65C82BC3" w:rsidR="00A6410F" w:rsidRPr="00A6410F" w:rsidRDefault="001471F2" w:rsidP="00C52A06">
            <w:pPr>
              <w:tabs>
                <w:tab w:val="left" w:pos="3483"/>
                <w:tab w:val="left" w:pos="5477"/>
                <w:tab w:val="left" w:pos="8752"/>
              </w:tabs>
              <w:spacing w:before="56"/>
              <w:ind w:left="103" w:right="51" w:firstLine="0"/>
              <w:rPr>
                <w:rFonts w:cs="Arial"/>
                <w:color w:val="000000"/>
                <w:lang w:val="ru-RU"/>
              </w:rPr>
            </w:pPr>
            <w:r>
              <w:rPr>
                <w:rFonts w:cs="Arial"/>
                <w:noProof/>
              </w:rPr>
              <mc:AlternateContent>
                <mc:Choice Requires="wps">
                  <w:drawing>
                    <wp:anchor distT="0" distB="0" distL="114300" distR="114300" simplePos="0" relativeHeight="251661312" behindDoc="1" locked="0" layoutInCell="1" allowOverlap="1" wp14:anchorId="3A85D47B" wp14:editId="3C6E127D">
                      <wp:simplePos x="0" y="0"/>
                      <wp:positionH relativeFrom="page">
                        <wp:posOffset>290195</wp:posOffset>
                      </wp:positionH>
                      <wp:positionV relativeFrom="page">
                        <wp:posOffset>3394710</wp:posOffset>
                      </wp:positionV>
                      <wp:extent cx="4370705" cy="1270"/>
                      <wp:effectExtent l="13970" t="13335" r="6350" b="4445"/>
                      <wp:wrapNone/>
                      <wp:docPr id="9"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70705" cy="1270"/>
                              </a:xfrm>
                              <a:custGeom>
                                <a:avLst/>
                                <a:gdLst>
                                  <a:gd name="T0" fmla="*/ 0 w 6883"/>
                                  <a:gd name="T1" fmla="*/ 0 h 1270"/>
                                  <a:gd name="T2" fmla="*/ 3249930 w 6883"/>
                                  <a:gd name="T3" fmla="*/ 0 h 1270"/>
                                  <a:gd name="T4" fmla="*/ 3252470 w 6883"/>
                                  <a:gd name="T5" fmla="*/ 0 h 1270"/>
                                  <a:gd name="T6" fmla="*/ 4370070 w 6883"/>
                                  <a:gd name="T7" fmla="*/ 0 h 127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6883" h="1270">
                                    <a:moveTo>
                                      <a:pt x="0" y="0"/>
                                    </a:moveTo>
                                    <a:lnTo>
                                      <a:pt x="5118" y="0"/>
                                    </a:lnTo>
                                    <a:moveTo>
                                      <a:pt x="5122" y="0"/>
                                    </a:moveTo>
                                    <a:lnTo>
                                      <a:pt x="6882" y="0"/>
                                    </a:lnTo>
                                  </a:path>
                                </a:pathLst>
                              </a:custGeom>
                              <a:noFill/>
                              <a:ln w="418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BB01DC" id="AutoShape 10" o:spid="_x0000_s1026" style="position:absolute;margin-left:22.85pt;margin-top:267.3pt;width:344.15pt;height:.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688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" path="m,l5118,t4,l6882,e" filled="f" strokeweight=".1163mm">
                      <v:path arrowok="t" o:connecttype="custom" o:connectlocs="0,0;2063705550,0;2065318450,0;2147483646,0" o:connectangles="0,0,0,0"/>
                      <w10:wrap anchorx="page" anchory="page"/>
                    </v:shape>
                  </w:pict>
                </mc:Fallback>
              </mc:AlternateContent>
            </w:r>
          </w:p>
          <w:p w14:paraId="3A18C1A8" w14:textId="77777777" w:rsidR="00A6410F" w:rsidRPr="00A6410F" w:rsidRDefault="00A6410F" w:rsidP="00C52A06">
            <w:pPr>
              <w:tabs>
                <w:tab w:val="left" w:pos="3483"/>
                <w:tab w:val="left" w:pos="5477"/>
                <w:tab w:val="left" w:pos="8752"/>
              </w:tabs>
              <w:spacing w:before="56"/>
              <w:ind w:left="103" w:right="51" w:firstLine="0"/>
              <w:rPr>
                <w:rFonts w:cs="Arial"/>
                <w:color w:val="000000"/>
                <w:lang w:val="ru-RU"/>
              </w:rPr>
            </w:pPr>
          </w:p>
        </w:tc>
      </w:tr>
      <w:tr w:rsidR="00A6410F" w:rsidRPr="00A6410F" w14:paraId="6D1A5AA0" w14:textId="77777777" w:rsidTr="00C52A06">
        <w:trPr>
          <w:trHeight w:val="438"/>
          <w:jc w:val="right"/>
        </w:trPr>
        <w:tc>
          <w:tcPr>
            <w:tcW w:w="562" w:type="dxa"/>
            <w:vMerge w:val="restart"/>
          </w:tcPr>
          <w:p w14:paraId="0005913B" w14:textId="77777777" w:rsidR="00A6410F" w:rsidRPr="00A6410F" w:rsidRDefault="00A6410F" w:rsidP="00C52A06">
            <w:pPr>
              <w:spacing w:before="56"/>
              <w:ind w:left="102" w:right="52" w:firstLine="0"/>
              <w:rPr>
                <w:rFonts w:cs="Arial"/>
                <w:color w:val="000000"/>
              </w:rPr>
            </w:pPr>
            <w:r w:rsidRPr="00A6410F">
              <w:rPr>
                <w:rFonts w:cs="Arial"/>
                <w:color w:val="000000"/>
              </w:rPr>
              <w:t>9.</w:t>
            </w:r>
          </w:p>
        </w:tc>
        <w:tc>
          <w:tcPr>
            <w:tcW w:w="4803" w:type="dxa"/>
            <w:gridSpan w:val="2"/>
            <w:vMerge w:val="restart"/>
          </w:tcPr>
          <w:p w14:paraId="70A135E2" w14:textId="77777777" w:rsidR="00A6410F" w:rsidRPr="00A6410F" w:rsidRDefault="00A6410F" w:rsidP="00C52A06">
            <w:pPr>
              <w:spacing w:before="56"/>
              <w:ind w:left="102" w:right="52" w:firstLine="0"/>
              <w:rPr>
                <w:rFonts w:cs="Arial"/>
                <w:color w:val="000000"/>
                <w:lang w:val="ru-RU"/>
              </w:rPr>
            </w:pPr>
            <w:r w:rsidRPr="00A6410F">
              <w:rPr>
                <w:rFonts w:cs="Arial"/>
                <w:color w:val="000000"/>
                <w:lang w:val="ru-RU"/>
              </w:rPr>
              <w:t xml:space="preserve">Кадастровые номера земельных участков (при их наличии), в отношении которых подано ходатайство об </w:t>
            </w:r>
            <w:r w:rsidRPr="00A6410F">
              <w:rPr>
                <w:rFonts w:cs="Arial"/>
                <w:color w:val="000000"/>
                <w:lang w:val="ru-RU"/>
              </w:rPr>
              <w:lastRenderedPageBreak/>
              <w:t>установлении публичного сервитута, адреса или иное описание местоположения таких земельных участков</w:t>
            </w:r>
          </w:p>
        </w:tc>
        <w:tc>
          <w:tcPr>
            <w:tcW w:w="4628" w:type="dxa"/>
            <w:gridSpan w:val="2"/>
          </w:tcPr>
          <w:p w14:paraId="739D1ACF" w14:textId="77777777" w:rsidR="00A6410F" w:rsidRPr="00A6410F" w:rsidRDefault="00A6410F" w:rsidP="00C52A06">
            <w:pPr>
              <w:ind w:firstLine="0"/>
              <w:rPr>
                <w:rFonts w:cs="Arial"/>
                <w:color w:val="000000"/>
                <w:lang w:val="ru-RU"/>
              </w:rPr>
            </w:pPr>
          </w:p>
        </w:tc>
      </w:tr>
      <w:tr w:rsidR="00A6410F" w:rsidRPr="00A6410F" w14:paraId="21A9E730" w14:textId="77777777" w:rsidTr="00C52A06">
        <w:trPr>
          <w:trHeight w:val="441"/>
          <w:jc w:val="right"/>
        </w:trPr>
        <w:tc>
          <w:tcPr>
            <w:tcW w:w="562" w:type="dxa"/>
            <w:vMerge/>
          </w:tcPr>
          <w:p w14:paraId="2713ADD4" w14:textId="77777777" w:rsidR="00A6410F" w:rsidRPr="00A6410F" w:rsidRDefault="00A6410F" w:rsidP="00C52A06">
            <w:pPr>
              <w:ind w:firstLine="0"/>
              <w:rPr>
                <w:rFonts w:cs="Arial"/>
                <w:color w:val="000000"/>
                <w:lang w:val="ru-RU"/>
              </w:rPr>
            </w:pPr>
          </w:p>
        </w:tc>
        <w:tc>
          <w:tcPr>
            <w:tcW w:w="4803" w:type="dxa"/>
            <w:gridSpan w:val="2"/>
            <w:vMerge/>
            <w:tcBorders>
              <w:top w:val="nil"/>
            </w:tcBorders>
          </w:tcPr>
          <w:p w14:paraId="390061AD" w14:textId="77777777" w:rsidR="00A6410F" w:rsidRPr="00A6410F" w:rsidRDefault="00A6410F" w:rsidP="00C52A06">
            <w:pPr>
              <w:ind w:firstLine="0"/>
              <w:rPr>
                <w:rFonts w:cs="Arial"/>
                <w:color w:val="000000"/>
                <w:lang w:val="ru-RU"/>
              </w:rPr>
            </w:pPr>
          </w:p>
        </w:tc>
        <w:tc>
          <w:tcPr>
            <w:tcW w:w="4628" w:type="dxa"/>
            <w:gridSpan w:val="2"/>
          </w:tcPr>
          <w:p w14:paraId="5EB00482" w14:textId="77777777" w:rsidR="00A6410F" w:rsidRPr="00A6410F" w:rsidRDefault="00A6410F" w:rsidP="00C52A06">
            <w:pPr>
              <w:ind w:firstLine="0"/>
              <w:rPr>
                <w:rFonts w:cs="Arial"/>
                <w:color w:val="000000"/>
                <w:lang w:val="ru-RU"/>
              </w:rPr>
            </w:pPr>
          </w:p>
        </w:tc>
      </w:tr>
      <w:tr w:rsidR="00A6410F" w:rsidRPr="00A6410F" w14:paraId="17097EEA" w14:textId="77777777" w:rsidTr="00C52A06">
        <w:trPr>
          <w:trHeight w:val="642"/>
          <w:jc w:val="right"/>
        </w:trPr>
        <w:tc>
          <w:tcPr>
            <w:tcW w:w="562" w:type="dxa"/>
            <w:vMerge/>
          </w:tcPr>
          <w:p w14:paraId="0E16EEDD" w14:textId="77777777" w:rsidR="00A6410F" w:rsidRPr="00A6410F" w:rsidRDefault="00A6410F" w:rsidP="00C52A06">
            <w:pPr>
              <w:ind w:firstLine="0"/>
              <w:rPr>
                <w:rFonts w:cs="Arial"/>
                <w:color w:val="000000"/>
                <w:lang w:val="ru-RU"/>
              </w:rPr>
            </w:pPr>
          </w:p>
        </w:tc>
        <w:tc>
          <w:tcPr>
            <w:tcW w:w="4803" w:type="dxa"/>
            <w:gridSpan w:val="2"/>
            <w:vMerge/>
            <w:tcBorders>
              <w:top w:val="nil"/>
            </w:tcBorders>
          </w:tcPr>
          <w:p w14:paraId="20D64045" w14:textId="77777777" w:rsidR="00A6410F" w:rsidRPr="00A6410F" w:rsidRDefault="00A6410F" w:rsidP="00C52A06">
            <w:pPr>
              <w:ind w:firstLine="0"/>
              <w:rPr>
                <w:rFonts w:cs="Arial"/>
                <w:color w:val="000000"/>
                <w:lang w:val="ru-RU"/>
              </w:rPr>
            </w:pPr>
          </w:p>
        </w:tc>
        <w:tc>
          <w:tcPr>
            <w:tcW w:w="4628" w:type="dxa"/>
            <w:gridSpan w:val="2"/>
          </w:tcPr>
          <w:p w14:paraId="566C6271" w14:textId="77777777" w:rsidR="00A6410F" w:rsidRPr="00A6410F" w:rsidRDefault="00A6410F" w:rsidP="00C52A06">
            <w:pPr>
              <w:ind w:firstLine="0"/>
              <w:rPr>
                <w:rFonts w:cs="Arial"/>
                <w:color w:val="000000"/>
                <w:lang w:val="ru-RU"/>
              </w:rPr>
            </w:pPr>
          </w:p>
        </w:tc>
      </w:tr>
      <w:tr w:rsidR="00A6410F" w:rsidRPr="00A6410F" w14:paraId="13426AD9" w14:textId="77777777" w:rsidTr="00C52A06">
        <w:trPr>
          <w:trHeight w:val="993"/>
          <w:jc w:val="right"/>
        </w:trPr>
        <w:tc>
          <w:tcPr>
            <w:tcW w:w="562" w:type="dxa"/>
          </w:tcPr>
          <w:p w14:paraId="6256A621" w14:textId="77777777" w:rsidR="00A6410F" w:rsidRPr="00A6410F" w:rsidRDefault="00A6410F" w:rsidP="00C52A06">
            <w:pPr>
              <w:spacing w:before="56"/>
              <w:ind w:left="103" w:right="51" w:firstLine="0"/>
              <w:rPr>
                <w:rFonts w:cs="Arial"/>
                <w:color w:val="000000"/>
              </w:rPr>
            </w:pPr>
            <w:r w:rsidRPr="00A6410F">
              <w:rPr>
                <w:rFonts w:cs="Arial"/>
                <w:color w:val="000000"/>
              </w:rPr>
              <w:t>10.</w:t>
            </w:r>
          </w:p>
        </w:tc>
        <w:tc>
          <w:tcPr>
            <w:tcW w:w="9431" w:type="dxa"/>
            <w:gridSpan w:val="4"/>
          </w:tcPr>
          <w:p w14:paraId="31303900" w14:textId="77777777" w:rsidR="00A6410F" w:rsidRPr="00A6410F" w:rsidRDefault="00A6410F" w:rsidP="00C52A06">
            <w:pPr>
              <w:adjustRightInd w:val="0"/>
              <w:ind w:firstLine="0"/>
              <w:rPr>
                <w:rFonts w:cs="Arial"/>
                <w:color w:val="000000"/>
                <w:lang w:val="ru-RU"/>
              </w:rPr>
            </w:pPr>
            <w:r w:rsidRPr="00A6410F">
              <w:rPr>
                <w:rFonts w:cs="Arial"/>
                <w:color w:val="000000"/>
                <w:lang w:val="ru-RU"/>
              </w:rPr>
              <w:t>Право, на котором инженерное сооружение принадлежит заявителю (если подано ходатайство об установлении публичного сервитута в целях реконструкции, капитального ремонта</w:t>
            </w:r>
            <w:r w:rsidRPr="00A6410F">
              <w:rPr>
                <w:rFonts w:cs="Arial"/>
                <w:color w:val="000000"/>
                <w:spacing w:val="1"/>
                <w:lang w:val="ru-RU"/>
              </w:rPr>
              <w:t xml:space="preserve"> </w:t>
            </w:r>
            <w:r w:rsidRPr="00A6410F">
              <w:rPr>
                <w:rFonts w:cs="Arial"/>
                <w:color w:val="000000"/>
                <w:lang w:val="ru-RU"/>
              </w:rPr>
              <w:t>или</w:t>
            </w:r>
            <w:r w:rsidRPr="00A6410F">
              <w:rPr>
                <w:rFonts w:cs="Arial"/>
                <w:color w:val="000000"/>
                <w:spacing w:val="1"/>
                <w:lang w:val="ru-RU"/>
              </w:rPr>
              <w:t xml:space="preserve"> </w:t>
            </w:r>
            <w:r w:rsidRPr="00A6410F">
              <w:rPr>
                <w:rFonts w:cs="Arial"/>
                <w:color w:val="000000"/>
                <w:lang w:val="ru-RU"/>
              </w:rPr>
              <w:t>эксплуатации</w:t>
            </w:r>
            <w:r w:rsidRPr="00A6410F">
              <w:rPr>
                <w:rFonts w:cs="Arial"/>
                <w:color w:val="000000"/>
                <w:spacing w:val="-1"/>
                <w:lang w:val="ru-RU"/>
              </w:rPr>
              <w:t xml:space="preserve"> </w:t>
            </w:r>
            <w:r w:rsidRPr="00A6410F">
              <w:rPr>
                <w:rFonts w:cs="Arial"/>
                <w:color w:val="000000"/>
                <w:lang w:val="ru-RU"/>
              </w:rPr>
              <w:t xml:space="preserve">инженерного сооружения, реконструкции или капитального ремонта его участка (части) (предоставление правоустанавливающих документов на линейный объект не требуется в случае, если ходатайство об установлении публичного сервитута подано в соответствии со статьей 3.9 Федерального закона от 25 октября 2001 г. </w:t>
            </w:r>
            <w:r w:rsidRPr="00A6410F">
              <w:rPr>
                <w:rFonts w:cs="Arial"/>
                <w:color w:val="000000"/>
              </w:rPr>
              <w:t>N</w:t>
            </w:r>
            <w:r w:rsidRPr="00A6410F">
              <w:rPr>
                <w:rFonts w:cs="Arial"/>
                <w:color w:val="000000"/>
                <w:lang w:val="ru-RU"/>
              </w:rPr>
              <w:t xml:space="preserve"> 137-ФЗ «О введении в действие </w:t>
            </w:r>
            <w:hyperlink r:id="rId63" w:tooltip="ФЕДЕРАЛЬНЫЙ ЗАКОН от 25.10.2001 № 136-ФЗ ГОСУДАРСТВЕННАЯ ДУМА ФЕДЕРАЛЬНОГО СОБРАНИЯ РФ&#10;&#10;ЗЕМЕЛЬНЫЙ КОДЕКС РОССИЙСКОЙ ФЕДЕРАЦИИ" w:history="1">
              <w:r w:rsidRPr="00A6410F">
                <w:rPr>
                  <w:rStyle w:val="af"/>
                  <w:rFonts w:cs="Arial"/>
                  <w:lang w:val="ru-RU"/>
                </w:rPr>
                <w:t>Земельного кодекса</w:t>
              </w:r>
            </w:hyperlink>
            <w:r w:rsidRPr="00A6410F">
              <w:rPr>
                <w:rFonts w:cs="Arial"/>
                <w:color w:val="000000"/>
                <w:lang w:val="ru-RU"/>
              </w:rPr>
              <w:t xml:space="preserve"> Российской Федерации).</w:t>
            </w:r>
          </w:p>
          <w:p w14:paraId="220775E4" w14:textId="77777777" w:rsidR="00A6410F" w:rsidRPr="00A6410F" w:rsidRDefault="00A6410F" w:rsidP="00C52A06">
            <w:pPr>
              <w:spacing w:before="56"/>
              <w:ind w:left="103" w:right="51" w:firstLine="0"/>
              <w:rPr>
                <w:rFonts w:cs="Arial"/>
                <w:color w:val="000000"/>
                <w:lang w:val="ru-RU"/>
              </w:rPr>
            </w:pPr>
          </w:p>
        </w:tc>
      </w:tr>
      <w:tr w:rsidR="00A6410F" w:rsidRPr="00A6410F" w14:paraId="4220476D" w14:textId="77777777" w:rsidTr="00C52A06">
        <w:trPr>
          <w:trHeight w:val="438"/>
          <w:jc w:val="right"/>
        </w:trPr>
        <w:tc>
          <w:tcPr>
            <w:tcW w:w="562" w:type="dxa"/>
            <w:vMerge w:val="restart"/>
          </w:tcPr>
          <w:p w14:paraId="7609B117" w14:textId="77777777" w:rsidR="00A6410F" w:rsidRPr="00A6410F" w:rsidRDefault="00A6410F" w:rsidP="00C52A06">
            <w:pPr>
              <w:spacing w:before="56"/>
              <w:ind w:left="102" w:firstLine="0"/>
              <w:rPr>
                <w:rFonts w:cs="Arial"/>
                <w:color w:val="000000"/>
              </w:rPr>
            </w:pPr>
            <w:r w:rsidRPr="00A6410F">
              <w:rPr>
                <w:rFonts w:cs="Arial"/>
                <w:color w:val="000000"/>
              </w:rPr>
              <w:t>11.</w:t>
            </w:r>
          </w:p>
        </w:tc>
        <w:tc>
          <w:tcPr>
            <w:tcW w:w="9431" w:type="dxa"/>
            <w:gridSpan w:val="4"/>
          </w:tcPr>
          <w:p w14:paraId="6CDBAA47" w14:textId="77777777" w:rsidR="00A6410F" w:rsidRPr="00A6410F" w:rsidRDefault="00A6410F" w:rsidP="00C52A06">
            <w:pPr>
              <w:spacing w:before="56"/>
              <w:ind w:left="102" w:firstLine="0"/>
              <w:rPr>
                <w:rFonts w:cs="Arial"/>
                <w:color w:val="000000"/>
                <w:lang w:val="ru-RU"/>
              </w:rPr>
            </w:pPr>
            <w:r w:rsidRPr="00A6410F">
              <w:rPr>
                <w:rFonts w:cs="Arial"/>
                <w:color w:val="000000"/>
                <w:lang w:val="ru-RU"/>
              </w:rPr>
              <w:t>Сведения</w:t>
            </w:r>
            <w:r w:rsidRPr="00A6410F">
              <w:rPr>
                <w:rFonts w:cs="Arial"/>
                <w:color w:val="000000"/>
                <w:spacing w:val="-3"/>
                <w:lang w:val="ru-RU"/>
              </w:rPr>
              <w:t xml:space="preserve"> </w:t>
            </w:r>
            <w:r w:rsidRPr="00A6410F">
              <w:rPr>
                <w:rFonts w:cs="Arial"/>
                <w:color w:val="000000"/>
                <w:lang w:val="ru-RU"/>
              </w:rPr>
              <w:t>о</w:t>
            </w:r>
            <w:r w:rsidRPr="00A6410F">
              <w:rPr>
                <w:rFonts w:cs="Arial"/>
                <w:color w:val="000000"/>
                <w:spacing w:val="-3"/>
                <w:lang w:val="ru-RU"/>
              </w:rPr>
              <w:t xml:space="preserve"> </w:t>
            </w:r>
            <w:r w:rsidRPr="00A6410F">
              <w:rPr>
                <w:rFonts w:cs="Arial"/>
                <w:color w:val="000000"/>
                <w:lang w:val="ru-RU"/>
              </w:rPr>
              <w:t>способах</w:t>
            </w:r>
            <w:r w:rsidRPr="00A6410F">
              <w:rPr>
                <w:rFonts w:cs="Arial"/>
                <w:color w:val="000000"/>
                <w:spacing w:val="-1"/>
                <w:lang w:val="ru-RU"/>
              </w:rPr>
              <w:t xml:space="preserve"> </w:t>
            </w:r>
            <w:r w:rsidRPr="00A6410F">
              <w:rPr>
                <w:rFonts w:cs="Arial"/>
                <w:color w:val="000000"/>
                <w:lang w:val="ru-RU"/>
              </w:rPr>
              <w:t>представления</w:t>
            </w:r>
            <w:r w:rsidRPr="00A6410F">
              <w:rPr>
                <w:rFonts w:cs="Arial"/>
                <w:color w:val="000000"/>
                <w:spacing w:val="-3"/>
                <w:lang w:val="ru-RU"/>
              </w:rPr>
              <w:t xml:space="preserve"> </w:t>
            </w:r>
            <w:r w:rsidRPr="00A6410F">
              <w:rPr>
                <w:rFonts w:cs="Arial"/>
                <w:color w:val="000000"/>
                <w:lang w:val="ru-RU"/>
              </w:rPr>
              <w:t>результатов</w:t>
            </w:r>
            <w:r w:rsidRPr="00A6410F">
              <w:rPr>
                <w:rFonts w:cs="Arial"/>
                <w:color w:val="000000"/>
                <w:spacing w:val="-4"/>
                <w:lang w:val="ru-RU"/>
              </w:rPr>
              <w:t xml:space="preserve"> </w:t>
            </w:r>
            <w:r w:rsidRPr="00A6410F">
              <w:rPr>
                <w:rFonts w:cs="Arial"/>
                <w:color w:val="000000"/>
                <w:lang w:val="ru-RU"/>
              </w:rPr>
              <w:t>рассмотрения</w:t>
            </w:r>
            <w:r w:rsidRPr="00A6410F">
              <w:rPr>
                <w:rFonts w:cs="Arial"/>
                <w:color w:val="000000"/>
                <w:spacing w:val="-3"/>
                <w:lang w:val="ru-RU"/>
              </w:rPr>
              <w:t xml:space="preserve"> </w:t>
            </w:r>
            <w:r w:rsidRPr="00A6410F">
              <w:rPr>
                <w:rFonts w:cs="Arial"/>
                <w:color w:val="000000"/>
                <w:lang w:val="ru-RU"/>
              </w:rPr>
              <w:t>ходатайства:</w:t>
            </w:r>
          </w:p>
        </w:tc>
      </w:tr>
      <w:tr w:rsidR="00A6410F" w:rsidRPr="00A6410F" w14:paraId="232700BF" w14:textId="77777777" w:rsidTr="00C52A06">
        <w:trPr>
          <w:trHeight w:val="993"/>
          <w:jc w:val="right"/>
        </w:trPr>
        <w:tc>
          <w:tcPr>
            <w:tcW w:w="562" w:type="dxa"/>
            <w:vMerge/>
          </w:tcPr>
          <w:p w14:paraId="6B60EE25" w14:textId="77777777" w:rsidR="00A6410F" w:rsidRPr="00A6410F" w:rsidRDefault="00A6410F" w:rsidP="00C52A06">
            <w:pPr>
              <w:spacing w:before="56"/>
              <w:ind w:left="102" w:right="51" w:firstLine="0"/>
              <w:rPr>
                <w:rFonts w:cs="Arial"/>
                <w:color w:val="000000"/>
                <w:lang w:val="ru-RU"/>
              </w:rPr>
            </w:pPr>
          </w:p>
        </w:tc>
        <w:tc>
          <w:tcPr>
            <w:tcW w:w="6056" w:type="dxa"/>
            <w:gridSpan w:val="3"/>
          </w:tcPr>
          <w:p w14:paraId="009D0193" w14:textId="77777777" w:rsidR="00A6410F" w:rsidRPr="00A6410F" w:rsidRDefault="00A6410F" w:rsidP="00C52A06">
            <w:pPr>
              <w:spacing w:before="56"/>
              <w:ind w:left="102" w:right="51" w:firstLine="0"/>
              <w:rPr>
                <w:rFonts w:cs="Arial"/>
                <w:color w:val="000000"/>
                <w:lang w:val="ru-RU"/>
              </w:rPr>
            </w:pPr>
            <w:r w:rsidRPr="00A6410F">
              <w:rPr>
                <w:rFonts w:cs="Arial"/>
                <w:color w:val="000000"/>
                <w:lang w:val="ru-RU"/>
              </w:rPr>
              <w:t>в виде электронного документа, который направляется</w:t>
            </w:r>
            <w:r w:rsidRPr="00A6410F">
              <w:rPr>
                <w:rFonts w:cs="Arial"/>
                <w:color w:val="000000"/>
                <w:spacing w:val="1"/>
                <w:lang w:val="ru-RU"/>
              </w:rPr>
              <w:t xml:space="preserve"> </w:t>
            </w:r>
            <w:r w:rsidRPr="00A6410F">
              <w:rPr>
                <w:rFonts w:cs="Arial"/>
                <w:color w:val="000000"/>
                <w:lang w:val="ru-RU"/>
              </w:rPr>
              <w:t>уполномоченным</w:t>
            </w:r>
            <w:r w:rsidRPr="00A6410F">
              <w:rPr>
                <w:rFonts w:cs="Arial"/>
                <w:color w:val="000000"/>
                <w:spacing w:val="1"/>
                <w:lang w:val="ru-RU"/>
              </w:rPr>
              <w:t xml:space="preserve"> </w:t>
            </w:r>
            <w:r w:rsidRPr="00A6410F">
              <w:rPr>
                <w:rFonts w:cs="Arial"/>
                <w:color w:val="000000"/>
                <w:lang w:val="ru-RU"/>
              </w:rPr>
              <w:t>органом</w:t>
            </w:r>
            <w:r w:rsidRPr="00A6410F">
              <w:rPr>
                <w:rFonts w:cs="Arial"/>
                <w:color w:val="000000"/>
                <w:spacing w:val="1"/>
                <w:lang w:val="ru-RU"/>
              </w:rPr>
              <w:t xml:space="preserve"> </w:t>
            </w:r>
            <w:r w:rsidRPr="00A6410F">
              <w:rPr>
                <w:rFonts w:cs="Arial"/>
                <w:color w:val="000000"/>
                <w:lang w:val="ru-RU"/>
              </w:rPr>
              <w:t>заявителю</w:t>
            </w:r>
            <w:r w:rsidRPr="00A6410F">
              <w:rPr>
                <w:rFonts w:cs="Arial"/>
                <w:color w:val="000000"/>
                <w:spacing w:val="1"/>
                <w:lang w:val="ru-RU"/>
              </w:rPr>
              <w:t xml:space="preserve"> </w:t>
            </w:r>
            <w:r w:rsidRPr="00A6410F">
              <w:rPr>
                <w:rFonts w:cs="Arial"/>
                <w:color w:val="000000"/>
                <w:lang w:val="ru-RU"/>
              </w:rPr>
              <w:t>посредством</w:t>
            </w:r>
            <w:r w:rsidRPr="00A6410F">
              <w:rPr>
                <w:rFonts w:cs="Arial"/>
                <w:color w:val="000000"/>
                <w:spacing w:val="1"/>
                <w:lang w:val="ru-RU"/>
              </w:rPr>
              <w:t xml:space="preserve"> </w:t>
            </w:r>
            <w:r w:rsidRPr="00A6410F">
              <w:rPr>
                <w:rFonts w:cs="Arial"/>
                <w:color w:val="000000"/>
                <w:lang w:val="ru-RU"/>
              </w:rPr>
              <w:t>электронной</w:t>
            </w:r>
            <w:r w:rsidRPr="00A6410F">
              <w:rPr>
                <w:rFonts w:cs="Arial"/>
                <w:color w:val="000000"/>
                <w:spacing w:val="-1"/>
                <w:lang w:val="ru-RU"/>
              </w:rPr>
              <w:t xml:space="preserve"> </w:t>
            </w:r>
            <w:r w:rsidRPr="00A6410F">
              <w:rPr>
                <w:rFonts w:cs="Arial"/>
                <w:color w:val="000000"/>
                <w:lang w:val="ru-RU"/>
              </w:rPr>
              <w:t>почты</w:t>
            </w:r>
          </w:p>
        </w:tc>
        <w:tc>
          <w:tcPr>
            <w:tcW w:w="3375" w:type="dxa"/>
          </w:tcPr>
          <w:p w14:paraId="225208E5" w14:textId="77777777" w:rsidR="00A6410F" w:rsidRPr="00A6410F" w:rsidRDefault="00A6410F" w:rsidP="00C52A06">
            <w:pPr>
              <w:ind w:firstLine="0"/>
              <w:rPr>
                <w:rFonts w:cs="Arial"/>
                <w:b/>
                <w:color w:val="000000"/>
                <w:lang w:val="ru-RU"/>
              </w:rPr>
            </w:pPr>
          </w:p>
          <w:p w14:paraId="402BFE47" w14:textId="77777777" w:rsidR="00A6410F" w:rsidRPr="00A6410F" w:rsidRDefault="00A6410F" w:rsidP="00C52A06">
            <w:pPr>
              <w:spacing w:before="6" w:after="1"/>
              <w:ind w:firstLine="0"/>
              <w:rPr>
                <w:rFonts w:cs="Arial"/>
                <w:b/>
                <w:color w:val="000000"/>
                <w:lang w:val="ru-RU"/>
              </w:rPr>
            </w:pPr>
          </w:p>
          <w:p w14:paraId="72C6BAE6" w14:textId="4DF1AB7B" w:rsidR="00A6410F" w:rsidRPr="00A6410F" w:rsidRDefault="001471F2" w:rsidP="00C52A06">
            <w:pPr>
              <w:ind w:left="925" w:firstLine="0"/>
              <w:rPr>
                <w:rFonts w:cs="Arial"/>
                <w:color w:val="000000"/>
              </w:rPr>
            </w:pPr>
            <w:r>
              <w:rPr>
                <w:rFonts w:cs="Arial"/>
                <w:noProof/>
              </w:rPr>
              <mc:AlternateContent>
                <mc:Choice Requires="wpg">
                  <w:drawing>
                    <wp:inline distT="0" distB="0" distL="0" distR="0" wp14:anchorId="3B3557C3" wp14:editId="04C67E8D">
                      <wp:extent cx="965200" cy="4445"/>
                      <wp:effectExtent l="9525" t="9525" r="6350" b="5080"/>
                      <wp:docPr id="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0" cy="4445"/>
                                <a:chOff x="0" y="0"/>
                                <a:chExt cx="1520" cy="7"/>
                              </a:xfrm>
                            </wpg:grpSpPr>
                            <wps:wsp>
                              <wps:cNvPr id="8" name="Line 9"/>
                              <wps:cNvCnPr>
                                <a:cxnSpLocks noChangeShapeType="1"/>
                              </wps:cNvCnPr>
                              <wps:spPr bwMode="auto">
                                <a:xfrm>
                                  <a:off x="0" y="3"/>
                                  <a:ext cx="1520" cy="0"/>
                                </a:xfrm>
                                <a:prstGeom prst="line">
                                  <a:avLst/>
                                </a:prstGeom>
                                <a:noFill/>
                                <a:ln w="4187">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9338838" id="Group 8" o:spid="_x0000_s1026" style="width:76pt;height:.35pt;mso-position-horizontal-relative:char;mso-position-vertical-relative:line" coordsize="15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">
                      <v:line id="Line 9" o:spid="_x0000_s1027" style="position:absolute;visibility:visible;mso-wrap-style:square" from="0,3" to="15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" strokeweight=".1163mm"/>
                      <w10:anchorlock/>
                    </v:group>
                  </w:pict>
                </mc:Fallback>
              </mc:AlternateContent>
            </w:r>
          </w:p>
          <w:p w14:paraId="4CFD0EA0" w14:textId="77777777" w:rsidR="00A6410F" w:rsidRPr="00A6410F" w:rsidRDefault="00A6410F" w:rsidP="00C52A06">
            <w:pPr>
              <w:ind w:left="1271" w:right="1259" w:firstLine="0"/>
              <w:jc w:val="center"/>
              <w:rPr>
                <w:rFonts w:cs="Arial"/>
                <w:color w:val="000000"/>
              </w:rPr>
            </w:pPr>
            <w:r w:rsidRPr="00A6410F">
              <w:rPr>
                <w:rFonts w:cs="Arial"/>
                <w:color w:val="000000"/>
              </w:rPr>
              <w:t>(</w:t>
            </w:r>
            <w:proofErr w:type="spellStart"/>
            <w:r w:rsidRPr="00A6410F">
              <w:rPr>
                <w:rFonts w:cs="Arial"/>
                <w:color w:val="000000"/>
              </w:rPr>
              <w:t>да</w:t>
            </w:r>
            <w:proofErr w:type="spellEnd"/>
            <w:r w:rsidRPr="00A6410F">
              <w:rPr>
                <w:rFonts w:cs="Arial"/>
                <w:color w:val="000000"/>
              </w:rPr>
              <w:t>/</w:t>
            </w:r>
            <w:proofErr w:type="spellStart"/>
            <w:r w:rsidRPr="00A6410F">
              <w:rPr>
                <w:rFonts w:cs="Arial"/>
                <w:color w:val="000000"/>
              </w:rPr>
              <w:t>нет</w:t>
            </w:r>
            <w:proofErr w:type="spellEnd"/>
            <w:r w:rsidRPr="00A6410F">
              <w:rPr>
                <w:rFonts w:cs="Arial"/>
                <w:color w:val="000000"/>
              </w:rPr>
              <w:t>)</w:t>
            </w:r>
          </w:p>
        </w:tc>
      </w:tr>
      <w:tr w:rsidR="00A6410F" w:rsidRPr="00A6410F" w14:paraId="1C547611" w14:textId="77777777" w:rsidTr="00C52A06">
        <w:trPr>
          <w:trHeight w:val="990"/>
          <w:jc w:val="right"/>
        </w:trPr>
        <w:tc>
          <w:tcPr>
            <w:tcW w:w="562" w:type="dxa"/>
            <w:vMerge/>
          </w:tcPr>
          <w:p w14:paraId="2A545317" w14:textId="77777777" w:rsidR="00A6410F" w:rsidRPr="00A6410F" w:rsidRDefault="00A6410F" w:rsidP="00C52A06">
            <w:pPr>
              <w:spacing w:before="56"/>
              <w:ind w:left="102" w:right="52" w:firstLine="0"/>
              <w:rPr>
                <w:rFonts w:cs="Arial"/>
                <w:color w:val="000000"/>
              </w:rPr>
            </w:pPr>
          </w:p>
        </w:tc>
        <w:tc>
          <w:tcPr>
            <w:tcW w:w="6056" w:type="dxa"/>
            <w:gridSpan w:val="3"/>
          </w:tcPr>
          <w:p w14:paraId="00045993" w14:textId="77777777" w:rsidR="00A6410F" w:rsidRPr="00A6410F" w:rsidRDefault="00A6410F" w:rsidP="00C52A06">
            <w:pPr>
              <w:spacing w:before="56"/>
              <w:ind w:left="102" w:right="52" w:firstLine="0"/>
              <w:rPr>
                <w:rFonts w:cs="Arial"/>
                <w:color w:val="000000"/>
                <w:lang w:val="ru-RU"/>
              </w:rPr>
            </w:pPr>
            <w:r w:rsidRPr="00A6410F">
              <w:rPr>
                <w:rFonts w:cs="Arial"/>
                <w:color w:val="000000"/>
                <w:lang w:val="ru-RU"/>
              </w:rPr>
              <w:t>в</w:t>
            </w:r>
            <w:r w:rsidRPr="00A6410F">
              <w:rPr>
                <w:rFonts w:cs="Arial"/>
                <w:color w:val="000000"/>
                <w:spacing w:val="1"/>
                <w:lang w:val="ru-RU"/>
              </w:rPr>
              <w:t xml:space="preserve"> </w:t>
            </w:r>
            <w:r w:rsidRPr="00A6410F">
              <w:rPr>
                <w:rFonts w:cs="Arial"/>
                <w:color w:val="000000"/>
                <w:lang w:val="ru-RU"/>
              </w:rPr>
              <w:t>виде</w:t>
            </w:r>
            <w:r w:rsidRPr="00A6410F">
              <w:rPr>
                <w:rFonts w:cs="Arial"/>
                <w:color w:val="000000"/>
                <w:spacing w:val="1"/>
                <w:lang w:val="ru-RU"/>
              </w:rPr>
              <w:t xml:space="preserve"> </w:t>
            </w:r>
            <w:r w:rsidRPr="00A6410F">
              <w:rPr>
                <w:rFonts w:cs="Arial"/>
                <w:color w:val="000000"/>
                <w:lang w:val="ru-RU"/>
              </w:rPr>
              <w:t>бумажного</w:t>
            </w:r>
            <w:r w:rsidRPr="00A6410F">
              <w:rPr>
                <w:rFonts w:cs="Arial"/>
                <w:color w:val="000000"/>
                <w:spacing w:val="1"/>
                <w:lang w:val="ru-RU"/>
              </w:rPr>
              <w:t xml:space="preserve"> </w:t>
            </w:r>
            <w:r w:rsidRPr="00A6410F">
              <w:rPr>
                <w:rFonts w:cs="Arial"/>
                <w:color w:val="000000"/>
                <w:lang w:val="ru-RU"/>
              </w:rPr>
              <w:t>документа,</w:t>
            </w:r>
            <w:r w:rsidRPr="00A6410F">
              <w:rPr>
                <w:rFonts w:cs="Arial"/>
                <w:color w:val="000000"/>
                <w:spacing w:val="1"/>
                <w:lang w:val="ru-RU"/>
              </w:rPr>
              <w:t xml:space="preserve"> </w:t>
            </w:r>
            <w:r w:rsidRPr="00A6410F">
              <w:rPr>
                <w:rFonts w:cs="Arial"/>
                <w:color w:val="000000"/>
                <w:lang w:val="ru-RU"/>
              </w:rPr>
              <w:t>который</w:t>
            </w:r>
            <w:r w:rsidRPr="00A6410F">
              <w:rPr>
                <w:rFonts w:cs="Arial"/>
                <w:color w:val="000000"/>
                <w:spacing w:val="1"/>
                <w:lang w:val="ru-RU"/>
              </w:rPr>
              <w:t xml:space="preserve"> </w:t>
            </w:r>
            <w:r w:rsidRPr="00A6410F">
              <w:rPr>
                <w:rFonts w:cs="Arial"/>
                <w:color w:val="000000"/>
                <w:lang w:val="ru-RU"/>
              </w:rPr>
              <w:t>заявитель</w:t>
            </w:r>
            <w:r w:rsidRPr="00A6410F">
              <w:rPr>
                <w:rFonts w:cs="Arial"/>
                <w:color w:val="000000"/>
                <w:spacing w:val="1"/>
                <w:lang w:val="ru-RU"/>
              </w:rPr>
              <w:t xml:space="preserve"> </w:t>
            </w:r>
            <w:r w:rsidRPr="00A6410F">
              <w:rPr>
                <w:rFonts w:cs="Arial"/>
                <w:color w:val="000000"/>
                <w:lang w:val="ru-RU"/>
              </w:rPr>
              <w:t>получает непосредственно при личном обращении или</w:t>
            </w:r>
            <w:r w:rsidRPr="00A6410F">
              <w:rPr>
                <w:rFonts w:cs="Arial"/>
                <w:color w:val="000000"/>
                <w:spacing w:val="1"/>
                <w:lang w:val="ru-RU"/>
              </w:rPr>
              <w:t xml:space="preserve"> </w:t>
            </w:r>
            <w:r w:rsidRPr="00A6410F">
              <w:rPr>
                <w:rFonts w:cs="Arial"/>
                <w:color w:val="000000"/>
                <w:lang w:val="ru-RU"/>
              </w:rPr>
              <w:t>посредством</w:t>
            </w:r>
            <w:r w:rsidRPr="00A6410F">
              <w:rPr>
                <w:rFonts w:cs="Arial"/>
                <w:color w:val="000000"/>
                <w:spacing w:val="-1"/>
                <w:lang w:val="ru-RU"/>
              </w:rPr>
              <w:t xml:space="preserve"> </w:t>
            </w:r>
            <w:r w:rsidRPr="00A6410F">
              <w:rPr>
                <w:rFonts w:cs="Arial"/>
                <w:color w:val="000000"/>
                <w:lang w:val="ru-RU"/>
              </w:rPr>
              <w:t>почтового</w:t>
            </w:r>
            <w:r w:rsidRPr="00A6410F">
              <w:rPr>
                <w:rFonts w:cs="Arial"/>
                <w:color w:val="000000"/>
                <w:spacing w:val="2"/>
                <w:lang w:val="ru-RU"/>
              </w:rPr>
              <w:t xml:space="preserve"> </w:t>
            </w:r>
            <w:r w:rsidRPr="00A6410F">
              <w:rPr>
                <w:rFonts w:cs="Arial"/>
                <w:color w:val="000000"/>
                <w:lang w:val="ru-RU"/>
              </w:rPr>
              <w:t>отправления</w:t>
            </w:r>
          </w:p>
        </w:tc>
        <w:tc>
          <w:tcPr>
            <w:tcW w:w="3375" w:type="dxa"/>
          </w:tcPr>
          <w:p w14:paraId="41ED0311" w14:textId="77777777" w:rsidR="00A6410F" w:rsidRPr="00A6410F" w:rsidRDefault="00A6410F" w:rsidP="00C52A06">
            <w:pPr>
              <w:ind w:firstLine="0"/>
              <w:rPr>
                <w:rFonts w:cs="Arial"/>
                <w:b/>
                <w:color w:val="000000"/>
                <w:lang w:val="ru-RU"/>
              </w:rPr>
            </w:pPr>
          </w:p>
          <w:p w14:paraId="3C9B7287" w14:textId="77777777" w:rsidR="00A6410F" w:rsidRPr="00A6410F" w:rsidRDefault="00A6410F" w:rsidP="00C52A06">
            <w:pPr>
              <w:spacing w:before="4"/>
              <w:ind w:firstLine="0"/>
              <w:rPr>
                <w:rFonts w:cs="Arial"/>
                <w:b/>
                <w:color w:val="000000"/>
                <w:lang w:val="ru-RU"/>
              </w:rPr>
            </w:pPr>
          </w:p>
          <w:p w14:paraId="32857418" w14:textId="3058763C" w:rsidR="00A6410F" w:rsidRPr="00A6410F" w:rsidRDefault="001471F2" w:rsidP="00C52A06">
            <w:pPr>
              <w:ind w:left="925" w:firstLine="0"/>
              <w:rPr>
                <w:rFonts w:cs="Arial"/>
                <w:color w:val="000000"/>
              </w:rPr>
            </w:pPr>
            <w:r>
              <w:rPr>
                <w:rFonts w:cs="Arial"/>
                <w:noProof/>
              </w:rPr>
              <mc:AlternateContent>
                <mc:Choice Requires="wpg">
                  <w:drawing>
                    <wp:inline distT="0" distB="0" distL="0" distR="0" wp14:anchorId="7F689BAE" wp14:editId="27137411">
                      <wp:extent cx="965200" cy="4445"/>
                      <wp:effectExtent l="9525" t="9525" r="6350" b="5080"/>
                      <wp:docPr id="5"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0" cy="4445"/>
                                <a:chOff x="0" y="0"/>
                                <a:chExt cx="1520" cy="7"/>
                              </a:xfrm>
                            </wpg:grpSpPr>
                            <wps:wsp>
                              <wps:cNvPr id="6" name="Line 7"/>
                              <wps:cNvCnPr>
                                <a:cxnSpLocks noChangeShapeType="1"/>
                              </wps:cNvCnPr>
                              <wps:spPr bwMode="auto">
                                <a:xfrm>
                                  <a:off x="0" y="3"/>
                                  <a:ext cx="1520" cy="0"/>
                                </a:xfrm>
                                <a:prstGeom prst="line">
                                  <a:avLst/>
                                </a:prstGeom>
                                <a:noFill/>
                                <a:ln w="4187">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DD5D076" id="Group 6" o:spid="_x0000_s1026" style="width:76pt;height:.35pt;mso-position-horizontal-relative:char;mso-position-vertical-relative:line" coordsize="15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">
                      <v:line id="Line 7" o:spid="_x0000_s1027" style="position:absolute;visibility:visible;mso-wrap-style:square" from="0,3" to="15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" strokeweight=".1163mm"/>
                      <w10:anchorlock/>
                    </v:group>
                  </w:pict>
                </mc:Fallback>
              </mc:AlternateContent>
            </w:r>
          </w:p>
          <w:p w14:paraId="44C38865" w14:textId="77777777" w:rsidR="00A6410F" w:rsidRPr="00A6410F" w:rsidRDefault="00A6410F" w:rsidP="00C52A06">
            <w:pPr>
              <w:ind w:left="1271" w:right="1259" w:firstLine="0"/>
              <w:jc w:val="center"/>
              <w:rPr>
                <w:rFonts w:cs="Arial"/>
                <w:color w:val="000000"/>
              </w:rPr>
            </w:pPr>
            <w:r w:rsidRPr="00A6410F">
              <w:rPr>
                <w:rFonts w:cs="Arial"/>
                <w:color w:val="000000"/>
              </w:rPr>
              <w:t>(</w:t>
            </w:r>
            <w:proofErr w:type="spellStart"/>
            <w:r w:rsidRPr="00A6410F">
              <w:rPr>
                <w:rFonts w:cs="Arial"/>
                <w:color w:val="000000"/>
              </w:rPr>
              <w:t>да</w:t>
            </w:r>
            <w:proofErr w:type="spellEnd"/>
            <w:r w:rsidRPr="00A6410F">
              <w:rPr>
                <w:rFonts w:cs="Arial"/>
                <w:color w:val="000000"/>
              </w:rPr>
              <w:t>/</w:t>
            </w:r>
            <w:proofErr w:type="spellStart"/>
            <w:r w:rsidRPr="00A6410F">
              <w:rPr>
                <w:rFonts w:cs="Arial"/>
                <w:color w:val="000000"/>
              </w:rPr>
              <w:t>нет</w:t>
            </w:r>
            <w:proofErr w:type="spellEnd"/>
            <w:r w:rsidRPr="00A6410F">
              <w:rPr>
                <w:rFonts w:cs="Arial"/>
                <w:color w:val="000000"/>
              </w:rPr>
              <w:t>)</w:t>
            </w:r>
          </w:p>
        </w:tc>
      </w:tr>
      <w:tr w:rsidR="00A6410F" w:rsidRPr="00A6410F" w14:paraId="1236C1C8" w14:textId="77777777" w:rsidTr="00C52A06">
        <w:trPr>
          <w:trHeight w:val="563"/>
          <w:jc w:val="right"/>
        </w:trPr>
        <w:tc>
          <w:tcPr>
            <w:tcW w:w="562" w:type="dxa"/>
          </w:tcPr>
          <w:p w14:paraId="6F4228D0" w14:textId="77777777" w:rsidR="00A6410F" w:rsidRPr="00A6410F" w:rsidRDefault="00A6410F" w:rsidP="00C52A06">
            <w:pPr>
              <w:tabs>
                <w:tab w:val="left" w:pos="9121"/>
              </w:tabs>
              <w:spacing w:before="56"/>
              <w:ind w:left="102" w:firstLine="0"/>
              <w:rPr>
                <w:rFonts w:cs="Arial"/>
                <w:color w:val="000000"/>
              </w:rPr>
            </w:pPr>
            <w:r w:rsidRPr="00A6410F">
              <w:rPr>
                <w:rFonts w:cs="Arial"/>
                <w:color w:val="000000"/>
              </w:rPr>
              <w:t>12.</w:t>
            </w:r>
          </w:p>
        </w:tc>
        <w:tc>
          <w:tcPr>
            <w:tcW w:w="9431" w:type="dxa"/>
            <w:gridSpan w:val="4"/>
          </w:tcPr>
          <w:p w14:paraId="5824AE12" w14:textId="77777777" w:rsidR="00A6410F" w:rsidRPr="00A6410F" w:rsidRDefault="00A6410F" w:rsidP="00C52A06">
            <w:pPr>
              <w:tabs>
                <w:tab w:val="left" w:pos="9121"/>
              </w:tabs>
              <w:spacing w:before="56"/>
              <w:ind w:left="102" w:firstLine="0"/>
              <w:rPr>
                <w:rFonts w:cs="Arial"/>
                <w:color w:val="000000"/>
              </w:rPr>
            </w:pPr>
            <w:proofErr w:type="spellStart"/>
            <w:r w:rsidRPr="00A6410F">
              <w:rPr>
                <w:rFonts w:cs="Arial"/>
                <w:color w:val="000000"/>
              </w:rPr>
              <w:t>Документы</w:t>
            </w:r>
            <w:proofErr w:type="spellEnd"/>
            <w:r w:rsidRPr="00A6410F">
              <w:rPr>
                <w:rFonts w:cs="Arial"/>
                <w:color w:val="000000"/>
              </w:rPr>
              <w:t>,</w:t>
            </w:r>
            <w:r w:rsidRPr="00A6410F">
              <w:rPr>
                <w:rFonts w:cs="Arial"/>
                <w:color w:val="000000"/>
                <w:spacing w:val="-4"/>
              </w:rPr>
              <w:t xml:space="preserve"> </w:t>
            </w:r>
            <w:proofErr w:type="spellStart"/>
            <w:r w:rsidRPr="00A6410F">
              <w:rPr>
                <w:rFonts w:cs="Arial"/>
                <w:color w:val="000000"/>
              </w:rPr>
              <w:t>прилагаемые</w:t>
            </w:r>
            <w:proofErr w:type="spellEnd"/>
            <w:r w:rsidRPr="00A6410F">
              <w:rPr>
                <w:rFonts w:cs="Arial"/>
                <w:color w:val="000000"/>
                <w:spacing w:val="-5"/>
              </w:rPr>
              <w:t xml:space="preserve"> </w:t>
            </w:r>
            <w:r w:rsidRPr="00A6410F">
              <w:rPr>
                <w:rFonts w:cs="Arial"/>
                <w:color w:val="000000"/>
              </w:rPr>
              <w:t>к</w:t>
            </w:r>
            <w:r w:rsidRPr="00A6410F">
              <w:rPr>
                <w:rFonts w:cs="Arial"/>
                <w:color w:val="000000"/>
                <w:spacing w:val="-4"/>
              </w:rPr>
              <w:t xml:space="preserve"> </w:t>
            </w:r>
            <w:proofErr w:type="spellStart"/>
            <w:r w:rsidRPr="00A6410F">
              <w:rPr>
                <w:rFonts w:cs="Arial"/>
                <w:color w:val="000000"/>
              </w:rPr>
              <w:t>ходатайству</w:t>
            </w:r>
            <w:proofErr w:type="spellEnd"/>
            <w:r w:rsidRPr="00A6410F">
              <w:rPr>
                <w:rFonts w:cs="Arial"/>
                <w:color w:val="000000"/>
              </w:rPr>
              <w:t>:</w:t>
            </w:r>
            <w:r w:rsidRPr="00A6410F">
              <w:rPr>
                <w:rFonts w:cs="Arial"/>
                <w:color w:val="000000"/>
                <w:spacing w:val="3"/>
              </w:rPr>
              <w:t xml:space="preserve"> </w:t>
            </w:r>
          </w:p>
        </w:tc>
      </w:tr>
      <w:tr w:rsidR="00A6410F" w:rsidRPr="00A6410F" w14:paraId="66D74BEF" w14:textId="77777777" w:rsidTr="00C52A06">
        <w:trPr>
          <w:trHeight w:val="438"/>
          <w:jc w:val="right"/>
        </w:trPr>
        <w:tc>
          <w:tcPr>
            <w:tcW w:w="562" w:type="dxa"/>
          </w:tcPr>
          <w:p w14:paraId="59B4D5F2" w14:textId="77777777" w:rsidR="00A6410F" w:rsidRPr="00A6410F" w:rsidRDefault="00A6410F" w:rsidP="00C52A06">
            <w:pPr>
              <w:spacing w:before="56"/>
              <w:ind w:left="102" w:firstLine="0"/>
              <w:rPr>
                <w:rFonts w:cs="Arial"/>
                <w:color w:val="000000"/>
              </w:rPr>
            </w:pPr>
            <w:r w:rsidRPr="00A6410F">
              <w:rPr>
                <w:rFonts w:cs="Arial"/>
                <w:color w:val="000000"/>
              </w:rPr>
              <w:t>13.</w:t>
            </w:r>
          </w:p>
        </w:tc>
        <w:tc>
          <w:tcPr>
            <w:tcW w:w="9431" w:type="dxa"/>
            <w:gridSpan w:val="4"/>
          </w:tcPr>
          <w:p w14:paraId="098078EA" w14:textId="77777777" w:rsidR="00A6410F" w:rsidRPr="00A6410F" w:rsidRDefault="00A6410F" w:rsidP="00C52A06">
            <w:pPr>
              <w:spacing w:before="56"/>
              <w:ind w:left="102" w:firstLine="0"/>
              <w:rPr>
                <w:rFonts w:cs="Arial"/>
                <w:color w:val="000000"/>
                <w:lang w:val="ru-RU"/>
              </w:rPr>
            </w:pPr>
            <w:r w:rsidRPr="00A6410F">
              <w:rPr>
                <w:rFonts w:cs="Arial"/>
                <w:color w:val="000000"/>
                <w:lang w:val="ru-RU"/>
              </w:rPr>
              <w:t>Подтверждаю</w:t>
            </w:r>
            <w:r w:rsidRPr="00A6410F">
              <w:rPr>
                <w:rFonts w:cs="Arial"/>
                <w:color w:val="000000"/>
                <w:spacing w:val="20"/>
                <w:lang w:val="ru-RU"/>
              </w:rPr>
              <w:t xml:space="preserve"> </w:t>
            </w:r>
            <w:r w:rsidRPr="00A6410F">
              <w:rPr>
                <w:rFonts w:cs="Arial"/>
                <w:color w:val="000000"/>
                <w:lang w:val="ru-RU"/>
              </w:rPr>
              <w:t>согласие</w:t>
            </w:r>
            <w:r w:rsidRPr="00A6410F">
              <w:rPr>
                <w:rFonts w:cs="Arial"/>
                <w:color w:val="000000"/>
                <w:spacing w:val="78"/>
                <w:lang w:val="ru-RU"/>
              </w:rPr>
              <w:t xml:space="preserve"> </w:t>
            </w:r>
            <w:r w:rsidRPr="00A6410F">
              <w:rPr>
                <w:rFonts w:cs="Arial"/>
                <w:color w:val="000000"/>
                <w:lang w:val="ru-RU"/>
              </w:rPr>
              <w:t>на</w:t>
            </w:r>
            <w:r w:rsidRPr="00A6410F">
              <w:rPr>
                <w:rFonts w:cs="Arial"/>
                <w:color w:val="000000"/>
                <w:spacing w:val="78"/>
                <w:lang w:val="ru-RU"/>
              </w:rPr>
              <w:t xml:space="preserve"> </w:t>
            </w:r>
            <w:r w:rsidRPr="00A6410F">
              <w:rPr>
                <w:rFonts w:cs="Arial"/>
                <w:color w:val="000000"/>
                <w:lang w:val="ru-RU"/>
              </w:rPr>
              <w:t>обработку</w:t>
            </w:r>
            <w:r w:rsidRPr="00A6410F">
              <w:rPr>
                <w:rFonts w:cs="Arial"/>
                <w:color w:val="000000"/>
                <w:spacing w:val="74"/>
                <w:lang w:val="ru-RU"/>
              </w:rPr>
              <w:t xml:space="preserve"> </w:t>
            </w:r>
            <w:r w:rsidRPr="00A6410F">
              <w:rPr>
                <w:rFonts w:cs="Arial"/>
                <w:color w:val="000000"/>
                <w:lang w:val="ru-RU"/>
              </w:rPr>
              <w:t>персональных</w:t>
            </w:r>
            <w:r w:rsidRPr="00A6410F">
              <w:rPr>
                <w:rFonts w:cs="Arial"/>
                <w:color w:val="000000"/>
                <w:spacing w:val="82"/>
                <w:lang w:val="ru-RU"/>
              </w:rPr>
              <w:t xml:space="preserve"> </w:t>
            </w:r>
            <w:r w:rsidRPr="00A6410F">
              <w:rPr>
                <w:rFonts w:cs="Arial"/>
                <w:color w:val="000000"/>
                <w:lang w:val="ru-RU"/>
              </w:rPr>
              <w:t>данных</w:t>
            </w:r>
            <w:r w:rsidRPr="00A6410F">
              <w:rPr>
                <w:rFonts w:cs="Arial"/>
                <w:color w:val="000000"/>
                <w:spacing w:val="81"/>
                <w:lang w:val="ru-RU"/>
              </w:rPr>
              <w:t xml:space="preserve"> </w:t>
            </w:r>
            <w:r w:rsidRPr="00A6410F">
              <w:rPr>
                <w:rFonts w:cs="Arial"/>
                <w:color w:val="000000"/>
                <w:lang w:val="ru-RU"/>
              </w:rPr>
              <w:t>(сбор,</w:t>
            </w:r>
            <w:r w:rsidRPr="00A6410F">
              <w:rPr>
                <w:rFonts w:cs="Arial"/>
                <w:color w:val="000000"/>
                <w:spacing w:val="79"/>
                <w:lang w:val="ru-RU"/>
              </w:rPr>
              <w:t xml:space="preserve"> </w:t>
            </w:r>
            <w:r w:rsidRPr="00A6410F">
              <w:rPr>
                <w:rFonts w:cs="Arial"/>
                <w:color w:val="000000"/>
                <w:lang w:val="ru-RU"/>
              </w:rPr>
              <w:t>систематизацию, накопление,</w:t>
            </w:r>
            <w:r w:rsidRPr="00A6410F">
              <w:rPr>
                <w:rFonts w:cs="Arial"/>
                <w:color w:val="000000"/>
                <w:spacing w:val="1"/>
                <w:lang w:val="ru-RU"/>
              </w:rPr>
              <w:t xml:space="preserve"> </w:t>
            </w:r>
            <w:r w:rsidRPr="00A6410F">
              <w:rPr>
                <w:rFonts w:cs="Arial"/>
                <w:color w:val="000000"/>
                <w:lang w:val="ru-RU"/>
              </w:rPr>
              <w:t>хранение,</w:t>
            </w:r>
            <w:r w:rsidRPr="00A6410F">
              <w:rPr>
                <w:rFonts w:cs="Arial"/>
                <w:color w:val="000000"/>
                <w:spacing w:val="1"/>
                <w:lang w:val="ru-RU"/>
              </w:rPr>
              <w:t xml:space="preserve"> </w:t>
            </w:r>
            <w:r w:rsidRPr="00A6410F">
              <w:rPr>
                <w:rFonts w:cs="Arial"/>
                <w:color w:val="000000"/>
                <w:lang w:val="ru-RU"/>
              </w:rPr>
              <w:t>уточнение</w:t>
            </w:r>
            <w:r w:rsidRPr="00A6410F">
              <w:rPr>
                <w:rFonts w:cs="Arial"/>
                <w:color w:val="000000"/>
                <w:spacing w:val="1"/>
                <w:lang w:val="ru-RU"/>
              </w:rPr>
              <w:t xml:space="preserve"> </w:t>
            </w:r>
            <w:r w:rsidRPr="00A6410F">
              <w:rPr>
                <w:rFonts w:cs="Arial"/>
                <w:color w:val="000000"/>
                <w:lang w:val="ru-RU"/>
              </w:rPr>
              <w:t>(обновление,</w:t>
            </w:r>
            <w:r w:rsidRPr="00A6410F">
              <w:rPr>
                <w:rFonts w:cs="Arial"/>
                <w:color w:val="000000"/>
                <w:spacing w:val="1"/>
                <w:lang w:val="ru-RU"/>
              </w:rPr>
              <w:t xml:space="preserve"> </w:t>
            </w:r>
            <w:r w:rsidRPr="00A6410F">
              <w:rPr>
                <w:rFonts w:cs="Arial"/>
                <w:color w:val="000000"/>
                <w:lang w:val="ru-RU"/>
              </w:rPr>
              <w:t>изменение),</w:t>
            </w:r>
            <w:r w:rsidRPr="00A6410F">
              <w:rPr>
                <w:rFonts w:cs="Arial"/>
                <w:color w:val="000000"/>
                <w:spacing w:val="1"/>
                <w:lang w:val="ru-RU"/>
              </w:rPr>
              <w:t xml:space="preserve"> </w:t>
            </w:r>
            <w:r w:rsidRPr="00A6410F">
              <w:rPr>
                <w:rFonts w:cs="Arial"/>
                <w:color w:val="000000"/>
                <w:lang w:val="ru-RU"/>
              </w:rPr>
              <w:t>использование,</w:t>
            </w:r>
            <w:r w:rsidRPr="00A6410F">
              <w:rPr>
                <w:rFonts w:cs="Arial"/>
                <w:color w:val="000000"/>
                <w:spacing w:val="1"/>
                <w:lang w:val="ru-RU"/>
              </w:rPr>
              <w:t xml:space="preserve"> </w:t>
            </w:r>
            <w:r w:rsidRPr="00A6410F">
              <w:rPr>
                <w:rFonts w:cs="Arial"/>
                <w:color w:val="000000"/>
                <w:lang w:val="ru-RU"/>
              </w:rPr>
              <w:t>распространение (в том числе передачу), обезличивание, блокирование, уничтожение</w:t>
            </w:r>
            <w:r w:rsidRPr="00A6410F">
              <w:rPr>
                <w:rFonts w:cs="Arial"/>
                <w:color w:val="000000"/>
                <w:spacing w:val="1"/>
                <w:lang w:val="ru-RU"/>
              </w:rPr>
              <w:t xml:space="preserve"> </w:t>
            </w:r>
            <w:r w:rsidRPr="00A6410F">
              <w:rPr>
                <w:rFonts w:cs="Arial"/>
                <w:color w:val="000000"/>
                <w:lang w:val="ru-RU"/>
              </w:rPr>
              <w:t>персональных</w:t>
            </w:r>
            <w:r w:rsidRPr="00A6410F">
              <w:rPr>
                <w:rFonts w:cs="Arial"/>
                <w:color w:val="000000"/>
                <w:spacing w:val="1"/>
                <w:lang w:val="ru-RU"/>
              </w:rPr>
              <w:t xml:space="preserve"> </w:t>
            </w:r>
            <w:r w:rsidRPr="00A6410F">
              <w:rPr>
                <w:rFonts w:cs="Arial"/>
                <w:color w:val="000000"/>
                <w:lang w:val="ru-RU"/>
              </w:rPr>
              <w:t>данных,</w:t>
            </w:r>
            <w:r w:rsidRPr="00A6410F">
              <w:rPr>
                <w:rFonts w:cs="Arial"/>
                <w:color w:val="000000"/>
                <w:spacing w:val="1"/>
                <w:lang w:val="ru-RU"/>
              </w:rPr>
              <w:t xml:space="preserve"> </w:t>
            </w:r>
            <w:r w:rsidRPr="00A6410F">
              <w:rPr>
                <w:rFonts w:cs="Arial"/>
                <w:color w:val="000000"/>
                <w:lang w:val="ru-RU"/>
              </w:rPr>
              <w:t>а</w:t>
            </w:r>
            <w:r w:rsidRPr="00A6410F">
              <w:rPr>
                <w:rFonts w:cs="Arial"/>
                <w:color w:val="000000"/>
                <w:spacing w:val="1"/>
                <w:lang w:val="ru-RU"/>
              </w:rPr>
              <w:t xml:space="preserve"> </w:t>
            </w:r>
            <w:r w:rsidRPr="00A6410F">
              <w:rPr>
                <w:rFonts w:cs="Arial"/>
                <w:color w:val="000000"/>
                <w:lang w:val="ru-RU"/>
              </w:rPr>
              <w:t>также</w:t>
            </w:r>
            <w:r w:rsidRPr="00A6410F">
              <w:rPr>
                <w:rFonts w:cs="Arial"/>
                <w:color w:val="000000"/>
                <w:spacing w:val="1"/>
                <w:lang w:val="ru-RU"/>
              </w:rPr>
              <w:t xml:space="preserve"> </w:t>
            </w:r>
            <w:r w:rsidRPr="00A6410F">
              <w:rPr>
                <w:rFonts w:cs="Arial"/>
                <w:color w:val="000000"/>
                <w:lang w:val="ru-RU"/>
              </w:rPr>
              <w:t>иных</w:t>
            </w:r>
            <w:r w:rsidRPr="00A6410F">
              <w:rPr>
                <w:rFonts w:cs="Arial"/>
                <w:color w:val="000000"/>
                <w:spacing w:val="1"/>
                <w:lang w:val="ru-RU"/>
              </w:rPr>
              <w:t xml:space="preserve"> </w:t>
            </w:r>
            <w:r w:rsidRPr="00A6410F">
              <w:rPr>
                <w:rFonts w:cs="Arial"/>
                <w:color w:val="000000"/>
                <w:lang w:val="ru-RU"/>
              </w:rPr>
              <w:t>действий,</w:t>
            </w:r>
            <w:r w:rsidRPr="00A6410F">
              <w:rPr>
                <w:rFonts w:cs="Arial"/>
                <w:color w:val="000000"/>
                <w:spacing w:val="1"/>
                <w:lang w:val="ru-RU"/>
              </w:rPr>
              <w:t xml:space="preserve"> </w:t>
            </w:r>
            <w:r w:rsidRPr="00A6410F">
              <w:rPr>
                <w:rFonts w:cs="Arial"/>
                <w:color w:val="000000"/>
                <w:lang w:val="ru-RU"/>
              </w:rPr>
              <w:t>необходимых</w:t>
            </w:r>
            <w:r w:rsidRPr="00A6410F">
              <w:rPr>
                <w:rFonts w:cs="Arial"/>
                <w:color w:val="000000"/>
                <w:spacing w:val="1"/>
                <w:lang w:val="ru-RU"/>
              </w:rPr>
              <w:t xml:space="preserve"> </w:t>
            </w:r>
            <w:r w:rsidRPr="00A6410F">
              <w:rPr>
                <w:rFonts w:cs="Arial"/>
                <w:color w:val="000000"/>
                <w:lang w:val="ru-RU"/>
              </w:rPr>
              <w:t>для</w:t>
            </w:r>
            <w:r w:rsidRPr="00A6410F">
              <w:rPr>
                <w:rFonts w:cs="Arial"/>
                <w:color w:val="000000"/>
                <w:spacing w:val="1"/>
                <w:lang w:val="ru-RU"/>
              </w:rPr>
              <w:t xml:space="preserve"> </w:t>
            </w:r>
            <w:r w:rsidRPr="00A6410F">
              <w:rPr>
                <w:rFonts w:cs="Arial"/>
                <w:color w:val="000000"/>
                <w:lang w:val="ru-RU"/>
              </w:rPr>
              <w:t>обработки</w:t>
            </w:r>
            <w:r w:rsidRPr="00A6410F">
              <w:rPr>
                <w:rFonts w:cs="Arial"/>
                <w:color w:val="000000"/>
                <w:spacing w:val="1"/>
                <w:lang w:val="ru-RU"/>
              </w:rPr>
              <w:t xml:space="preserve"> </w:t>
            </w:r>
            <w:r w:rsidRPr="00A6410F">
              <w:rPr>
                <w:rFonts w:cs="Arial"/>
                <w:color w:val="000000"/>
                <w:lang w:val="ru-RU"/>
              </w:rPr>
              <w:t>персональных</w:t>
            </w:r>
            <w:r w:rsidRPr="00A6410F">
              <w:rPr>
                <w:rFonts w:cs="Arial"/>
                <w:color w:val="000000"/>
                <w:spacing w:val="-9"/>
                <w:lang w:val="ru-RU"/>
              </w:rPr>
              <w:t xml:space="preserve"> </w:t>
            </w:r>
            <w:r w:rsidRPr="00A6410F">
              <w:rPr>
                <w:rFonts w:cs="Arial"/>
                <w:color w:val="000000"/>
                <w:lang w:val="ru-RU"/>
              </w:rPr>
              <w:t>данных</w:t>
            </w:r>
            <w:r w:rsidRPr="00A6410F">
              <w:rPr>
                <w:rFonts w:cs="Arial"/>
                <w:color w:val="000000"/>
                <w:spacing w:val="-9"/>
                <w:lang w:val="ru-RU"/>
              </w:rPr>
              <w:t xml:space="preserve"> </w:t>
            </w:r>
            <w:r w:rsidRPr="00A6410F">
              <w:rPr>
                <w:rFonts w:cs="Arial"/>
                <w:color w:val="000000"/>
                <w:lang w:val="ru-RU"/>
              </w:rPr>
              <w:t>в</w:t>
            </w:r>
            <w:r w:rsidRPr="00A6410F">
              <w:rPr>
                <w:rFonts w:cs="Arial"/>
                <w:color w:val="000000"/>
                <w:spacing w:val="-13"/>
                <w:lang w:val="ru-RU"/>
              </w:rPr>
              <w:t xml:space="preserve"> </w:t>
            </w:r>
            <w:r w:rsidRPr="00A6410F">
              <w:rPr>
                <w:rFonts w:cs="Arial"/>
                <w:color w:val="000000"/>
                <w:lang w:val="ru-RU"/>
              </w:rPr>
              <w:t>соответствии</w:t>
            </w:r>
            <w:r w:rsidRPr="00A6410F">
              <w:rPr>
                <w:rFonts w:cs="Arial"/>
                <w:color w:val="000000"/>
                <w:spacing w:val="-10"/>
                <w:lang w:val="ru-RU"/>
              </w:rPr>
              <w:t xml:space="preserve"> </w:t>
            </w:r>
            <w:r w:rsidRPr="00A6410F">
              <w:rPr>
                <w:rFonts w:cs="Arial"/>
                <w:color w:val="000000"/>
                <w:lang w:val="ru-RU"/>
              </w:rPr>
              <w:t>с</w:t>
            </w:r>
            <w:r w:rsidRPr="00A6410F">
              <w:rPr>
                <w:rFonts w:cs="Arial"/>
                <w:color w:val="000000"/>
                <w:spacing w:val="-11"/>
                <w:lang w:val="ru-RU"/>
              </w:rPr>
              <w:t xml:space="preserve"> </w:t>
            </w:r>
            <w:r w:rsidRPr="00A6410F">
              <w:rPr>
                <w:rFonts w:cs="Arial"/>
                <w:color w:val="000000"/>
                <w:lang w:val="ru-RU"/>
              </w:rPr>
              <w:t>законодательством</w:t>
            </w:r>
            <w:r w:rsidRPr="00A6410F">
              <w:rPr>
                <w:rFonts w:cs="Arial"/>
                <w:color w:val="000000"/>
                <w:spacing w:val="-10"/>
                <w:lang w:val="ru-RU"/>
              </w:rPr>
              <w:t xml:space="preserve"> </w:t>
            </w:r>
            <w:r w:rsidRPr="00A6410F">
              <w:rPr>
                <w:rFonts w:cs="Arial"/>
                <w:color w:val="000000"/>
                <w:lang w:val="ru-RU"/>
              </w:rPr>
              <w:t>Российской</w:t>
            </w:r>
            <w:r w:rsidRPr="00A6410F">
              <w:rPr>
                <w:rFonts w:cs="Arial"/>
                <w:color w:val="000000"/>
                <w:spacing w:val="-12"/>
                <w:lang w:val="ru-RU"/>
              </w:rPr>
              <w:t xml:space="preserve"> </w:t>
            </w:r>
            <w:r w:rsidRPr="00A6410F">
              <w:rPr>
                <w:rFonts w:cs="Arial"/>
                <w:color w:val="000000"/>
                <w:lang w:val="ru-RU"/>
              </w:rPr>
              <w:t>Федерации),</w:t>
            </w:r>
            <w:r w:rsidRPr="00A6410F">
              <w:rPr>
                <w:rFonts w:cs="Arial"/>
                <w:color w:val="000000"/>
                <w:spacing w:val="-4"/>
                <w:lang w:val="ru-RU"/>
              </w:rPr>
              <w:t xml:space="preserve"> </w:t>
            </w:r>
            <w:r w:rsidRPr="00A6410F">
              <w:rPr>
                <w:rFonts w:cs="Arial"/>
                <w:color w:val="000000"/>
                <w:lang w:val="ru-RU"/>
              </w:rPr>
              <w:t>в</w:t>
            </w:r>
            <w:r w:rsidRPr="00A6410F">
              <w:rPr>
                <w:rFonts w:cs="Arial"/>
                <w:color w:val="000000"/>
                <w:spacing w:val="-10"/>
                <w:lang w:val="ru-RU"/>
              </w:rPr>
              <w:t xml:space="preserve"> </w:t>
            </w:r>
            <w:r w:rsidRPr="00A6410F">
              <w:rPr>
                <w:rFonts w:cs="Arial"/>
                <w:color w:val="000000"/>
                <w:lang w:val="ru-RU"/>
              </w:rPr>
              <w:t>том</w:t>
            </w:r>
            <w:r w:rsidRPr="00A6410F">
              <w:rPr>
                <w:rFonts w:cs="Arial"/>
                <w:color w:val="000000"/>
                <w:spacing w:val="-58"/>
                <w:lang w:val="ru-RU"/>
              </w:rPr>
              <w:t xml:space="preserve"> </w:t>
            </w:r>
            <w:r w:rsidRPr="00A6410F">
              <w:rPr>
                <w:rFonts w:cs="Arial"/>
                <w:color w:val="000000"/>
                <w:lang w:val="ru-RU"/>
              </w:rPr>
              <w:t>числе</w:t>
            </w:r>
            <w:r w:rsidRPr="00A6410F">
              <w:rPr>
                <w:rFonts w:cs="Arial"/>
                <w:color w:val="000000"/>
                <w:spacing w:val="-2"/>
                <w:lang w:val="ru-RU"/>
              </w:rPr>
              <w:t xml:space="preserve"> </w:t>
            </w:r>
            <w:r w:rsidRPr="00A6410F">
              <w:rPr>
                <w:rFonts w:cs="Arial"/>
                <w:color w:val="000000"/>
                <w:lang w:val="ru-RU"/>
              </w:rPr>
              <w:t>в</w:t>
            </w:r>
            <w:r w:rsidRPr="00A6410F">
              <w:rPr>
                <w:rFonts w:cs="Arial"/>
                <w:color w:val="000000"/>
                <w:spacing w:val="-1"/>
                <w:lang w:val="ru-RU"/>
              </w:rPr>
              <w:t xml:space="preserve"> </w:t>
            </w:r>
            <w:r w:rsidRPr="00A6410F">
              <w:rPr>
                <w:rFonts w:cs="Arial"/>
                <w:color w:val="000000"/>
                <w:lang w:val="ru-RU"/>
              </w:rPr>
              <w:t>автоматизированном</w:t>
            </w:r>
            <w:r w:rsidRPr="00A6410F">
              <w:rPr>
                <w:rFonts w:cs="Arial"/>
                <w:color w:val="000000"/>
                <w:spacing w:val="-1"/>
                <w:lang w:val="ru-RU"/>
              </w:rPr>
              <w:t xml:space="preserve"> </w:t>
            </w:r>
            <w:r w:rsidRPr="00A6410F">
              <w:rPr>
                <w:rFonts w:cs="Arial"/>
                <w:color w:val="000000"/>
                <w:lang w:val="ru-RU"/>
              </w:rPr>
              <w:t>режиме</w:t>
            </w:r>
          </w:p>
          <w:p w14:paraId="20AB4DE0" w14:textId="77777777" w:rsidR="00A6410F" w:rsidRPr="00A6410F" w:rsidRDefault="00A6410F" w:rsidP="00C52A06">
            <w:pPr>
              <w:spacing w:before="56"/>
              <w:ind w:left="102" w:firstLine="0"/>
              <w:rPr>
                <w:rFonts w:cs="Arial"/>
                <w:color w:val="000000"/>
                <w:lang w:val="ru-RU"/>
              </w:rPr>
            </w:pPr>
          </w:p>
        </w:tc>
      </w:tr>
    </w:tbl>
    <w:p w14:paraId="6C890D8D" w14:textId="77777777" w:rsidR="00A6410F" w:rsidRPr="00A32675" w:rsidRDefault="00A6410F" w:rsidP="00A6410F">
      <w:pPr>
        <w:widowControl w:val="0"/>
        <w:autoSpaceDE w:val="0"/>
        <w:autoSpaceDN w:val="0"/>
        <w:spacing w:before="9"/>
        <w:rPr>
          <w:rFonts w:cs="Arial"/>
          <w:b/>
          <w:color w:val="000000"/>
          <w:lang w:eastAsia="en-US"/>
        </w:rPr>
      </w:pPr>
    </w:p>
    <w:tbl>
      <w:tblPr>
        <w:tblStyle w:val="TableNormal"/>
        <w:tblW w:w="9994"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5829"/>
        <w:gridCol w:w="3603"/>
      </w:tblGrid>
      <w:tr w:rsidR="00A6410F" w:rsidRPr="00A6410F" w14:paraId="26518CEB" w14:textId="77777777" w:rsidTr="00C52A06">
        <w:trPr>
          <w:trHeight w:val="1386"/>
          <w:jc w:val="right"/>
        </w:trPr>
        <w:tc>
          <w:tcPr>
            <w:tcW w:w="562" w:type="dxa"/>
          </w:tcPr>
          <w:p w14:paraId="60D9D27B" w14:textId="77777777" w:rsidR="00A6410F" w:rsidRPr="00A6410F" w:rsidRDefault="00A6410F" w:rsidP="00C52A06">
            <w:pPr>
              <w:tabs>
                <w:tab w:val="left" w:pos="2252"/>
                <w:tab w:val="left" w:pos="4431"/>
                <w:tab w:val="left" w:pos="6473"/>
                <w:tab w:val="left" w:pos="8085"/>
              </w:tabs>
              <w:spacing w:before="56"/>
              <w:ind w:left="102" w:right="46" w:firstLine="0"/>
              <w:rPr>
                <w:rFonts w:cs="Arial"/>
                <w:color w:val="000000"/>
              </w:rPr>
            </w:pPr>
            <w:r w:rsidRPr="00A6410F">
              <w:rPr>
                <w:rFonts w:cs="Arial"/>
                <w:color w:val="000000"/>
              </w:rPr>
              <w:t>14.</w:t>
            </w:r>
          </w:p>
        </w:tc>
        <w:tc>
          <w:tcPr>
            <w:tcW w:w="9432" w:type="dxa"/>
            <w:gridSpan w:val="2"/>
          </w:tcPr>
          <w:p w14:paraId="1F6CA70E" w14:textId="77777777" w:rsidR="00A6410F" w:rsidRPr="00A6410F" w:rsidRDefault="00A6410F" w:rsidP="00C52A06">
            <w:pPr>
              <w:tabs>
                <w:tab w:val="left" w:pos="2252"/>
                <w:tab w:val="left" w:pos="4431"/>
                <w:tab w:val="left" w:pos="6473"/>
                <w:tab w:val="left" w:pos="8085"/>
              </w:tabs>
              <w:spacing w:before="56"/>
              <w:ind w:left="102" w:right="46" w:firstLine="0"/>
              <w:rPr>
                <w:rFonts w:cs="Arial"/>
                <w:color w:val="000000"/>
                <w:lang w:val="ru-RU"/>
              </w:rPr>
            </w:pPr>
            <w:r w:rsidRPr="00A6410F">
              <w:rPr>
                <w:rFonts w:cs="Arial"/>
                <w:color w:val="000000"/>
                <w:lang w:val="ru-RU"/>
              </w:rPr>
              <w:t>Подтверждаю, что сведения, указанные в настоящем ходатайстве, на дату представления</w:t>
            </w:r>
            <w:r w:rsidRPr="00A6410F">
              <w:rPr>
                <w:rFonts w:cs="Arial"/>
                <w:color w:val="000000"/>
                <w:spacing w:val="1"/>
                <w:lang w:val="ru-RU"/>
              </w:rPr>
              <w:t xml:space="preserve"> </w:t>
            </w:r>
            <w:r w:rsidRPr="00A6410F">
              <w:rPr>
                <w:rFonts w:cs="Arial"/>
                <w:color w:val="000000"/>
                <w:lang w:val="ru-RU"/>
              </w:rPr>
              <w:t>ходатайства достоверны; документы (копии документов) и</w:t>
            </w:r>
            <w:r w:rsidRPr="00A6410F">
              <w:rPr>
                <w:rFonts w:cs="Arial"/>
                <w:color w:val="000000"/>
                <w:spacing w:val="-11"/>
                <w:lang w:val="ru-RU"/>
              </w:rPr>
              <w:t xml:space="preserve"> </w:t>
            </w:r>
            <w:r w:rsidRPr="00A6410F">
              <w:rPr>
                <w:rFonts w:cs="Arial"/>
                <w:color w:val="000000"/>
                <w:lang w:val="ru-RU"/>
              </w:rPr>
              <w:t>содержащиеся</w:t>
            </w:r>
            <w:r w:rsidRPr="00A6410F">
              <w:rPr>
                <w:rFonts w:cs="Arial"/>
                <w:color w:val="000000"/>
                <w:spacing w:val="-10"/>
                <w:lang w:val="ru-RU"/>
              </w:rPr>
              <w:t xml:space="preserve"> </w:t>
            </w:r>
            <w:r w:rsidRPr="00A6410F">
              <w:rPr>
                <w:rFonts w:cs="Arial"/>
                <w:color w:val="000000"/>
                <w:lang w:val="ru-RU"/>
              </w:rPr>
              <w:t>в</w:t>
            </w:r>
            <w:r w:rsidRPr="00A6410F">
              <w:rPr>
                <w:rFonts w:cs="Arial"/>
                <w:color w:val="000000"/>
                <w:spacing w:val="-13"/>
                <w:lang w:val="ru-RU"/>
              </w:rPr>
              <w:t xml:space="preserve"> </w:t>
            </w:r>
            <w:r w:rsidRPr="00A6410F">
              <w:rPr>
                <w:rFonts w:cs="Arial"/>
                <w:color w:val="000000"/>
                <w:lang w:val="ru-RU"/>
              </w:rPr>
              <w:t>них</w:t>
            </w:r>
            <w:r w:rsidRPr="00A6410F">
              <w:rPr>
                <w:rFonts w:cs="Arial"/>
                <w:color w:val="000000"/>
                <w:spacing w:val="-10"/>
                <w:lang w:val="ru-RU"/>
              </w:rPr>
              <w:t xml:space="preserve"> </w:t>
            </w:r>
            <w:r w:rsidRPr="00A6410F">
              <w:rPr>
                <w:rFonts w:cs="Arial"/>
                <w:color w:val="000000"/>
                <w:lang w:val="ru-RU"/>
              </w:rPr>
              <w:t>сведения</w:t>
            </w:r>
            <w:r w:rsidRPr="00A6410F">
              <w:rPr>
                <w:rFonts w:cs="Arial"/>
                <w:color w:val="000000"/>
                <w:spacing w:val="-11"/>
                <w:lang w:val="ru-RU"/>
              </w:rPr>
              <w:t xml:space="preserve"> </w:t>
            </w:r>
            <w:r w:rsidRPr="00A6410F">
              <w:rPr>
                <w:rFonts w:cs="Arial"/>
                <w:color w:val="000000"/>
                <w:lang w:val="ru-RU"/>
              </w:rPr>
              <w:t>соответствуют</w:t>
            </w:r>
            <w:r w:rsidRPr="00A6410F">
              <w:rPr>
                <w:rFonts w:cs="Arial"/>
                <w:color w:val="000000"/>
                <w:spacing w:val="-9"/>
                <w:lang w:val="ru-RU"/>
              </w:rPr>
              <w:t xml:space="preserve"> </w:t>
            </w:r>
            <w:r w:rsidRPr="00A6410F">
              <w:rPr>
                <w:rFonts w:cs="Arial"/>
                <w:color w:val="000000"/>
                <w:lang w:val="ru-RU"/>
              </w:rPr>
              <w:t>требованиям,</w:t>
            </w:r>
            <w:r w:rsidRPr="00A6410F">
              <w:rPr>
                <w:rFonts w:cs="Arial"/>
                <w:color w:val="000000"/>
                <w:spacing w:val="-10"/>
                <w:lang w:val="ru-RU"/>
              </w:rPr>
              <w:t xml:space="preserve"> </w:t>
            </w:r>
            <w:r w:rsidRPr="00A6410F">
              <w:rPr>
                <w:rFonts w:cs="Arial"/>
                <w:color w:val="000000"/>
                <w:lang w:val="ru-RU"/>
              </w:rPr>
              <w:t>установленным</w:t>
            </w:r>
            <w:r w:rsidRPr="00A6410F">
              <w:rPr>
                <w:rFonts w:cs="Arial"/>
                <w:color w:val="000000"/>
                <w:spacing w:val="-13"/>
                <w:lang w:val="ru-RU"/>
              </w:rPr>
              <w:t xml:space="preserve"> </w:t>
            </w:r>
            <w:r w:rsidRPr="00A6410F">
              <w:rPr>
                <w:rFonts w:cs="Arial"/>
                <w:color w:val="000000"/>
                <w:lang w:val="ru-RU"/>
              </w:rPr>
              <w:t>статьей</w:t>
            </w:r>
            <w:r w:rsidRPr="00A6410F">
              <w:rPr>
                <w:rFonts w:cs="Arial"/>
                <w:color w:val="000000"/>
                <w:spacing w:val="-11"/>
                <w:lang w:val="ru-RU"/>
              </w:rPr>
              <w:t xml:space="preserve"> </w:t>
            </w:r>
            <w:r w:rsidRPr="00A6410F">
              <w:rPr>
                <w:rFonts w:cs="Arial"/>
                <w:color w:val="000000"/>
                <w:lang w:val="ru-RU"/>
              </w:rPr>
              <w:t xml:space="preserve">39.41 </w:t>
            </w:r>
            <w:hyperlink r:id="rId64" w:tooltip="ФЕДЕРАЛЬНЫЙ ЗАКОН от 25.10.2001 № 136-ФЗ ГОСУДАРСТВЕННАЯ ДУМА ФЕДЕРАЛЬНОГО СОБРАНИЯ РФ&#10;&#10;ЗЕМЕЛЬНЫЙ КОДЕКС РОССИЙСКОЙ ФЕДЕРАЦИИ" w:history="1">
              <w:r w:rsidRPr="00A6410F">
                <w:rPr>
                  <w:rStyle w:val="af"/>
                  <w:rFonts w:cs="Arial"/>
                  <w:lang w:val="ru-RU"/>
                </w:rPr>
                <w:t>Земельного</w:t>
              </w:r>
              <w:r w:rsidRPr="00A6410F">
                <w:rPr>
                  <w:rStyle w:val="af"/>
                  <w:rFonts w:cs="Arial"/>
                  <w:spacing w:val="-1"/>
                  <w:lang w:val="ru-RU"/>
                </w:rPr>
                <w:t xml:space="preserve"> </w:t>
              </w:r>
              <w:r w:rsidRPr="00A6410F">
                <w:rPr>
                  <w:rStyle w:val="af"/>
                  <w:rFonts w:cs="Arial"/>
                  <w:lang w:val="ru-RU"/>
                </w:rPr>
                <w:t>кодекса</w:t>
              </w:r>
            </w:hyperlink>
            <w:r w:rsidRPr="00A6410F">
              <w:rPr>
                <w:rFonts w:cs="Arial"/>
                <w:color w:val="000000"/>
                <w:spacing w:val="-1"/>
                <w:lang w:val="ru-RU"/>
              </w:rPr>
              <w:t xml:space="preserve"> </w:t>
            </w:r>
            <w:r w:rsidRPr="00A6410F">
              <w:rPr>
                <w:rFonts w:cs="Arial"/>
                <w:color w:val="000000"/>
                <w:lang w:val="ru-RU"/>
              </w:rPr>
              <w:t>Российской Федерации</w:t>
            </w:r>
          </w:p>
        </w:tc>
      </w:tr>
      <w:tr w:rsidR="00A6410F" w:rsidRPr="00A6410F" w14:paraId="4B019F6C" w14:textId="77777777" w:rsidTr="00C52A06">
        <w:trPr>
          <w:trHeight w:val="561"/>
          <w:jc w:val="right"/>
        </w:trPr>
        <w:tc>
          <w:tcPr>
            <w:tcW w:w="562" w:type="dxa"/>
          </w:tcPr>
          <w:p w14:paraId="2197DC21" w14:textId="77777777" w:rsidR="00A6410F" w:rsidRPr="00A6410F" w:rsidRDefault="00A6410F" w:rsidP="00C52A06">
            <w:pPr>
              <w:spacing w:before="56"/>
              <w:ind w:left="102" w:firstLine="0"/>
              <w:rPr>
                <w:rFonts w:cs="Arial"/>
                <w:color w:val="000000"/>
              </w:rPr>
            </w:pPr>
            <w:r w:rsidRPr="00A6410F">
              <w:rPr>
                <w:rFonts w:cs="Arial"/>
                <w:color w:val="000000"/>
              </w:rPr>
              <w:t>15.</w:t>
            </w:r>
          </w:p>
        </w:tc>
        <w:tc>
          <w:tcPr>
            <w:tcW w:w="5829" w:type="dxa"/>
          </w:tcPr>
          <w:p w14:paraId="59E49FC6" w14:textId="77777777" w:rsidR="00A6410F" w:rsidRPr="00A6410F" w:rsidRDefault="00A6410F" w:rsidP="00C52A06">
            <w:pPr>
              <w:spacing w:before="56"/>
              <w:ind w:left="102" w:firstLine="0"/>
              <w:rPr>
                <w:rFonts w:cs="Arial"/>
                <w:color w:val="000000"/>
              </w:rPr>
            </w:pPr>
            <w:proofErr w:type="spellStart"/>
            <w:r w:rsidRPr="00A6410F">
              <w:rPr>
                <w:rFonts w:cs="Arial"/>
                <w:color w:val="000000"/>
              </w:rPr>
              <w:t>Подпись</w:t>
            </w:r>
            <w:proofErr w:type="spellEnd"/>
            <w:r w:rsidRPr="00A6410F">
              <w:rPr>
                <w:rFonts w:cs="Arial"/>
                <w:color w:val="000000"/>
              </w:rPr>
              <w:t>:</w:t>
            </w:r>
          </w:p>
        </w:tc>
        <w:tc>
          <w:tcPr>
            <w:tcW w:w="3603" w:type="dxa"/>
          </w:tcPr>
          <w:p w14:paraId="32D25B34" w14:textId="77777777" w:rsidR="00A6410F" w:rsidRPr="00A6410F" w:rsidRDefault="00A6410F" w:rsidP="00C52A06">
            <w:pPr>
              <w:spacing w:before="56"/>
              <w:ind w:left="10" w:firstLine="0"/>
              <w:jc w:val="center"/>
              <w:rPr>
                <w:rFonts w:cs="Arial"/>
                <w:color w:val="000000"/>
              </w:rPr>
            </w:pPr>
            <w:proofErr w:type="spellStart"/>
            <w:r w:rsidRPr="00A6410F">
              <w:rPr>
                <w:rFonts w:cs="Arial"/>
                <w:color w:val="000000"/>
              </w:rPr>
              <w:t>Дата</w:t>
            </w:r>
            <w:proofErr w:type="spellEnd"/>
            <w:r w:rsidRPr="00A6410F">
              <w:rPr>
                <w:rFonts w:cs="Arial"/>
                <w:color w:val="000000"/>
              </w:rPr>
              <w:t>:</w:t>
            </w:r>
          </w:p>
        </w:tc>
      </w:tr>
      <w:tr w:rsidR="00A6410F" w:rsidRPr="00A6410F" w14:paraId="670F292F" w14:textId="77777777" w:rsidTr="00C52A06">
        <w:trPr>
          <w:trHeight w:val="1324"/>
          <w:jc w:val="right"/>
        </w:trPr>
        <w:tc>
          <w:tcPr>
            <w:tcW w:w="562" w:type="dxa"/>
          </w:tcPr>
          <w:p w14:paraId="184DE1A8" w14:textId="77777777" w:rsidR="00A6410F" w:rsidRPr="00A6410F" w:rsidRDefault="00A6410F" w:rsidP="00C52A06">
            <w:pPr>
              <w:ind w:firstLine="0"/>
              <w:rPr>
                <w:rFonts w:cs="Arial"/>
                <w:b/>
                <w:color w:val="000000"/>
              </w:rPr>
            </w:pPr>
          </w:p>
        </w:tc>
        <w:tc>
          <w:tcPr>
            <w:tcW w:w="5829" w:type="dxa"/>
          </w:tcPr>
          <w:p w14:paraId="7ED6A153" w14:textId="77777777" w:rsidR="00A6410F" w:rsidRPr="00A6410F" w:rsidRDefault="00A6410F" w:rsidP="00C52A06">
            <w:pPr>
              <w:ind w:firstLine="0"/>
              <w:rPr>
                <w:rFonts w:cs="Arial"/>
                <w:b/>
                <w:color w:val="000000"/>
              </w:rPr>
            </w:pPr>
          </w:p>
          <w:p w14:paraId="0AF7EF4E" w14:textId="77777777" w:rsidR="00A6410F" w:rsidRPr="00A6410F" w:rsidRDefault="00A6410F" w:rsidP="00C52A06">
            <w:pPr>
              <w:spacing w:before="9"/>
              <w:ind w:firstLine="0"/>
              <w:rPr>
                <w:rFonts w:cs="Arial"/>
                <w:b/>
                <w:color w:val="000000"/>
              </w:rPr>
            </w:pPr>
          </w:p>
          <w:p w14:paraId="64A44A71" w14:textId="17DAE1F7" w:rsidR="00A6410F" w:rsidRPr="00A6410F" w:rsidRDefault="001471F2" w:rsidP="00C52A06">
            <w:pPr>
              <w:tabs>
                <w:tab w:val="left" w:pos="2379"/>
              </w:tabs>
              <w:ind w:left="140" w:firstLine="0"/>
              <w:rPr>
                <w:rFonts w:cs="Arial"/>
                <w:color w:val="000000"/>
              </w:rPr>
            </w:pPr>
            <w:r>
              <w:rPr>
                <w:noProof/>
              </w:rPr>
              <mc:AlternateContent>
                <mc:Choice Requires="wpg">
                  <w:drawing>
                    <wp:inline distT="0" distB="0" distL="0" distR="0" wp14:anchorId="2E9FE399" wp14:editId="6D1348C0">
                      <wp:extent cx="1270000" cy="4445"/>
                      <wp:effectExtent l="9525" t="9525" r="6350" b="5080"/>
                      <wp:docPr id="3"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000" cy="4445"/>
                                <a:chOff x="0" y="0"/>
                                <a:chExt cx="2000" cy="7"/>
                              </a:xfrm>
                            </wpg:grpSpPr>
                            <wps:wsp>
                              <wps:cNvPr id="4" name="Line 5"/>
                              <wps:cNvCnPr>
                                <a:cxnSpLocks noChangeShapeType="1"/>
                              </wps:cNvCnPr>
                              <wps:spPr bwMode="auto">
                                <a:xfrm>
                                  <a:off x="0" y="3"/>
                                  <a:ext cx="2000" cy="0"/>
                                </a:xfrm>
                                <a:prstGeom prst="line">
                                  <a:avLst/>
                                </a:prstGeom>
                                <a:noFill/>
                                <a:ln w="4187">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F346168" id="Group 4" o:spid="_x0000_s1026" style="width:100pt;height:.35pt;mso-position-horizontal-relative:char;mso-position-vertical-relative:line" coordsize="20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">
                      <v:line id="Line 5" o:spid="_x0000_s1027" style="position:absolute;visibility:visible;mso-wrap-style:square" from="0,3" to="2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" strokeweight=".1163mm"/>
                      <w10:anchorlock/>
                    </v:group>
                  </w:pict>
                </mc:Fallback>
              </mc:AlternateContent>
            </w:r>
            <w:r w:rsidR="00A6410F" w:rsidRPr="00A6410F">
              <w:rPr>
                <w:rFonts w:cs="Arial"/>
                <w:color w:val="000000"/>
              </w:rPr>
              <w:t xml:space="preserve"> </w:t>
            </w:r>
            <w:r>
              <w:rPr>
                <w:noProof/>
              </w:rPr>
              <mc:AlternateContent>
                <mc:Choice Requires="wpg">
                  <w:drawing>
                    <wp:inline distT="0" distB="0" distL="0" distR="0" wp14:anchorId="468AAC27" wp14:editId="34158A82">
                      <wp:extent cx="1728470" cy="4445"/>
                      <wp:effectExtent l="9525" t="9525" r="5080" b="508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28470" cy="4445"/>
                                <a:chOff x="0" y="0"/>
                                <a:chExt cx="2722" cy="7"/>
                              </a:xfrm>
                            </wpg:grpSpPr>
                            <wps:wsp>
                              <wps:cNvPr id="12" name="Line 3"/>
                              <wps:cNvCnPr>
                                <a:cxnSpLocks noChangeShapeType="1"/>
                              </wps:cNvCnPr>
                              <wps:spPr bwMode="auto">
                                <a:xfrm>
                                  <a:off x="0" y="3"/>
                                  <a:ext cx="2722" cy="0"/>
                                </a:xfrm>
                                <a:prstGeom prst="line">
                                  <a:avLst/>
                                </a:prstGeom>
                                <a:noFill/>
                                <a:ln w="4187">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E22F000" id="Group 2" o:spid="_x0000_s1026" style="width:136.1pt;height:.35pt;mso-position-horizontal-relative:char;mso-position-vertical-relative:line" coordsize="27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">
                      <v:line id="Line 3" o:spid="_x0000_s1027" style="position:absolute;visibility:visible;mso-wrap-style:square" from="0,3" to="27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" strokeweight=".1163mm"/>
                      <w10:anchorlock/>
                    </v:group>
                  </w:pict>
                </mc:Fallback>
              </mc:AlternateContent>
            </w:r>
          </w:p>
          <w:p w14:paraId="0DC8B95B" w14:textId="77777777" w:rsidR="00A6410F" w:rsidRPr="00A6410F" w:rsidRDefault="00A6410F" w:rsidP="00C52A06">
            <w:pPr>
              <w:tabs>
                <w:tab w:val="left" w:pos="2707"/>
              </w:tabs>
              <w:ind w:left="624" w:firstLine="0"/>
              <w:rPr>
                <w:rFonts w:cs="Arial"/>
                <w:color w:val="000000"/>
              </w:rPr>
            </w:pPr>
            <w:r w:rsidRPr="00A6410F">
              <w:rPr>
                <w:rFonts w:cs="Arial"/>
                <w:color w:val="000000"/>
              </w:rPr>
              <w:t>(</w:t>
            </w:r>
            <w:proofErr w:type="spellStart"/>
            <w:r w:rsidRPr="00A6410F">
              <w:rPr>
                <w:rFonts w:cs="Arial"/>
                <w:color w:val="000000"/>
              </w:rPr>
              <w:t>подпись</w:t>
            </w:r>
            <w:proofErr w:type="spellEnd"/>
            <w:r w:rsidRPr="00A6410F">
              <w:rPr>
                <w:rFonts w:cs="Arial"/>
                <w:color w:val="000000"/>
              </w:rPr>
              <w:t>) (</w:t>
            </w:r>
            <w:proofErr w:type="spellStart"/>
            <w:r w:rsidRPr="00A6410F">
              <w:rPr>
                <w:rFonts w:cs="Arial"/>
                <w:color w:val="000000"/>
              </w:rPr>
              <w:t>инициалы</w:t>
            </w:r>
            <w:proofErr w:type="spellEnd"/>
            <w:r w:rsidRPr="00A6410F">
              <w:rPr>
                <w:rFonts w:cs="Arial"/>
                <w:color w:val="000000"/>
              </w:rPr>
              <w:t>,</w:t>
            </w:r>
            <w:r w:rsidRPr="00A6410F">
              <w:rPr>
                <w:rFonts w:cs="Arial"/>
                <w:color w:val="000000"/>
                <w:spacing w:val="-4"/>
              </w:rPr>
              <w:t xml:space="preserve"> </w:t>
            </w:r>
            <w:proofErr w:type="spellStart"/>
            <w:r w:rsidRPr="00A6410F">
              <w:rPr>
                <w:rFonts w:cs="Arial"/>
                <w:color w:val="000000"/>
              </w:rPr>
              <w:t>фамилия</w:t>
            </w:r>
            <w:proofErr w:type="spellEnd"/>
            <w:r w:rsidRPr="00A6410F">
              <w:rPr>
                <w:rFonts w:cs="Arial"/>
                <w:color w:val="000000"/>
              </w:rPr>
              <w:t>)</w:t>
            </w:r>
          </w:p>
        </w:tc>
        <w:tc>
          <w:tcPr>
            <w:tcW w:w="3603" w:type="dxa"/>
          </w:tcPr>
          <w:p w14:paraId="687B858A" w14:textId="77777777" w:rsidR="00A6410F" w:rsidRPr="00A6410F" w:rsidRDefault="00A6410F" w:rsidP="00C52A06">
            <w:pPr>
              <w:spacing w:before="4"/>
              <w:ind w:firstLine="0"/>
              <w:rPr>
                <w:rFonts w:cs="Arial"/>
                <w:b/>
                <w:color w:val="000000"/>
              </w:rPr>
            </w:pPr>
          </w:p>
          <w:p w14:paraId="65BEE2C9" w14:textId="77777777" w:rsidR="00A6410F" w:rsidRPr="00A6410F" w:rsidRDefault="00A6410F" w:rsidP="00C52A06">
            <w:pPr>
              <w:tabs>
                <w:tab w:val="left" w:pos="457"/>
                <w:tab w:val="left" w:pos="2168"/>
              </w:tabs>
              <w:ind w:left="13" w:firstLine="0"/>
              <w:jc w:val="center"/>
              <w:rPr>
                <w:rFonts w:cs="Arial"/>
                <w:color w:val="000000"/>
              </w:rPr>
            </w:pPr>
            <w:r w:rsidRPr="00A6410F">
              <w:rPr>
                <w:rFonts w:cs="Arial"/>
                <w:color w:val="000000"/>
              </w:rPr>
              <w:t>«_</w:t>
            </w:r>
            <w:r w:rsidRPr="00A6410F">
              <w:rPr>
                <w:rFonts w:cs="Arial"/>
                <w:color w:val="000000"/>
                <w:u w:val="single"/>
              </w:rPr>
              <w:t xml:space="preserve"> «</w:t>
            </w:r>
            <w:r w:rsidRPr="00A6410F">
              <w:rPr>
                <w:rFonts w:cs="Arial"/>
                <w:color w:val="000000"/>
              </w:rPr>
              <w:t>г.</w:t>
            </w:r>
          </w:p>
        </w:tc>
      </w:tr>
    </w:tbl>
    <w:p w14:paraId="4BABED0E" w14:textId="77777777" w:rsidR="00A6410F" w:rsidRPr="00A32675" w:rsidRDefault="00A6410F" w:rsidP="00A6410F">
      <w:pPr>
        <w:widowControl w:val="0"/>
        <w:autoSpaceDE w:val="0"/>
        <w:autoSpaceDN w:val="0"/>
        <w:jc w:val="right"/>
        <w:rPr>
          <w:rFonts w:cs="Arial"/>
          <w:bCs/>
          <w:color w:val="000000"/>
        </w:rPr>
      </w:pPr>
      <w:r w:rsidRPr="00A32675">
        <w:rPr>
          <w:rFonts w:cs="Arial"/>
          <w:color w:val="000000"/>
          <w:szCs w:val="22"/>
          <w:lang w:eastAsia="en-US"/>
        </w:rPr>
        <w:t>«.</w:t>
      </w:r>
    </w:p>
    <w:p w14:paraId="1DB20B07" w14:textId="77777777" w:rsidR="00A6410F" w:rsidRPr="00A32675" w:rsidRDefault="00A6410F" w:rsidP="00A6410F">
      <w:pPr>
        <w:autoSpaceDE w:val="0"/>
        <w:autoSpaceDN w:val="0"/>
        <w:adjustRightInd w:val="0"/>
        <w:ind w:firstLine="709"/>
        <w:rPr>
          <w:rFonts w:cs="Arial"/>
          <w:bCs/>
          <w:color w:val="000000"/>
        </w:rPr>
      </w:pPr>
    </w:p>
    <w:p w14:paraId="525DD652" w14:textId="77777777" w:rsidR="00A6410F" w:rsidRPr="00B67B1F" w:rsidRDefault="00A6410F">
      <w:pPr>
        <w:pStyle w:val="a3"/>
        <w:ind w:left="0"/>
        <w:rPr>
          <w:rFonts w:cs="Arial"/>
          <w:b/>
          <w:sz w:val="24"/>
        </w:rPr>
      </w:pPr>
    </w:p>
    <w:p w14:paraId="74F3EC44" w14:textId="77777777" w:rsidR="00CF6A05" w:rsidRPr="00B67B1F" w:rsidRDefault="00CF6A05">
      <w:pPr>
        <w:pStyle w:val="a3"/>
        <w:spacing w:before="4"/>
        <w:ind w:left="0"/>
        <w:rPr>
          <w:rFonts w:cs="Arial"/>
          <w:b/>
          <w:sz w:val="24"/>
        </w:rPr>
      </w:pPr>
    </w:p>
    <w:p w14:paraId="4CBBDCCC" w14:textId="77777777" w:rsidR="00CF6A05" w:rsidRPr="00B67B1F" w:rsidRDefault="00CF6A05">
      <w:pPr>
        <w:jc w:val="center"/>
        <w:rPr>
          <w:rFonts w:cs="Arial"/>
        </w:rPr>
        <w:sectPr w:rsidR="00CF6A05" w:rsidRPr="00B67B1F" w:rsidSect="001F3A9C">
          <w:headerReference w:type="default" r:id="rId65"/>
          <w:pgSz w:w="11910" w:h="16840"/>
          <w:pgMar w:top="1134" w:right="567" w:bottom="1134" w:left="1701" w:header="823" w:footer="0" w:gutter="0"/>
          <w:cols w:space="720"/>
        </w:sectPr>
      </w:pPr>
    </w:p>
    <w:p w14:paraId="5E124DC2" w14:textId="77777777" w:rsidR="00CF6A05" w:rsidRPr="00B67B1F" w:rsidRDefault="001B12DB" w:rsidP="007072FC">
      <w:pPr>
        <w:pStyle w:val="a3"/>
        <w:ind w:left="9214"/>
        <w:rPr>
          <w:rFonts w:cs="Arial"/>
          <w:sz w:val="24"/>
        </w:rPr>
      </w:pPr>
      <w:r w:rsidRPr="00B67B1F">
        <w:rPr>
          <w:rFonts w:cs="Arial"/>
          <w:sz w:val="24"/>
        </w:rPr>
        <w:lastRenderedPageBreak/>
        <w:t>Приложение</w:t>
      </w:r>
      <w:r w:rsidR="0080781C" w:rsidRPr="00B67B1F">
        <w:rPr>
          <w:rFonts w:cs="Arial"/>
          <w:sz w:val="24"/>
        </w:rPr>
        <w:t xml:space="preserve"> </w:t>
      </w:r>
      <w:r w:rsidR="00EA08AD" w:rsidRPr="00B67B1F">
        <w:rPr>
          <w:rFonts w:cs="Arial"/>
          <w:sz w:val="24"/>
        </w:rPr>
        <w:t>2</w:t>
      </w:r>
      <w:r w:rsidR="0080781C" w:rsidRPr="00B67B1F">
        <w:rPr>
          <w:rFonts w:cs="Arial"/>
          <w:sz w:val="24"/>
        </w:rPr>
        <w:t xml:space="preserve"> к</w:t>
      </w:r>
      <w:r w:rsidR="0080781C" w:rsidRPr="00B67B1F">
        <w:rPr>
          <w:rFonts w:cs="Arial"/>
          <w:spacing w:val="-67"/>
          <w:sz w:val="24"/>
        </w:rPr>
        <w:t xml:space="preserve"> </w:t>
      </w:r>
      <w:r w:rsidRPr="00B67B1F">
        <w:rPr>
          <w:rFonts w:cs="Arial"/>
          <w:sz w:val="24"/>
        </w:rPr>
        <w:t>а</w:t>
      </w:r>
      <w:r w:rsidR="0080781C" w:rsidRPr="00B67B1F">
        <w:rPr>
          <w:rFonts w:cs="Arial"/>
          <w:sz w:val="24"/>
        </w:rPr>
        <w:t>дминистративному</w:t>
      </w:r>
      <w:r w:rsidR="00ED66BA" w:rsidRPr="00B67B1F">
        <w:rPr>
          <w:rFonts w:cs="Arial"/>
          <w:spacing w:val="-1"/>
          <w:sz w:val="24"/>
        </w:rPr>
        <w:t xml:space="preserve"> </w:t>
      </w:r>
      <w:r w:rsidR="0080781C" w:rsidRPr="00B67B1F">
        <w:rPr>
          <w:rFonts w:cs="Arial"/>
          <w:sz w:val="24"/>
        </w:rPr>
        <w:t xml:space="preserve">регламенту </w:t>
      </w:r>
      <w:r w:rsidRPr="00B67B1F">
        <w:rPr>
          <w:rFonts w:cs="Arial"/>
          <w:bCs/>
          <w:kern w:val="28"/>
          <w:sz w:val="24"/>
        </w:rPr>
        <w:t xml:space="preserve">предоставления муниципальной услуги </w:t>
      </w:r>
      <w:r w:rsidR="00B67B1F" w:rsidRPr="00B67B1F">
        <w:rPr>
          <w:rFonts w:cs="Arial"/>
          <w:bCs/>
          <w:kern w:val="28"/>
          <w:sz w:val="24"/>
        </w:rPr>
        <w:t>«</w:t>
      </w:r>
      <w:r w:rsidRPr="00B67B1F">
        <w:rPr>
          <w:rFonts w:cs="Arial"/>
          <w:bCs/>
          <w:kern w:val="28"/>
          <w:sz w:val="24"/>
        </w:rPr>
        <w:t xml:space="preserve">Установление публичного сервитута в соответствии с главой V.7 </w:t>
      </w:r>
      <w:hyperlink r:id="rId66" w:tooltip="Земельного кодекса" w:history="1">
        <w:r w:rsidRPr="00B67B1F">
          <w:rPr>
            <w:rStyle w:val="af"/>
            <w:rFonts w:cs="Arial"/>
            <w:bCs/>
            <w:kern w:val="28"/>
            <w:sz w:val="24"/>
          </w:rPr>
          <w:t>Земельного кодекса</w:t>
        </w:r>
      </w:hyperlink>
      <w:r w:rsidRPr="00B67B1F">
        <w:rPr>
          <w:rFonts w:cs="Arial"/>
          <w:bCs/>
          <w:kern w:val="28"/>
          <w:sz w:val="24"/>
        </w:rPr>
        <w:t xml:space="preserve"> Российской Федерации</w:t>
      </w:r>
      <w:r w:rsidR="00B67B1F" w:rsidRPr="00B67B1F">
        <w:rPr>
          <w:rFonts w:cs="Arial"/>
          <w:bCs/>
          <w:kern w:val="28"/>
          <w:sz w:val="24"/>
        </w:rPr>
        <w:t>»</w:t>
      </w:r>
    </w:p>
    <w:p w14:paraId="7F3DE889" w14:textId="77777777" w:rsidR="00CF6A05" w:rsidRPr="00B67B1F" w:rsidRDefault="00CF6A05" w:rsidP="001B12DB">
      <w:pPr>
        <w:pStyle w:val="a3"/>
        <w:ind w:left="0"/>
        <w:rPr>
          <w:rFonts w:cs="Arial"/>
          <w:sz w:val="24"/>
        </w:rPr>
      </w:pPr>
    </w:p>
    <w:p w14:paraId="050EC08A" w14:textId="77777777" w:rsidR="00CF6A05" w:rsidRPr="00B67B1F" w:rsidRDefault="0080781C" w:rsidP="00ED66BA">
      <w:pPr>
        <w:ind w:left="1198" w:right="1210"/>
        <w:jc w:val="center"/>
        <w:rPr>
          <w:rFonts w:cs="Arial"/>
          <w:b/>
        </w:rPr>
      </w:pPr>
      <w:r w:rsidRPr="00B67B1F">
        <w:rPr>
          <w:rFonts w:cs="Arial"/>
          <w:b/>
        </w:rPr>
        <w:t>Состав,</w:t>
      </w:r>
      <w:r w:rsidRPr="00B67B1F">
        <w:rPr>
          <w:rFonts w:cs="Arial"/>
          <w:b/>
          <w:spacing w:val="-5"/>
        </w:rPr>
        <w:t xml:space="preserve"> </w:t>
      </w:r>
      <w:r w:rsidRPr="00B67B1F">
        <w:rPr>
          <w:rFonts w:cs="Arial"/>
          <w:b/>
        </w:rPr>
        <w:t>последовательность</w:t>
      </w:r>
      <w:r w:rsidRPr="00B67B1F">
        <w:rPr>
          <w:rFonts w:cs="Arial"/>
          <w:b/>
          <w:spacing w:val="-5"/>
        </w:rPr>
        <w:t xml:space="preserve"> </w:t>
      </w:r>
      <w:r w:rsidRPr="00B67B1F">
        <w:rPr>
          <w:rFonts w:cs="Arial"/>
          <w:b/>
        </w:rPr>
        <w:t>и</w:t>
      </w:r>
      <w:r w:rsidRPr="00B67B1F">
        <w:rPr>
          <w:rFonts w:cs="Arial"/>
          <w:b/>
          <w:spacing w:val="-4"/>
        </w:rPr>
        <w:t xml:space="preserve"> </w:t>
      </w:r>
      <w:r w:rsidRPr="00B67B1F">
        <w:rPr>
          <w:rFonts w:cs="Arial"/>
          <w:b/>
        </w:rPr>
        <w:t>сроки</w:t>
      </w:r>
      <w:r w:rsidRPr="00B67B1F">
        <w:rPr>
          <w:rFonts w:cs="Arial"/>
          <w:b/>
          <w:spacing w:val="-5"/>
        </w:rPr>
        <w:t xml:space="preserve"> </w:t>
      </w:r>
      <w:r w:rsidRPr="00B67B1F">
        <w:rPr>
          <w:rFonts w:cs="Arial"/>
          <w:b/>
        </w:rPr>
        <w:t>выполнения</w:t>
      </w:r>
      <w:r w:rsidRPr="00B67B1F">
        <w:rPr>
          <w:rFonts w:cs="Arial"/>
          <w:b/>
          <w:spacing w:val="-5"/>
        </w:rPr>
        <w:t xml:space="preserve"> </w:t>
      </w:r>
      <w:r w:rsidRPr="00B67B1F">
        <w:rPr>
          <w:rFonts w:cs="Arial"/>
          <w:b/>
        </w:rPr>
        <w:t>административных</w:t>
      </w:r>
      <w:r w:rsidRPr="00B67B1F">
        <w:rPr>
          <w:rFonts w:cs="Arial"/>
          <w:b/>
          <w:spacing w:val="-4"/>
        </w:rPr>
        <w:t xml:space="preserve"> </w:t>
      </w:r>
      <w:r w:rsidRPr="00B67B1F">
        <w:rPr>
          <w:rFonts w:cs="Arial"/>
          <w:b/>
        </w:rPr>
        <w:t>процедур</w:t>
      </w:r>
      <w:r w:rsidRPr="00B67B1F">
        <w:rPr>
          <w:rFonts w:cs="Arial"/>
          <w:b/>
          <w:spacing w:val="-5"/>
        </w:rPr>
        <w:t xml:space="preserve"> </w:t>
      </w:r>
      <w:r w:rsidRPr="00B67B1F">
        <w:rPr>
          <w:rFonts w:cs="Arial"/>
          <w:b/>
        </w:rPr>
        <w:t>(действий)</w:t>
      </w:r>
      <w:r w:rsidRPr="00B67B1F">
        <w:rPr>
          <w:rFonts w:cs="Arial"/>
          <w:b/>
          <w:spacing w:val="-5"/>
        </w:rPr>
        <w:t xml:space="preserve"> </w:t>
      </w:r>
      <w:r w:rsidRPr="00B67B1F">
        <w:rPr>
          <w:rFonts w:cs="Arial"/>
          <w:b/>
        </w:rPr>
        <w:t>при</w:t>
      </w:r>
      <w:r w:rsidRPr="00B67B1F">
        <w:rPr>
          <w:rFonts w:cs="Arial"/>
          <w:b/>
          <w:spacing w:val="-4"/>
        </w:rPr>
        <w:t xml:space="preserve"> </w:t>
      </w:r>
      <w:r w:rsidRPr="00B67B1F">
        <w:rPr>
          <w:rFonts w:cs="Arial"/>
          <w:b/>
        </w:rPr>
        <w:t>предоставлении</w:t>
      </w:r>
      <w:r w:rsidRPr="00B67B1F">
        <w:rPr>
          <w:rFonts w:cs="Arial"/>
          <w:b/>
          <w:spacing w:val="-5"/>
        </w:rPr>
        <w:t xml:space="preserve"> </w:t>
      </w:r>
      <w:r w:rsidR="00661BF7" w:rsidRPr="00B67B1F">
        <w:rPr>
          <w:rFonts w:cs="Arial"/>
          <w:b/>
        </w:rPr>
        <w:t>муниципальной</w:t>
      </w:r>
      <w:r w:rsidRPr="00B67B1F">
        <w:rPr>
          <w:rFonts w:cs="Arial"/>
          <w:b/>
          <w:spacing w:val="-1"/>
        </w:rPr>
        <w:t xml:space="preserve"> </w:t>
      </w:r>
      <w:r w:rsidRPr="00B67B1F">
        <w:rPr>
          <w:rFonts w:cs="Arial"/>
          <w:b/>
        </w:rPr>
        <w:t>услуги</w:t>
      </w:r>
      <w:r w:rsidR="00ED66BA" w:rsidRPr="00B67B1F">
        <w:rPr>
          <w:rFonts w:cs="Arial"/>
          <w:b/>
        </w:rPr>
        <w:t xml:space="preserve"> </w:t>
      </w:r>
      <w:r w:rsidRPr="00B67B1F">
        <w:rPr>
          <w:rFonts w:cs="Arial"/>
          <w:b/>
        </w:rPr>
        <w:t xml:space="preserve">в целях установления публичного сервитута в отдельных </w:t>
      </w:r>
      <w:r w:rsidR="00ED66BA" w:rsidRPr="00B67B1F">
        <w:rPr>
          <w:rFonts w:cs="Arial"/>
          <w:b/>
        </w:rPr>
        <w:t>целях</w:t>
      </w:r>
    </w:p>
    <w:tbl>
      <w:tblPr>
        <w:tblW w:w="15588"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2"/>
        <w:gridCol w:w="103"/>
        <w:gridCol w:w="3673"/>
        <w:gridCol w:w="51"/>
        <w:gridCol w:w="1559"/>
        <w:gridCol w:w="18"/>
        <w:gridCol w:w="1683"/>
        <w:gridCol w:w="13"/>
        <w:gridCol w:w="1971"/>
        <w:gridCol w:w="142"/>
        <w:gridCol w:w="1701"/>
        <w:gridCol w:w="142"/>
        <w:gridCol w:w="2177"/>
        <w:gridCol w:w="6"/>
        <w:gridCol w:w="87"/>
      </w:tblGrid>
      <w:tr w:rsidR="001A52BE" w:rsidRPr="00B67B1F" w14:paraId="0C867C50" w14:textId="77777777" w:rsidTr="0089582B">
        <w:trPr>
          <w:trHeight w:val="2210"/>
          <w:jc w:val="right"/>
        </w:trPr>
        <w:tc>
          <w:tcPr>
            <w:tcW w:w="2365" w:type="dxa"/>
            <w:gridSpan w:val="2"/>
            <w:shd w:val="clear" w:color="auto" w:fill="auto"/>
          </w:tcPr>
          <w:p w14:paraId="5F0AB395" w14:textId="77777777" w:rsidR="00CF6A05" w:rsidRPr="00B67B1F" w:rsidRDefault="0080781C" w:rsidP="00B67B1F">
            <w:pPr>
              <w:pStyle w:val="TableParagraph"/>
              <w:ind w:firstLine="0"/>
              <w:jc w:val="center"/>
              <w:rPr>
                <w:rFonts w:cs="Arial"/>
                <w:b/>
              </w:rPr>
            </w:pPr>
            <w:r w:rsidRPr="00B67B1F">
              <w:rPr>
                <w:rFonts w:cs="Arial"/>
                <w:b/>
              </w:rPr>
              <w:t>Основание</w:t>
            </w:r>
            <w:r w:rsidRPr="00B67B1F">
              <w:rPr>
                <w:rFonts w:cs="Arial"/>
                <w:b/>
                <w:spacing w:val="-9"/>
              </w:rPr>
              <w:t xml:space="preserve"> </w:t>
            </w:r>
            <w:r w:rsidRPr="00B67B1F">
              <w:rPr>
                <w:rFonts w:cs="Arial"/>
                <w:b/>
              </w:rPr>
              <w:t>для</w:t>
            </w:r>
            <w:r w:rsidRPr="00B67B1F">
              <w:rPr>
                <w:rFonts w:cs="Arial"/>
                <w:b/>
                <w:spacing w:val="-7"/>
              </w:rPr>
              <w:t xml:space="preserve"> </w:t>
            </w:r>
            <w:r w:rsidRPr="00B67B1F">
              <w:rPr>
                <w:rFonts w:cs="Arial"/>
                <w:b/>
              </w:rPr>
              <w:t>начала</w:t>
            </w:r>
            <w:r w:rsidRPr="00B67B1F">
              <w:rPr>
                <w:rFonts w:cs="Arial"/>
                <w:b/>
                <w:spacing w:val="-57"/>
              </w:rPr>
              <w:t xml:space="preserve"> </w:t>
            </w:r>
            <w:r w:rsidRPr="00B67B1F">
              <w:rPr>
                <w:rFonts w:cs="Arial"/>
                <w:b/>
              </w:rPr>
              <w:t>административной</w:t>
            </w:r>
            <w:r w:rsidRPr="00B67B1F">
              <w:rPr>
                <w:rFonts w:cs="Arial"/>
                <w:b/>
                <w:spacing w:val="1"/>
              </w:rPr>
              <w:t xml:space="preserve"> </w:t>
            </w:r>
            <w:r w:rsidRPr="00B67B1F">
              <w:rPr>
                <w:rFonts w:cs="Arial"/>
                <w:b/>
              </w:rPr>
              <w:t>процедуры</w:t>
            </w:r>
          </w:p>
        </w:tc>
        <w:tc>
          <w:tcPr>
            <w:tcW w:w="3673" w:type="dxa"/>
            <w:shd w:val="clear" w:color="auto" w:fill="auto"/>
          </w:tcPr>
          <w:p w14:paraId="38984A2C" w14:textId="77777777" w:rsidR="00CF6A05" w:rsidRPr="00B67B1F" w:rsidRDefault="0080781C" w:rsidP="00B67B1F">
            <w:pPr>
              <w:pStyle w:val="TableParagraph"/>
              <w:ind w:firstLine="0"/>
              <w:jc w:val="center"/>
              <w:rPr>
                <w:rFonts w:cs="Arial"/>
                <w:b/>
              </w:rPr>
            </w:pPr>
            <w:r w:rsidRPr="00B67B1F">
              <w:rPr>
                <w:rFonts w:cs="Arial"/>
                <w:b/>
              </w:rPr>
              <w:t>Содержание административных</w:t>
            </w:r>
            <w:r w:rsidRPr="00B67B1F">
              <w:rPr>
                <w:rFonts w:cs="Arial"/>
                <w:b/>
                <w:spacing w:val="-58"/>
              </w:rPr>
              <w:t xml:space="preserve"> </w:t>
            </w:r>
            <w:r w:rsidRPr="00B67B1F">
              <w:rPr>
                <w:rFonts w:cs="Arial"/>
                <w:b/>
              </w:rPr>
              <w:t>действий</w:t>
            </w:r>
          </w:p>
        </w:tc>
        <w:tc>
          <w:tcPr>
            <w:tcW w:w="1628" w:type="dxa"/>
            <w:gridSpan w:val="3"/>
            <w:shd w:val="clear" w:color="auto" w:fill="auto"/>
          </w:tcPr>
          <w:p w14:paraId="45625B2B" w14:textId="77777777" w:rsidR="00CF6A05" w:rsidRPr="00B67B1F" w:rsidRDefault="0080781C" w:rsidP="00B67B1F">
            <w:pPr>
              <w:pStyle w:val="TableParagraph"/>
              <w:ind w:firstLine="0"/>
              <w:jc w:val="center"/>
              <w:rPr>
                <w:rFonts w:cs="Arial"/>
                <w:b/>
              </w:rPr>
            </w:pPr>
            <w:r w:rsidRPr="00B67B1F">
              <w:rPr>
                <w:rFonts w:cs="Arial"/>
                <w:b/>
              </w:rPr>
              <w:t>Срок</w:t>
            </w:r>
            <w:r w:rsidRPr="00B67B1F">
              <w:rPr>
                <w:rFonts w:cs="Arial"/>
                <w:b/>
                <w:spacing w:val="1"/>
              </w:rPr>
              <w:t xml:space="preserve"> </w:t>
            </w:r>
            <w:r w:rsidRPr="00B67B1F">
              <w:rPr>
                <w:rFonts w:cs="Arial"/>
                <w:b/>
              </w:rPr>
              <w:t>выполнения</w:t>
            </w:r>
            <w:r w:rsidRPr="00B67B1F">
              <w:rPr>
                <w:rFonts w:cs="Arial"/>
                <w:b/>
                <w:spacing w:val="1"/>
              </w:rPr>
              <w:t xml:space="preserve"> </w:t>
            </w:r>
            <w:r w:rsidRPr="00B67B1F">
              <w:rPr>
                <w:rFonts w:cs="Arial"/>
                <w:b/>
              </w:rPr>
              <w:t>административных</w:t>
            </w:r>
          </w:p>
          <w:p w14:paraId="69504AA6" w14:textId="77777777" w:rsidR="00CF6A05" w:rsidRPr="00B67B1F" w:rsidRDefault="0080781C" w:rsidP="00B67B1F">
            <w:pPr>
              <w:pStyle w:val="TableParagraph"/>
              <w:ind w:firstLine="0"/>
              <w:jc w:val="center"/>
              <w:rPr>
                <w:rFonts w:cs="Arial"/>
                <w:b/>
              </w:rPr>
            </w:pPr>
            <w:r w:rsidRPr="00B67B1F">
              <w:rPr>
                <w:rFonts w:cs="Arial"/>
                <w:b/>
              </w:rPr>
              <w:t>действий</w:t>
            </w:r>
          </w:p>
        </w:tc>
        <w:tc>
          <w:tcPr>
            <w:tcW w:w="1696" w:type="dxa"/>
            <w:gridSpan w:val="2"/>
            <w:shd w:val="clear" w:color="auto" w:fill="auto"/>
          </w:tcPr>
          <w:p w14:paraId="484CADD4" w14:textId="77777777" w:rsidR="00CF6A05" w:rsidRPr="00B67B1F" w:rsidRDefault="0080781C" w:rsidP="00B67B1F">
            <w:pPr>
              <w:pStyle w:val="TableParagraph"/>
              <w:ind w:firstLine="0"/>
              <w:jc w:val="center"/>
              <w:rPr>
                <w:rFonts w:cs="Arial"/>
                <w:b/>
              </w:rPr>
            </w:pPr>
            <w:r w:rsidRPr="00B67B1F">
              <w:rPr>
                <w:rFonts w:cs="Arial"/>
                <w:b/>
              </w:rPr>
              <w:t>Должностное</w:t>
            </w:r>
            <w:r w:rsidRPr="00B67B1F">
              <w:rPr>
                <w:rFonts w:cs="Arial"/>
                <w:b/>
                <w:spacing w:val="1"/>
              </w:rPr>
              <w:t xml:space="preserve"> </w:t>
            </w:r>
            <w:r w:rsidRPr="00B67B1F">
              <w:rPr>
                <w:rFonts w:cs="Arial"/>
                <w:b/>
              </w:rPr>
              <w:t>лицо,</w:t>
            </w:r>
            <w:r w:rsidRPr="00B67B1F">
              <w:rPr>
                <w:rFonts w:cs="Arial"/>
                <w:b/>
                <w:spacing w:val="1"/>
              </w:rPr>
              <w:t xml:space="preserve"> </w:t>
            </w:r>
            <w:r w:rsidRPr="00B67B1F">
              <w:rPr>
                <w:rFonts w:cs="Arial"/>
                <w:b/>
              </w:rPr>
              <w:t>ответственное</w:t>
            </w:r>
            <w:r w:rsidRPr="00B67B1F">
              <w:rPr>
                <w:rFonts w:cs="Arial"/>
                <w:b/>
                <w:spacing w:val="-57"/>
              </w:rPr>
              <w:t xml:space="preserve"> </w:t>
            </w:r>
            <w:r w:rsidRPr="00B67B1F">
              <w:rPr>
                <w:rFonts w:cs="Arial"/>
                <w:b/>
              </w:rPr>
              <w:t>за</w:t>
            </w:r>
            <w:r w:rsidRPr="00B67B1F">
              <w:rPr>
                <w:rFonts w:cs="Arial"/>
                <w:b/>
                <w:spacing w:val="-14"/>
              </w:rPr>
              <w:t xml:space="preserve"> </w:t>
            </w:r>
            <w:r w:rsidRPr="00B67B1F">
              <w:rPr>
                <w:rFonts w:cs="Arial"/>
                <w:b/>
              </w:rPr>
              <w:t>выполнение</w:t>
            </w:r>
            <w:r w:rsidR="00D51F86" w:rsidRPr="00B67B1F">
              <w:rPr>
                <w:rFonts w:cs="Arial"/>
                <w:b/>
              </w:rPr>
              <w:t xml:space="preserve"> </w:t>
            </w:r>
            <w:r w:rsidRPr="00B67B1F">
              <w:rPr>
                <w:rFonts w:cs="Arial"/>
                <w:b/>
              </w:rPr>
              <w:t>администрати</w:t>
            </w:r>
            <w:r w:rsidRPr="00B67B1F">
              <w:rPr>
                <w:rFonts w:cs="Arial"/>
                <w:b/>
                <w:spacing w:val="-1"/>
              </w:rPr>
              <w:t>вного</w:t>
            </w:r>
            <w:r w:rsidRPr="00B67B1F">
              <w:rPr>
                <w:rFonts w:cs="Arial"/>
                <w:b/>
                <w:spacing w:val="-11"/>
              </w:rPr>
              <w:t xml:space="preserve"> </w:t>
            </w:r>
            <w:r w:rsidRPr="00B67B1F">
              <w:rPr>
                <w:rFonts w:cs="Arial"/>
                <w:b/>
              </w:rPr>
              <w:t>действия</w:t>
            </w:r>
          </w:p>
        </w:tc>
        <w:tc>
          <w:tcPr>
            <w:tcW w:w="2113" w:type="dxa"/>
            <w:gridSpan w:val="2"/>
            <w:shd w:val="clear" w:color="auto" w:fill="auto"/>
          </w:tcPr>
          <w:p w14:paraId="40B56A98" w14:textId="77777777" w:rsidR="00CF6A05" w:rsidRPr="00B67B1F" w:rsidRDefault="0080781C" w:rsidP="00B67B1F">
            <w:pPr>
              <w:pStyle w:val="TableParagraph"/>
              <w:ind w:firstLine="0"/>
              <w:jc w:val="center"/>
              <w:rPr>
                <w:rFonts w:cs="Arial"/>
                <w:b/>
              </w:rPr>
            </w:pPr>
            <w:r w:rsidRPr="00B67B1F">
              <w:rPr>
                <w:rFonts w:cs="Arial"/>
                <w:b/>
              </w:rPr>
              <w:t>Место выполнения</w:t>
            </w:r>
            <w:r w:rsidRPr="00B67B1F">
              <w:rPr>
                <w:rFonts w:cs="Arial"/>
                <w:b/>
                <w:spacing w:val="1"/>
              </w:rPr>
              <w:t xml:space="preserve"> </w:t>
            </w:r>
            <w:r w:rsidRPr="00B67B1F">
              <w:rPr>
                <w:rFonts w:cs="Arial"/>
                <w:b/>
              </w:rPr>
              <w:t>административного</w:t>
            </w:r>
            <w:r w:rsidRPr="00B67B1F">
              <w:rPr>
                <w:rFonts w:cs="Arial"/>
                <w:b/>
                <w:spacing w:val="-57"/>
              </w:rPr>
              <w:t xml:space="preserve"> </w:t>
            </w:r>
            <w:r w:rsidRPr="00B67B1F">
              <w:rPr>
                <w:rFonts w:cs="Arial"/>
                <w:b/>
              </w:rPr>
              <w:t>действия/</w:t>
            </w:r>
            <w:r w:rsidRPr="00B67B1F">
              <w:rPr>
                <w:rFonts w:cs="Arial"/>
                <w:b/>
                <w:spacing w:val="1"/>
              </w:rPr>
              <w:t xml:space="preserve"> </w:t>
            </w:r>
            <w:r w:rsidRPr="00B67B1F">
              <w:rPr>
                <w:rFonts w:cs="Arial"/>
                <w:b/>
              </w:rPr>
              <w:t>используемая</w:t>
            </w:r>
            <w:r w:rsidR="00D51F86" w:rsidRPr="00B67B1F">
              <w:rPr>
                <w:rFonts w:cs="Arial"/>
                <w:b/>
              </w:rPr>
              <w:t xml:space="preserve"> </w:t>
            </w:r>
            <w:r w:rsidRPr="00B67B1F">
              <w:rPr>
                <w:rFonts w:cs="Arial"/>
                <w:b/>
              </w:rPr>
              <w:t>информационная</w:t>
            </w:r>
            <w:r w:rsidRPr="00B67B1F">
              <w:rPr>
                <w:rFonts w:cs="Arial"/>
                <w:b/>
                <w:spacing w:val="-57"/>
              </w:rPr>
              <w:t xml:space="preserve"> </w:t>
            </w:r>
            <w:r w:rsidRPr="00B67B1F">
              <w:rPr>
                <w:rFonts w:cs="Arial"/>
                <w:b/>
              </w:rPr>
              <w:t>система</w:t>
            </w:r>
          </w:p>
        </w:tc>
        <w:tc>
          <w:tcPr>
            <w:tcW w:w="1843" w:type="dxa"/>
            <w:gridSpan w:val="2"/>
            <w:shd w:val="clear" w:color="auto" w:fill="auto"/>
          </w:tcPr>
          <w:p w14:paraId="0AC71520" w14:textId="77777777" w:rsidR="00CF6A05" w:rsidRPr="00B67B1F" w:rsidRDefault="0080781C" w:rsidP="00B67B1F">
            <w:pPr>
              <w:pStyle w:val="TableParagraph"/>
              <w:ind w:firstLine="0"/>
              <w:jc w:val="center"/>
              <w:rPr>
                <w:rFonts w:cs="Arial"/>
                <w:b/>
              </w:rPr>
            </w:pPr>
            <w:r w:rsidRPr="00B67B1F">
              <w:rPr>
                <w:rFonts w:cs="Arial"/>
                <w:b/>
              </w:rPr>
              <w:t>Критерии</w:t>
            </w:r>
            <w:r w:rsidRPr="00B67B1F">
              <w:rPr>
                <w:rFonts w:cs="Arial"/>
                <w:b/>
                <w:spacing w:val="-58"/>
              </w:rPr>
              <w:t xml:space="preserve"> </w:t>
            </w:r>
            <w:r w:rsidRPr="00B67B1F">
              <w:rPr>
                <w:rFonts w:cs="Arial"/>
                <w:b/>
              </w:rPr>
              <w:t>принятия</w:t>
            </w:r>
            <w:r w:rsidRPr="00B67B1F">
              <w:rPr>
                <w:rFonts w:cs="Arial"/>
                <w:b/>
                <w:spacing w:val="-58"/>
              </w:rPr>
              <w:t xml:space="preserve"> </w:t>
            </w:r>
            <w:r w:rsidRPr="00B67B1F">
              <w:rPr>
                <w:rFonts w:cs="Arial"/>
                <w:b/>
              </w:rPr>
              <w:t>решения</w:t>
            </w:r>
          </w:p>
        </w:tc>
        <w:tc>
          <w:tcPr>
            <w:tcW w:w="2270" w:type="dxa"/>
            <w:gridSpan w:val="3"/>
            <w:shd w:val="clear" w:color="auto" w:fill="auto"/>
          </w:tcPr>
          <w:p w14:paraId="1282202E" w14:textId="77777777" w:rsidR="00CF6A05" w:rsidRPr="00B67B1F" w:rsidRDefault="0080781C" w:rsidP="00B67B1F">
            <w:pPr>
              <w:pStyle w:val="TableParagraph"/>
              <w:ind w:firstLine="0"/>
              <w:jc w:val="center"/>
              <w:rPr>
                <w:rFonts w:cs="Arial"/>
                <w:b/>
              </w:rPr>
            </w:pPr>
            <w:r w:rsidRPr="00B67B1F">
              <w:rPr>
                <w:rFonts w:cs="Arial"/>
                <w:b/>
              </w:rPr>
              <w:t>Результат</w:t>
            </w:r>
          </w:p>
          <w:p w14:paraId="251936FD" w14:textId="77777777" w:rsidR="00CF6A05" w:rsidRPr="00B67B1F" w:rsidRDefault="0080781C" w:rsidP="00B67B1F">
            <w:pPr>
              <w:pStyle w:val="TableParagraph"/>
              <w:ind w:firstLine="0"/>
              <w:jc w:val="center"/>
              <w:rPr>
                <w:rFonts w:cs="Arial"/>
                <w:b/>
              </w:rPr>
            </w:pPr>
            <w:r w:rsidRPr="00B67B1F">
              <w:rPr>
                <w:rFonts w:cs="Arial"/>
                <w:b/>
              </w:rPr>
              <w:t>административного</w:t>
            </w:r>
            <w:r w:rsidRPr="00B67B1F">
              <w:rPr>
                <w:rFonts w:cs="Arial"/>
                <w:b/>
                <w:spacing w:val="-57"/>
              </w:rPr>
              <w:t xml:space="preserve"> </w:t>
            </w:r>
            <w:r w:rsidRPr="00B67B1F">
              <w:rPr>
                <w:rFonts w:cs="Arial"/>
                <w:b/>
              </w:rPr>
              <w:t>действия,</w:t>
            </w:r>
            <w:r w:rsidRPr="00B67B1F">
              <w:rPr>
                <w:rFonts w:cs="Arial"/>
                <w:b/>
                <w:spacing w:val="-1"/>
              </w:rPr>
              <w:t xml:space="preserve"> </w:t>
            </w:r>
            <w:r w:rsidRPr="00B67B1F">
              <w:rPr>
                <w:rFonts w:cs="Arial"/>
                <w:b/>
              </w:rPr>
              <w:t>способ</w:t>
            </w:r>
          </w:p>
          <w:p w14:paraId="535F5D2D" w14:textId="77777777" w:rsidR="00CF6A05" w:rsidRPr="00B67B1F" w:rsidRDefault="0080781C" w:rsidP="00B67B1F">
            <w:pPr>
              <w:pStyle w:val="TableParagraph"/>
              <w:ind w:firstLine="0"/>
              <w:jc w:val="center"/>
              <w:rPr>
                <w:rFonts w:cs="Arial"/>
                <w:b/>
              </w:rPr>
            </w:pPr>
            <w:r w:rsidRPr="00B67B1F">
              <w:rPr>
                <w:rFonts w:cs="Arial"/>
                <w:b/>
              </w:rPr>
              <w:t>фиксации</w:t>
            </w:r>
          </w:p>
        </w:tc>
      </w:tr>
      <w:tr w:rsidR="001A52BE" w:rsidRPr="00B67B1F" w14:paraId="3D9B566D" w14:textId="77777777" w:rsidTr="0089582B">
        <w:trPr>
          <w:trHeight w:val="273"/>
          <w:jc w:val="right"/>
        </w:trPr>
        <w:tc>
          <w:tcPr>
            <w:tcW w:w="2365" w:type="dxa"/>
            <w:gridSpan w:val="2"/>
            <w:shd w:val="clear" w:color="auto" w:fill="auto"/>
          </w:tcPr>
          <w:p w14:paraId="1E5BD14C" w14:textId="77777777" w:rsidR="00CF6A05" w:rsidRPr="00B67B1F" w:rsidRDefault="0080781C" w:rsidP="00B67B1F">
            <w:pPr>
              <w:pStyle w:val="TableParagraph"/>
              <w:ind w:left="9" w:firstLine="0"/>
              <w:jc w:val="center"/>
              <w:rPr>
                <w:rFonts w:cs="Arial"/>
              </w:rPr>
            </w:pPr>
            <w:r w:rsidRPr="00B67B1F">
              <w:rPr>
                <w:rFonts w:cs="Arial"/>
              </w:rPr>
              <w:t>1</w:t>
            </w:r>
          </w:p>
        </w:tc>
        <w:tc>
          <w:tcPr>
            <w:tcW w:w="3673" w:type="dxa"/>
            <w:shd w:val="clear" w:color="auto" w:fill="auto"/>
          </w:tcPr>
          <w:p w14:paraId="437907FB" w14:textId="77777777" w:rsidR="00CF6A05" w:rsidRPr="00B67B1F" w:rsidRDefault="0080781C" w:rsidP="00B67B1F">
            <w:pPr>
              <w:pStyle w:val="TableParagraph"/>
              <w:ind w:left="8" w:firstLine="0"/>
              <w:jc w:val="center"/>
              <w:rPr>
                <w:rFonts w:cs="Arial"/>
              </w:rPr>
            </w:pPr>
            <w:r w:rsidRPr="00B67B1F">
              <w:rPr>
                <w:rFonts w:cs="Arial"/>
              </w:rPr>
              <w:t>2</w:t>
            </w:r>
          </w:p>
        </w:tc>
        <w:tc>
          <w:tcPr>
            <w:tcW w:w="1628" w:type="dxa"/>
            <w:gridSpan w:val="3"/>
            <w:shd w:val="clear" w:color="auto" w:fill="auto"/>
          </w:tcPr>
          <w:p w14:paraId="15340AF1" w14:textId="77777777" w:rsidR="00CF6A05" w:rsidRPr="00B67B1F" w:rsidRDefault="0080781C" w:rsidP="00B67B1F">
            <w:pPr>
              <w:pStyle w:val="TableParagraph"/>
              <w:ind w:left="7" w:firstLine="0"/>
              <w:jc w:val="center"/>
              <w:rPr>
                <w:rFonts w:cs="Arial"/>
              </w:rPr>
            </w:pPr>
            <w:r w:rsidRPr="00B67B1F">
              <w:rPr>
                <w:rFonts w:cs="Arial"/>
              </w:rPr>
              <w:t>3</w:t>
            </w:r>
          </w:p>
        </w:tc>
        <w:tc>
          <w:tcPr>
            <w:tcW w:w="1696" w:type="dxa"/>
            <w:gridSpan w:val="2"/>
            <w:shd w:val="clear" w:color="auto" w:fill="auto"/>
          </w:tcPr>
          <w:p w14:paraId="08948277" w14:textId="77777777" w:rsidR="00CF6A05" w:rsidRPr="00B67B1F" w:rsidRDefault="0080781C" w:rsidP="00B67B1F">
            <w:pPr>
              <w:pStyle w:val="TableParagraph"/>
              <w:ind w:firstLine="0"/>
              <w:jc w:val="center"/>
              <w:rPr>
                <w:rFonts w:cs="Arial"/>
              </w:rPr>
            </w:pPr>
            <w:r w:rsidRPr="00B67B1F">
              <w:rPr>
                <w:rFonts w:cs="Arial"/>
              </w:rPr>
              <w:t>4</w:t>
            </w:r>
          </w:p>
        </w:tc>
        <w:tc>
          <w:tcPr>
            <w:tcW w:w="2113" w:type="dxa"/>
            <w:gridSpan w:val="2"/>
            <w:shd w:val="clear" w:color="auto" w:fill="auto"/>
          </w:tcPr>
          <w:p w14:paraId="445DCA93" w14:textId="77777777" w:rsidR="00CF6A05" w:rsidRPr="00B67B1F" w:rsidRDefault="0080781C" w:rsidP="00B67B1F">
            <w:pPr>
              <w:pStyle w:val="TableParagraph"/>
              <w:ind w:left="3" w:firstLine="0"/>
              <w:jc w:val="center"/>
              <w:rPr>
                <w:rFonts w:cs="Arial"/>
              </w:rPr>
            </w:pPr>
            <w:r w:rsidRPr="00B67B1F">
              <w:rPr>
                <w:rFonts w:cs="Arial"/>
              </w:rPr>
              <w:t>5</w:t>
            </w:r>
          </w:p>
        </w:tc>
        <w:tc>
          <w:tcPr>
            <w:tcW w:w="1843" w:type="dxa"/>
            <w:gridSpan w:val="2"/>
            <w:shd w:val="clear" w:color="auto" w:fill="auto"/>
          </w:tcPr>
          <w:p w14:paraId="5D313DD8" w14:textId="77777777" w:rsidR="00CF6A05" w:rsidRPr="00B67B1F" w:rsidRDefault="0080781C" w:rsidP="00B67B1F">
            <w:pPr>
              <w:pStyle w:val="TableParagraph"/>
              <w:ind w:left="1" w:firstLine="0"/>
              <w:jc w:val="center"/>
              <w:rPr>
                <w:rFonts w:cs="Arial"/>
              </w:rPr>
            </w:pPr>
            <w:r w:rsidRPr="00B67B1F">
              <w:rPr>
                <w:rFonts w:cs="Arial"/>
              </w:rPr>
              <w:t>6</w:t>
            </w:r>
          </w:p>
        </w:tc>
        <w:tc>
          <w:tcPr>
            <w:tcW w:w="2270" w:type="dxa"/>
            <w:gridSpan w:val="3"/>
            <w:shd w:val="clear" w:color="auto" w:fill="auto"/>
          </w:tcPr>
          <w:p w14:paraId="451E7C82" w14:textId="77777777" w:rsidR="00CF6A05" w:rsidRPr="00B67B1F" w:rsidRDefault="0080781C" w:rsidP="00B67B1F">
            <w:pPr>
              <w:pStyle w:val="TableParagraph"/>
              <w:ind w:right="2" w:firstLine="0"/>
              <w:jc w:val="center"/>
              <w:rPr>
                <w:rFonts w:cs="Arial"/>
              </w:rPr>
            </w:pPr>
            <w:r w:rsidRPr="00B67B1F">
              <w:rPr>
                <w:rFonts w:cs="Arial"/>
              </w:rPr>
              <w:t>7</w:t>
            </w:r>
          </w:p>
        </w:tc>
      </w:tr>
      <w:tr w:rsidR="00CF6A05" w:rsidRPr="00B67B1F" w14:paraId="66B9EC23" w14:textId="77777777" w:rsidTr="0089582B">
        <w:trPr>
          <w:trHeight w:val="301"/>
          <w:jc w:val="right"/>
        </w:trPr>
        <w:tc>
          <w:tcPr>
            <w:tcW w:w="6038" w:type="dxa"/>
            <w:gridSpan w:val="3"/>
            <w:shd w:val="clear" w:color="auto" w:fill="auto"/>
          </w:tcPr>
          <w:p w14:paraId="0B4F6D37" w14:textId="77777777" w:rsidR="00CF6A05" w:rsidRPr="00B67B1F" w:rsidRDefault="0080781C" w:rsidP="00B67B1F">
            <w:pPr>
              <w:pStyle w:val="TableParagraph"/>
              <w:ind w:left="9" w:firstLine="0"/>
              <w:rPr>
                <w:rFonts w:cs="Arial"/>
              </w:rPr>
            </w:pPr>
            <w:r w:rsidRPr="00B67B1F">
              <w:rPr>
                <w:rFonts w:cs="Arial"/>
              </w:rPr>
              <w:t xml:space="preserve"> </w:t>
            </w:r>
          </w:p>
        </w:tc>
        <w:tc>
          <w:tcPr>
            <w:tcW w:w="9550" w:type="dxa"/>
            <w:gridSpan w:val="12"/>
            <w:shd w:val="clear" w:color="auto" w:fill="auto"/>
          </w:tcPr>
          <w:p w14:paraId="011D93C0" w14:textId="77777777" w:rsidR="00CF6A05" w:rsidRPr="00B67B1F" w:rsidRDefault="0080781C" w:rsidP="00B67B1F">
            <w:pPr>
              <w:pStyle w:val="TableParagraph"/>
              <w:ind w:left="8" w:firstLine="0"/>
              <w:rPr>
                <w:rFonts w:cs="Arial"/>
              </w:rPr>
            </w:pPr>
            <w:r w:rsidRPr="00B67B1F">
              <w:rPr>
                <w:rFonts w:cs="Arial"/>
              </w:rPr>
              <w:t>.</w:t>
            </w:r>
            <w:r w:rsidRPr="00B67B1F">
              <w:rPr>
                <w:rFonts w:cs="Arial"/>
                <w:spacing w:val="-3"/>
              </w:rPr>
              <w:t xml:space="preserve"> </w:t>
            </w:r>
            <w:r w:rsidRPr="00B67B1F">
              <w:rPr>
                <w:rFonts w:cs="Arial"/>
              </w:rPr>
              <w:t>Проверка</w:t>
            </w:r>
            <w:r w:rsidRPr="00B67B1F">
              <w:rPr>
                <w:rFonts w:cs="Arial"/>
                <w:spacing w:val="-3"/>
              </w:rPr>
              <w:t xml:space="preserve"> </w:t>
            </w:r>
            <w:r w:rsidRPr="00B67B1F">
              <w:rPr>
                <w:rFonts w:cs="Arial"/>
              </w:rPr>
              <w:t>документов</w:t>
            </w:r>
            <w:r w:rsidRPr="00B67B1F">
              <w:rPr>
                <w:rFonts w:cs="Arial"/>
                <w:spacing w:val="-3"/>
              </w:rPr>
              <w:t xml:space="preserve"> </w:t>
            </w:r>
            <w:r w:rsidRPr="00B67B1F">
              <w:rPr>
                <w:rFonts w:cs="Arial"/>
              </w:rPr>
              <w:t>и</w:t>
            </w:r>
            <w:r w:rsidRPr="00B67B1F">
              <w:rPr>
                <w:rFonts w:cs="Arial"/>
                <w:spacing w:val="-1"/>
              </w:rPr>
              <w:t xml:space="preserve"> </w:t>
            </w:r>
            <w:r w:rsidRPr="00B67B1F">
              <w:rPr>
                <w:rFonts w:cs="Arial"/>
              </w:rPr>
              <w:t>регистрация</w:t>
            </w:r>
            <w:r w:rsidRPr="00B67B1F">
              <w:rPr>
                <w:rFonts w:cs="Arial"/>
                <w:spacing w:val="-5"/>
              </w:rPr>
              <w:t xml:space="preserve"> </w:t>
            </w:r>
            <w:r w:rsidRPr="00B67B1F">
              <w:rPr>
                <w:rFonts w:cs="Arial"/>
              </w:rPr>
              <w:t>заявления</w:t>
            </w:r>
          </w:p>
        </w:tc>
      </w:tr>
      <w:tr w:rsidR="001A52BE" w:rsidRPr="00B67B1F" w14:paraId="1E83DA9A" w14:textId="77777777" w:rsidTr="0089582B">
        <w:trPr>
          <w:trHeight w:val="2116"/>
          <w:jc w:val="right"/>
        </w:trPr>
        <w:tc>
          <w:tcPr>
            <w:tcW w:w="2365" w:type="dxa"/>
            <w:gridSpan w:val="2"/>
            <w:vMerge w:val="restart"/>
            <w:tcBorders>
              <w:bottom w:val="nil"/>
            </w:tcBorders>
            <w:shd w:val="clear" w:color="auto" w:fill="auto"/>
          </w:tcPr>
          <w:p w14:paraId="05A4EE2F" w14:textId="77777777" w:rsidR="00CF6A05" w:rsidRPr="00B67B1F" w:rsidRDefault="0080781C" w:rsidP="00B67B1F">
            <w:pPr>
              <w:pStyle w:val="TableParagraph"/>
              <w:ind w:left="9" w:right="83" w:firstLine="0"/>
              <w:rPr>
                <w:rFonts w:cs="Arial"/>
              </w:rPr>
            </w:pPr>
            <w:r w:rsidRPr="00B67B1F">
              <w:rPr>
                <w:rFonts w:cs="Arial"/>
                <w:spacing w:val="-1"/>
              </w:rPr>
              <w:t>Поступление</w:t>
            </w:r>
            <w:r w:rsidRPr="00B67B1F">
              <w:rPr>
                <w:rFonts w:cs="Arial"/>
                <w:spacing w:val="-57"/>
              </w:rPr>
              <w:t xml:space="preserve"> </w:t>
            </w:r>
            <w:r w:rsidRPr="00B67B1F">
              <w:rPr>
                <w:rFonts w:cs="Arial"/>
              </w:rPr>
              <w:t>заявления</w:t>
            </w:r>
            <w:r w:rsidRPr="00B67B1F">
              <w:rPr>
                <w:rFonts w:cs="Arial"/>
                <w:spacing w:val="-1"/>
              </w:rPr>
              <w:t xml:space="preserve"> </w:t>
            </w:r>
            <w:r w:rsidRPr="00B67B1F">
              <w:rPr>
                <w:rFonts w:cs="Arial"/>
              </w:rPr>
              <w:t>и</w:t>
            </w:r>
            <w:r w:rsidR="00D51F86" w:rsidRPr="00B67B1F">
              <w:rPr>
                <w:rFonts w:cs="Arial"/>
              </w:rPr>
              <w:t xml:space="preserve"> </w:t>
            </w:r>
            <w:r w:rsidRPr="00B67B1F">
              <w:rPr>
                <w:rFonts w:cs="Arial"/>
              </w:rPr>
              <w:t>документов для</w:t>
            </w:r>
            <w:r w:rsidRPr="00B67B1F">
              <w:rPr>
                <w:rFonts w:cs="Arial"/>
                <w:spacing w:val="1"/>
              </w:rPr>
              <w:t xml:space="preserve"> </w:t>
            </w:r>
            <w:r w:rsidRPr="00B67B1F">
              <w:rPr>
                <w:rFonts w:cs="Arial"/>
              </w:rPr>
              <w:t>предоставления</w:t>
            </w:r>
            <w:r w:rsidRPr="00B67B1F">
              <w:rPr>
                <w:rFonts w:cs="Arial"/>
                <w:spacing w:val="1"/>
              </w:rPr>
              <w:t xml:space="preserve"> </w:t>
            </w:r>
            <w:r w:rsidR="00661BF7" w:rsidRPr="00B67B1F">
              <w:rPr>
                <w:rFonts w:cs="Arial"/>
              </w:rPr>
              <w:t>муниципальной</w:t>
            </w:r>
            <w:r w:rsidRPr="00B67B1F">
              <w:rPr>
                <w:rFonts w:cs="Arial"/>
                <w:spacing w:val="-57"/>
              </w:rPr>
              <w:t xml:space="preserve"> </w:t>
            </w:r>
            <w:r w:rsidRPr="00B67B1F">
              <w:rPr>
                <w:rFonts w:cs="Arial"/>
              </w:rPr>
              <w:t>услуги в</w:t>
            </w:r>
            <w:r w:rsidRPr="00B67B1F">
              <w:rPr>
                <w:rFonts w:cs="Arial"/>
                <w:spacing w:val="1"/>
              </w:rPr>
              <w:t xml:space="preserve"> </w:t>
            </w:r>
            <w:r w:rsidRPr="00B67B1F">
              <w:rPr>
                <w:rFonts w:cs="Arial"/>
                <w:spacing w:val="-1"/>
              </w:rPr>
              <w:t>Уполномоченный</w:t>
            </w:r>
            <w:r w:rsidRPr="00B67B1F">
              <w:rPr>
                <w:rFonts w:cs="Arial"/>
                <w:spacing w:val="-57"/>
              </w:rPr>
              <w:t xml:space="preserve"> </w:t>
            </w:r>
            <w:r w:rsidRPr="00B67B1F">
              <w:rPr>
                <w:rFonts w:cs="Arial"/>
              </w:rPr>
              <w:t>орган</w:t>
            </w:r>
          </w:p>
        </w:tc>
        <w:tc>
          <w:tcPr>
            <w:tcW w:w="3673" w:type="dxa"/>
            <w:shd w:val="clear" w:color="auto" w:fill="auto"/>
          </w:tcPr>
          <w:p w14:paraId="23523C7F" w14:textId="77777777" w:rsidR="00CF6A05" w:rsidRPr="00B67B1F" w:rsidRDefault="00344D00" w:rsidP="00B67B1F">
            <w:pPr>
              <w:pStyle w:val="TableParagraph"/>
              <w:ind w:left="180" w:right="233" w:firstLine="0"/>
              <w:rPr>
                <w:rFonts w:cs="Arial"/>
              </w:rPr>
            </w:pPr>
            <w:r w:rsidRPr="00B67B1F">
              <w:rPr>
                <w:rFonts w:cs="Arial"/>
              </w:rPr>
              <w:t>п</w:t>
            </w:r>
            <w:r w:rsidR="0080781C" w:rsidRPr="00B67B1F">
              <w:rPr>
                <w:rFonts w:cs="Arial"/>
              </w:rPr>
              <w:t>рием и проверка комплектности</w:t>
            </w:r>
            <w:r w:rsidR="0080781C" w:rsidRPr="00B67B1F">
              <w:rPr>
                <w:rFonts w:cs="Arial"/>
                <w:spacing w:val="1"/>
              </w:rPr>
              <w:t xml:space="preserve"> </w:t>
            </w:r>
            <w:r w:rsidR="0080781C" w:rsidRPr="00B67B1F">
              <w:rPr>
                <w:rFonts w:cs="Arial"/>
              </w:rPr>
              <w:t>документов</w:t>
            </w:r>
            <w:r w:rsidR="0080781C" w:rsidRPr="00B67B1F">
              <w:rPr>
                <w:rFonts w:cs="Arial"/>
                <w:spacing w:val="-9"/>
              </w:rPr>
              <w:t xml:space="preserve"> </w:t>
            </w:r>
            <w:r w:rsidR="0080781C" w:rsidRPr="00B67B1F">
              <w:rPr>
                <w:rFonts w:cs="Arial"/>
              </w:rPr>
              <w:t>на</w:t>
            </w:r>
            <w:r w:rsidR="0080781C" w:rsidRPr="00B67B1F">
              <w:rPr>
                <w:rFonts w:cs="Arial"/>
                <w:spacing w:val="-9"/>
              </w:rPr>
              <w:t xml:space="preserve"> </w:t>
            </w:r>
            <w:r w:rsidR="0080781C" w:rsidRPr="00B67B1F">
              <w:rPr>
                <w:rFonts w:cs="Arial"/>
              </w:rPr>
              <w:t>наличие/отсутствие</w:t>
            </w:r>
            <w:r w:rsidR="0080781C" w:rsidRPr="00B67B1F">
              <w:rPr>
                <w:rFonts w:cs="Arial"/>
                <w:spacing w:val="-57"/>
              </w:rPr>
              <w:t xml:space="preserve"> </w:t>
            </w:r>
            <w:r w:rsidR="0080781C" w:rsidRPr="00B67B1F">
              <w:rPr>
                <w:rFonts w:cs="Arial"/>
              </w:rPr>
              <w:t>оснований</w:t>
            </w:r>
            <w:r w:rsidR="0080781C" w:rsidRPr="00B67B1F">
              <w:rPr>
                <w:rFonts w:cs="Arial"/>
                <w:spacing w:val="-1"/>
              </w:rPr>
              <w:t xml:space="preserve"> </w:t>
            </w:r>
            <w:r w:rsidR="0080781C" w:rsidRPr="00B67B1F">
              <w:rPr>
                <w:rFonts w:cs="Arial"/>
              </w:rPr>
              <w:t>для</w:t>
            </w:r>
            <w:r w:rsidR="0080781C" w:rsidRPr="00B67B1F">
              <w:rPr>
                <w:rFonts w:cs="Arial"/>
                <w:spacing w:val="1"/>
              </w:rPr>
              <w:t xml:space="preserve"> </w:t>
            </w:r>
            <w:r w:rsidR="0080781C" w:rsidRPr="00B67B1F">
              <w:rPr>
                <w:rFonts w:cs="Arial"/>
              </w:rPr>
              <w:t>возврата</w:t>
            </w:r>
            <w:r w:rsidR="00D51F86" w:rsidRPr="00B67B1F">
              <w:rPr>
                <w:rFonts w:cs="Arial"/>
              </w:rPr>
              <w:t xml:space="preserve"> </w:t>
            </w:r>
            <w:r w:rsidR="0080781C" w:rsidRPr="00B67B1F">
              <w:rPr>
                <w:rFonts w:cs="Arial"/>
              </w:rPr>
              <w:t>документов, предусмотренных</w:t>
            </w:r>
            <w:r w:rsidR="0080781C" w:rsidRPr="00B67B1F">
              <w:rPr>
                <w:rFonts w:cs="Arial"/>
                <w:spacing w:val="1"/>
              </w:rPr>
              <w:t xml:space="preserve"> </w:t>
            </w:r>
            <w:r w:rsidR="0080781C" w:rsidRPr="00B67B1F">
              <w:rPr>
                <w:rFonts w:cs="Arial"/>
              </w:rPr>
              <w:t>пунктом 2.9 Административного</w:t>
            </w:r>
            <w:r w:rsidR="0080781C" w:rsidRPr="00B67B1F">
              <w:rPr>
                <w:rFonts w:cs="Arial"/>
                <w:spacing w:val="-57"/>
              </w:rPr>
              <w:t xml:space="preserve"> </w:t>
            </w:r>
            <w:r w:rsidR="0080781C" w:rsidRPr="00B67B1F">
              <w:rPr>
                <w:rFonts w:cs="Arial"/>
              </w:rPr>
              <w:t>регламента</w:t>
            </w:r>
          </w:p>
        </w:tc>
        <w:tc>
          <w:tcPr>
            <w:tcW w:w="1628" w:type="dxa"/>
            <w:gridSpan w:val="3"/>
            <w:shd w:val="clear" w:color="auto" w:fill="auto"/>
          </w:tcPr>
          <w:p w14:paraId="24E78930" w14:textId="77777777" w:rsidR="00CF6A05" w:rsidRPr="00B67B1F" w:rsidRDefault="0080781C" w:rsidP="00B67B1F">
            <w:pPr>
              <w:pStyle w:val="TableParagraph"/>
              <w:ind w:right="35" w:firstLine="0"/>
              <w:jc w:val="center"/>
              <w:rPr>
                <w:rFonts w:cs="Arial"/>
              </w:rPr>
            </w:pPr>
            <w:r w:rsidRPr="00B67B1F">
              <w:rPr>
                <w:rFonts w:cs="Arial"/>
              </w:rPr>
              <w:t>5</w:t>
            </w:r>
            <w:r w:rsidRPr="00B67B1F">
              <w:rPr>
                <w:rFonts w:cs="Arial"/>
                <w:spacing w:val="-3"/>
              </w:rPr>
              <w:t xml:space="preserve"> </w:t>
            </w:r>
            <w:r w:rsidRPr="00B67B1F">
              <w:rPr>
                <w:rFonts w:cs="Arial"/>
              </w:rPr>
              <w:t>рабочих дней</w:t>
            </w:r>
          </w:p>
        </w:tc>
        <w:tc>
          <w:tcPr>
            <w:tcW w:w="1696" w:type="dxa"/>
            <w:gridSpan w:val="2"/>
            <w:vMerge w:val="restart"/>
            <w:tcBorders>
              <w:bottom w:val="nil"/>
            </w:tcBorders>
            <w:shd w:val="clear" w:color="auto" w:fill="auto"/>
          </w:tcPr>
          <w:p w14:paraId="6186C0FD" w14:textId="77777777" w:rsidR="00CF6A05" w:rsidRPr="00B67B1F" w:rsidRDefault="00344D00" w:rsidP="00B67B1F">
            <w:pPr>
              <w:pStyle w:val="TableParagraph"/>
              <w:ind w:left="7" w:right="29" w:firstLine="0"/>
              <w:rPr>
                <w:rFonts w:cs="Arial"/>
              </w:rPr>
            </w:pPr>
            <w:r w:rsidRPr="00B67B1F">
              <w:rPr>
                <w:rFonts w:cs="Arial"/>
              </w:rPr>
              <w:t>д</w:t>
            </w:r>
            <w:r w:rsidR="00D51F86" w:rsidRPr="00B67B1F">
              <w:rPr>
                <w:rFonts w:cs="Arial"/>
              </w:rPr>
              <w:t xml:space="preserve">олжностное лицо </w:t>
            </w:r>
            <w:r w:rsidR="0080781C" w:rsidRPr="00B67B1F">
              <w:rPr>
                <w:rFonts w:cs="Arial"/>
              </w:rPr>
              <w:t>Уполномоченного органа,</w:t>
            </w:r>
            <w:r w:rsidR="0080781C" w:rsidRPr="00B67B1F">
              <w:rPr>
                <w:rFonts w:cs="Arial"/>
                <w:spacing w:val="1"/>
              </w:rPr>
              <w:t xml:space="preserve"> </w:t>
            </w:r>
            <w:r w:rsidR="00D51F86" w:rsidRPr="00B67B1F">
              <w:rPr>
                <w:rFonts w:cs="Arial"/>
                <w:spacing w:val="1"/>
              </w:rPr>
              <w:t>учреждения</w:t>
            </w:r>
          </w:p>
        </w:tc>
        <w:tc>
          <w:tcPr>
            <w:tcW w:w="2113" w:type="dxa"/>
            <w:gridSpan w:val="2"/>
            <w:vMerge w:val="restart"/>
            <w:tcBorders>
              <w:bottom w:val="nil"/>
            </w:tcBorders>
            <w:shd w:val="clear" w:color="auto" w:fill="auto"/>
          </w:tcPr>
          <w:p w14:paraId="09A69FDA" w14:textId="77777777" w:rsidR="001A52BE" w:rsidRPr="00B67B1F" w:rsidRDefault="00344D00" w:rsidP="00B67B1F">
            <w:pPr>
              <w:pStyle w:val="TableParagraph"/>
              <w:ind w:left="6" w:right="407" w:firstLine="0"/>
              <w:rPr>
                <w:rFonts w:cs="Arial"/>
              </w:rPr>
            </w:pPr>
            <w:r w:rsidRPr="00B67B1F">
              <w:rPr>
                <w:rFonts w:cs="Arial"/>
              </w:rPr>
              <w:t>у</w:t>
            </w:r>
            <w:r w:rsidR="0080781C" w:rsidRPr="00B67B1F">
              <w:rPr>
                <w:rFonts w:cs="Arial"/>
              </w:rPr>
              <w:t>полномоченный</w:t>
            </w:r>
            <w:r w:rsidR="0080781C" w:rsidRPr="00B67B1F">
              <w:rPr>
                <w:rFonts w:cs="Arial"/>
                <w:spacing w:val="-58"/>
              </w:rPr>
              <w:t xml:space="preserve"> </w:t>
            </w:r>
            <w:r w:rsidR="0080781C" w:rsidRPr="00B67B1F">
              <w:rPr>
                <w:rFonts w:cs="Arial"/>
              </w:rPr>
              <w:t>орган</w:t>
            </w:r>
            <w:r w:rsidR="0080781C" w:rsidRPr="00B67B1F">
              <w:rPr>
                <w:rFonts w:cs="Arial"/>
                <w:spacing w:val="-1"/>
              </w:rPr>
              <w:t xml:space="preserve"> </w:t>
            </w:r>
            <w:r w:rsidR="0080781C" w:rsidRPr="00B67B1F">
              <w:rPr>
                <w:rFonts w:cs="Arial"/>
              </w:rPr>
              <w:t>/ ГИС</w:t>
            </w:r>
          </w:p>
          <w:p w14:paraId="584F1DEC" w14:textId="77777777" w:rsidR="001A52BE" w:rsidRPr="00B67B1F" w:rsidRDefault="001A52BE" w:rsidP="00B67B1F">
            <w:pPr>
              <w:pStyle w:val="TableParagraph"/>
              <w:ind w:left="6" w:right="407" w:firstLine="0"/>
              <w:rPr>
                <w:rFonts w:cs="Arial"/>
              </w:rPr>
            </w:pPr>
          </w:p>
          <w:p w14:paraId="6E3BDB9F" w14:textId="77777777" w:rsidR="00CF6A05" w:rsidRPr="00B67B1F" w:rsidRDefault="00CF6A05" w:rsidP="00B67B1F">
            <w:pPr>
              <w:pStyle w:val="TableParagraph"/>
              <w:ind w:left="6" w:firstLine="0"/>
              <w:rPr>
                <w:rFonts w:cs="Arial"/>
              </w:rPr>
            </w:pPr>
          </w:p>
        </w:tc>
        <w:tc>
          <w:tcPr>
            <w:tcW w:w="1843" w:type="dxa"/>
            <w:gridSpan w:val="2"/>
            <w:vMerge w:val="restart"/>
            <w:tcBorders>
              <w:bottom w:val="nil"/>
            </w:tcBorders>
            <w:shd w:val="clear" w:color="auto" w:fill="auto"/>
          </w:tcPr>
          <w:p w14:paraId="09654A64" w14:textId="77777777" w:rsidR="00B67B1F" w:rsidRPr="00B67B1F" w:rsidRDefault="0080781C" w:rsidP="00B67B1F">
            <w:pPr>
              <w:pStyle w:val="TableParagraph"/>
              <w:ind w:left="5" w:firstLine="0"/>
              <w:rPr>
                <w:rFonts w:cs="Arial"/>
              </w:rPr>
            </w:pPr>
            <w:r w:rsidRPr="00B67B1F">
              <w:rPr>
                <w:rFonts w:cs="Arial"/>
              </w:rPr>
              <w:t xml:space="preserve"> </w:t>
            </w:r>
          </w:p>
          <w:p w14:paraId="0DE399E6" w14:textId="77777777" w:rsidR="00B67B1F" w:rsidRPr="00B67B1F" w:rsidRDefault="00B67B1F" w:rsidP="00B67B1F">
            <w:pPr>
              <w:pStyle w:val="TableParagraph"/>
              <w:ind w:left="5" w:firstLine="0"/>
              <w:rPr>
                <w:rFonts w:cs="Arial"/>
              </w:rPr>
            </w:pPr>
          </w:p>
          <w:p w14:paraId="6F93CF8A" w14:textId="77777777" w:rsidR="00CF6A05" w:rsidRPr="00B67B1F" w:rsidRDefault="00CF6A05" w:rsidP="00B67B1F">
            <w:pPr>
              <w:pStyle w:val="TableParagraph"/>
              <w:ind w:left="5" w:firstLine="0"/>
              <w:rPr>
                <w:rFonts w:cs="Arial"/>
                <w:lang w:val="en-US"/>
              </w:rPr>
            </w:pPr>
          </w:p>
        </w:tc>
        <w:tc>
          <w:tcPr>
            <w:tcW w:w="2270" w:type="dxa"/>
            <w:gridSpan w:val="3"/>
            <w:vMerge w:val="restart"/>
            <w:tcBorders>
              <w:bottom w:val="nil"/>
            </w:tcBorders>
            <w:shd w:val="clear" w:color="auto" w:fill="auto"/>
          </w:tcPr>
          <w:p w14:paraId="148DC9D0" w14:textId="77777777" w:rsidR="00CF6A05" w:rsidRPr="00B67B1F" w:rsidRDefault="00344D00" w:rsidP="00B67B1F">
            <w:pPr>
              <w:pStyle w:val="TableParagraph"/>
              <w:ind w:left="4" w:right="79" w:firstLine="0"/>
              <w:rPr>
                <w:rFonts w:cs="Arial"/>
              </w:rPr>
            </w:pPr>
            <w:r w:rsidRPr="00B67B1F">
              <w:rPr>
                <w:rFonts w:cs="Arial"/>
              </w:rPr>
              <w:t>р</w:t>
            </w:r>
            <w:r w:rsidR="0080781C" w:rsidRPr="00B67B1F">
              <w:rPr>
                <w:rFonts w:cs="Arial"/>
              </w:rPr>
              <w:t>егистрация заявления и</w:t>
            </w:r>
            <w:r w:rsidR="0080781C" w:rsidRPr="00B67B1F">
              <w:rPr>
                <w:rFonts w:cs="Arial"/>
                <w:spacing w:val="-58"/>
              </w:rPr>
              <w:t xml:space="preserve"> </w:t>
            </w:r>
            <w:r w:rsidR="0080781C" w:rsidRPr="00B67B1F">
              <w:rPr>
                <w:rFonts w:cs="Arial"/>
              </w:rPr>
              <w:t>документов в ГИС</w:t>
            </w:r>
            <w:r w:rsidR="0080781C" w:rsidRPr="00B67B1F">
              <w:rPr>
                <w:rFonts w:cs="Arial"/>
                <w:spacing w:val="1"/>
              </w:rPr>
              <w:t xml:space="preserve"> </w:t>
            </w:r>
            <w:r w:rsidR="0080781C" w:rsidRPr="00B67B1F">
              <w:rPr>
                <w:rFonts w:cs="Arial"/>
              </w:rPr>
              <w:t>(присвоение</w:t>
            </w:r>
            <w:r w:rsidR="0080781C" w:rsidRPr="00B67B1F">
              <w:rPr>
                <w:rFonts w:cs="Arial"/>
                <w:spacing w:val="-2"/>
              </w:rPr>
              <w:t xml:space="preserve"> </w:t>
            </w:r>
            <w:r w:rsidR="0080781C" w:rsidRPr="00B67B1F">
              <w:rPr>
                <w:rFonts w:cs="Arial"/>
              </w:rPr>
              <w:t>номера</w:t>
            </w:r>
            <w:r w:rsidR="0080781C" w:rsidRPr="00B67B1F">
              <w:rPr>
                <w:rFonts w:cs="Arial"/>
                <w:spacing w:val="-2"/>
              </w:rPr>
              <w:t xml:space="preserve"> </w:t>
            </w:r>
            <w:r w:rsidR="0080781C" w:rsidRPr="00B67B1F">
              <w:rPr>
                <w:rFonts w:cs="Arial"/>
              </w:rPr>
              <w:t>и</w:t>
            </w:r>
            <w:r w:rsidR="00D51F86" w:rsidRPr="00B67B1F">
              <w:rPr>
                <w:rFonts w:cs="Arial"/>
              </w:rPr>
              <w:t xml:space="preserve"> </w:t>
            </w:r>
            <w:r w:rsidR="0080781C" w:rsidRPr="00B67B1F">
              <w:rPr>
                <w:rFonts w:cs="Arial"/>
              </w:rPr>
              <w:t>датирование);</w:t>
            </w:r>
            <w:r w:rsidR="0080781C" w:rsidRPr="00B67B1F">
              <w:rPr>
                <w:rFonts w:cs="Arial"/>
                <w:spacing w:val="-57"/>
              </w:rPr>
              <w:t xml:space="preserve"> </w:t>
            </w:r>
            <w:r w:rsidR="0080781C" w:rsidRPr="00B67B1F">
              <w:rPr>
                <w:rFonts w:cs="Arial"/>
              </w:rPr>
              <w:t>назначение</w:t>
            </w:r>
            <w:r w:rsidR="00D51F86" w:rsidRPr="00B67B1F">
              <w:rPr>
                <w:rFonts w:cs="Arial"/>
              </w:rPr>
              <w:t xml:space="preserve"> </w:t>
            </w:r>
            <w:r w:rsidR="0080781C" w:rsidRPr="00B67B1F">
              <w:rPr>
                <w:rFonts w:cs="Arial"/>
              </w:rPr>
              <w:t>должностного лица,</w:t>
            </w:r>
            <w:r w:rsidR="0080781C" w:rsidRPr="00B67B1F">
              <w:rPr>
                <w:rFonts w:cs="Arial"/>
                <w:spacing w:val="-57"/>
              </w:rPr>
              <w:t xml:space="preserve"> </w:t>
            </w:r>
            <w:r w:rsidR="0080781C" w:rsidRPr="00B67B1F">
              <w:rPr>
                <w:rFonts w:cs="Arial"/>
              </w:rPr>
              <w:t>ответственного за</w:t>
            </w:r>
            <w:r w:rsidR="0080781C" w:rsidRPr="00B67B1F">
              <w:rPr>
                <w:rFonts w:cs="Arial"/>
                <w:spacing w:val="1"/>
              </w:rPr>
              <w:t xml:space="preserve"> </w:t>
            </w:r>
            <w:r w:rsidR="0080781C" w:rsidRPr="00B67B1F">
              <w:rPr>
                <w:rFonts w:cs="Arial"/>
              </w:rPr>
              <w:t>предоставление</w:t>
            </w:r>
            <w:r w:rsidR="00D51F86" w:rsidRPr="00B67B1F">
              <w:rPr>
                <w:rFonts w:cs="Arial"/>
              </w:rPr>
              <w:t xml:space="preserve"> </w:t>
            </w:r>
            <w:r w:rsidR="0080781C" w:rsidRPr="00B67B1F">
              <w:rPr>
                <w:rFonts w:cs="Arial"/>
              </w:rPr>
              <w:t>муниципальной</w:t>
            </w:r>
            <w:r w:rsidR="0080781C" w:rsidRPr="00B67B1F">
              <w:rPr>
                <w:rFonts w:cs="Arial"/>
                <w:spacing w:val="-6"/>
              </w:rPr>
              <w:t xml:space="preserve"> </w:t>
            </w:r>
            <w:r w:rsidR="0080781C" w:rsidRPr="00B67B1F">
              <w:rPr>
                <w:rFonts w:cs="Arial"/>
              </w:rPr>
              <w:t>услуги,</w:t>
            </w:r>
            <w:r w:rsidR="0080781C" w:rsidRPr="00B67B1F">
              <w:rPr>
                <w:rFonts w:cs="Arial"/>
                <w:spacing w:val="-6"/>
              </w:rPr>
              <w:t xml:space="preserve"> </w:t>
            </w:r>
            <w:r w:rsidR="0080781C" w:rsidRPr="00B67B1F">
              <w:rPr>
                <w:rFonts w:cs="Arial"/>
              </w:rPr>
              <w:t>и</w:t>
            </w:r>
            <w:r w:rsidR="001A52BE" w:rsidRPr="00B67B1F">
              <w:rPr>
                <w:rFonts w:cs="Arial"/>
                <w:spacing w:val="-57"/>
              </w:rPr>
              <w:t xml:space="preserve"> </w:t>
            </w:r>
            <w:r w:rsidR="0080781C" w:rsidRPr="00B67B1F">
              <w:rPr>
                <w:rFonts w:cs="Arial"/>
              </w:rPr>
              <w:t>передача</w:t>
            </w:r>
            <w:r w:rsidR="0080781C" w:rsidRPr="00B67B1F">
              <w:rPr>
                <w:rFonts w:cs="Arial"/>
                <w:spacing w:val="-1"/>
              </w:rPr>
              <w:t xml:space="preserve"> </w:t>
            </w:r>
            <w:r w:rsidR="0080781C" w:rsidRPr="00B67B1F">
              <w:rPr>
                <w:rFonts w:cs="Arial"/>
              </w:rPr>
              <w:t>ему</w:t>
            </w:r>
            <w:r w:rsidR="0080781C" w:rsidRPr="00B67B1F">
              <w:rPr>
                <w:rFonts w:cs="Arial"/>
                <w:spacing w:val="-7"/>
              </w:rPr>
              <w:t xml:space="preserve"> </w:t>
            </w:r>
            <w:r w:rsidR="0080781C" w:rsidRPr="00B67B1F">
              <w:rPr>
                <w:rFonts w:cs="Arial"/>
              </w:rPr>
              <w:t>документов</w:t>
            </w:r>
          </w:p>
        </w:tc>
      </w:tr>
      <w:tr w:rsidR="001A52BE" w:rsidRPr="00B67B1F" w14:paraId="6726842F" w14:textId="77777777" w:rsidTr="0089582B">
        <w:trPr>
          <w:trHeight w:val="759"/>
          <w:jc w:val="right"/>
        </w:trPr>
        <w:tc>
          <w:tcPr>
            <w:tcW w:w="2365" w:type="dxa"/>
            <w:gridSpan w:val="2"/>
            <w:vMerge/>
            <w:tcBorders>
              <w:top w:val="nil"/>
              <w:bottom w:val="nil"/>
            </w:tcBorders>
            <w:shd w:val="clear" w:color="auto" w:fill="auto"/>
          </w:tcPr>
          <w:p w14:paraId="4365F59A" w14:textId="77777777" w:rsidR="00CF6A05" w:rsidRPr="00B67B1F" w:rsidRDefault="00CF6A05" w:rsidP="00B67B1F">
            <w:pPr>
              <w:ind w:firstLine="0"/>
              <w:rPr>
                <w:rFonts w:cs="Arial"/>
                <w:szCs w:val="2"/>
              </w:rPr>
            </w:pPr>
          </w:p>
        </w:tc>
        <w:tc>
          <w:tcPr>
            <w:tcW w:w="3673" w:type="dxa"/>
            <w:vMerge w:val="restart"/>
            <w:shd w:val="clear" w:color="auto" w:fill="auto"/>
          </w:tcPr>
          <w:p w14:paraId="398BDC81" w14:textId="77777777" w:rsidR="00CF6A05" w:rsidRPr="00B67B1F" w:rsidRDefault="00344D00" w:rsidP="00B67B1F">
            <w:pPr>
              <w:pStyle w:val="TableParagraph"/>
              <w:ind w:left="180" w:right="233" w:firstLine="0"/>
              <w:rPr>
                <w:rFonts w:cs="Arial"/>
              </w:rPr>
            </w:pPr>
            <w:r w:rsidRPr="00B67B1F">
              <w:rPr>
                <w:rFonts w:cs="Arial"/>
              </w:rPr>
              <w:t>в</w:t>
            </w:r>
            <w:r w:rsidR="0080781C" w:rsidRPr="00B67B1F">
              <w:rPr>
                <w:rFonts w:cs="Arial"/>
                <w:spacing w:val="-6"/>
              </w:rPr>
              <w:t xml:space="preserve"> </w:t>
            </w:r>
            <w:r w:rsidR="0080781C" w:rsidRPr="00B67B1F">
              <w:rPr>
                <w:rFonts w:cs="Arial"/>
              </w:rPr>
              <w:t>случае</w:t>
            </w:r>
            <w:r w:rsidR="0080781C" w:rsidRPr="00B67B1F">
              <w:rPr>
                <w:rFonts w:cs="Arial"/>
                <w:spacing w:val="-4"/>
              </w:rPr>
              <w:t xml:space="preserve"> </w:t>
            </w:r>
            <w:r w:rsidR="0080781C" w:rsidRPr="00B67B1F">
              <w:rPr>
                <w:rFonts w:cs="Arial"/>
              </w:rPr>
              <w:t>выявления</w:t>
            </w:r>
            <w:r w:rsidR="0080781C" w:rsidRPr="00B67B1F">
              <w:rPr>
                <w:rFonts w:cs="Arial"/>
                <w:spacing w:val="-3"/>
              </w:rPr>
              <w:t xml:space="preserve"> </w:t>
            </w:r>
            <w:r w:rsidR="0080781C" w:rsidRPr="00B67B1F">
              <w:rPr>
                <w:rFonts w:cs="Arial"/>
              </w:rPr>
              <w:t>оснований</w:t>
            </w:r>
            <w:r w:rsidR="0080781C" w:rsidRPr="00B67B1F">
              <w:rPr>
                <w:rFonts w:cs="Arial"/>
                <w:spacing w:val="-4"/>
              </w:rPr>
              <w:t xml:space="preserve"> </w:t>
            </w:r>
            <w:r w:rsidR="0080781C" w:rsidRPr="00B67B1F">
              <w:rPr>
                <w:rFonts w:cs="Arial"/>
              </w:rPr>
              <w:t>для</w:t>
            </w:r>
            <w:r w:rsidR="0080781C" w:rsidRPr="00B67B1F">
              <w:rPr>
                <w:rFonts w:cs="Arial"/>
                <w:spacing w:val="-57"/>
              </w:rPr>
              <w:t xml:space="preserve"> </w:t>
            </w:r>
            <w:r w:rsidR="0080781C" w:rsidRPr="00B67B1F">
              <w:rPr>
                <w:rFonts w:cs="Arial"/>
              </w:rPr>
              <w:t>возврата документов, направление</w:t>
            </w:r>
            <w:r w:rsidR="0080781C" w:rsidRPr="00B67B1F">
              <w:rPr>
                <w:rFonts w:cs="Arial"/>
                <w:spacing w:val="-57"/>
              </w:rPr>
              <w:t xml:space="preserve"> </w:t>
            </w:r>
            <w:r w:rsidR="0080781C" w:rsidRPr="00B67B1F">
              <w:rPr>
                <w:rFonts w:cs="Arial"/>
              </w:rPr>
              <w:t>заявителю в электронной форме в</w:t>
            </w:r>
            <w:r w:rsidR="0080781C" w:rsidRPr="00B67B1F">
              <w:rPr>
                <w:rFonts w:cs="Arial"/>
                <w:spacing w:val="1"/>
              </w:rPr>
              <w:t xml:space="preserve"> </w:t>
            </w:r>
            <w:r w:rsidR="0080781C" w:rsidRPr="00B67B1F">
              <w:rPr>
                <w:rFonts w:cs="Arial"/>
              </w:rPr>
              <w:t>личный</w:t>
            </w:r>
            <w:r w:rsidR="00D51F86" w:rsidRPr="00B67B1F">
              <w:rPr>
                <w:rFonts w:cs="Arial"/>
              </w:rPr>
              <w:t xml:space="preserve"> кабинет на ЕПГУ</w:t>
            </w:r>
          </w:p>
        </w:tc>
        <w:tc>
          <w:tcPr>
            <w:tcW w:w="1628" w:type="dxa"/>
            <w:gridSpan w:val="3"/>
            <w:tcBorders>
              <w:bottom w:val="nil"/>
            </w:tcBorders>
            <w:shd w:val="clear" w:color="auto" w:fill="auto"/>
          </w:tcPr>
          <w:p w14:paraId="4597063F" w14:textId="77777777" w:rsidR="00CF6A05" w:rsidRPr="00B67B1F" w:rsidRDefault="0080781C" w:rsidP="00B67B1F">
            <w:pPr>
              <w:pStyle w:val="TableParagraph"/>
              <w:ind w:right="35" w:firstLine="0"/>
              <w:jc w:val="center"/>
              <w:rPr>
                <w:rFonts w:cs="Arial"/>
              </w:rPr>
            </w:pPr>
            <w:r w:rsidRPr="00B67B1F">
              <w:rPr>
                <w:rFonts w:cs="Arial"/>
              </w:rPr>
              <w:t>5</w:t>
            </w:r>
            <w:r w:rsidRPr="00B67B1F">
              <w:rPr>
                <w:rFonts w:cs="Arial"/>
                <w:spacing w:val="-3"/>
              </w:rPr>
              <w:t xml:space="preserve"> </w:t>
            </w:r>
            <w:r w:rsidRPr="00B67B1F">
              <w:rPr>
                <w:rFonts w:cs="Arial"/>
              </w:rPr>
              <w:t>рабочих дней</w:t>
            </w:r>
          </w:p>
        </w:tc>
        <w:tc>
          <w:tcPr>
            <w:tcW w:w="1696" w:type="dxa"/>
            <w:gridSpan w:val="2"/>
            <w:vMerge/>
            <w:tcBorders>
              <w:top w:val="nil"/>
              <w:bottom w:val="nil"/>
            </w:tcBorders>
            <w:shd w:val="clear" w:color="auto" w:fill="auto"/>
          </w:tcPr>
          <w:p w14:paraId="4DD7805E" w14:textId="77777777" w:rsidR="00CF6A05" w:rsidRPr="00B67B1F" w:rsidRDefault="00CF6A05" w:rsidP="00B67B1F">
            <w:pPr>
              <w:ind w:firstLine="0"/>
              <w:rPr>
                <w:rFonts w:cs="Arial"/>
                <w:szCs w:val="2"/>
              </w:rPr>
            </w:pPr>
          </w:p>
        </w:tc>
        <w:tc>
          <w:tcPr>
            <w:tcW w:w="2113" w:type="dxa"/>
            <w:gridSpan w:val="2"/>
            <w:vMerge/>
            <w:tcBorders>
              <w:top w:val="nil"/>
              <w:bottom w:val="nil"/>
            </w:tcBorders>
            <w:shd w:val="clear" w:color="auto" w:fill="auto"/>
          </w:tcPr>
          <w:p w14:paraId="5F647C0D" w14:textId="77777777" w:rsidR="00CF6A05" w:rsidRPr="00B67B1F" w:rsidRDefault="00CF6A05" w:rsidP="00B67B1F">
            <w:pPr>
              <w:ind w:firstLine="0"/>
              <w:rPr>
                <w:rFonts w:cs="Arial"/>
                <w:szCs w:val="2"/>
              </w:rPr>
            </w:pPr>
          </w:p>
        </w:tc>
        <w:tc>
          <w:tcPr>
            <w:tcW w:w="1843" w:type="dxa"/>
            <w:gridSpan w:val="2"/>
            <w:vMerge/>
            <w:tcBorders>
              <w:top w:val="nil"/>
              <w:bottom w:val="nil"/>
            </w:tcBorders>
            <w:shd w:val="clear" w:color="auto" w:fill="auto"/>
          </w:tcPr>
          <w:p w14:paraId="2CF7D9C3" w14:textId="77777777" w:rsidR="00CF6A05" w:rsidRPr="00B67B1F" w:rsidRDefault="00CF6A05" w:rsidP="00B67B1F">
            <w:pPr>
              <w:ind w:firstLine="0"/>
              <w:rPr>
                <w:rFonts w:cs="Arial"/>
                <w:szCs w:val="2"/>
              </w:rPr>
            </w:pPr>
          </w:p>
        </w:tc>
        <w:tc>
          <w:tcPr>
            <w:tcW w:w="2270" w:type="dxa"/>
            <w:gridSpan w:val="3"/>
            <w:vMerge/>
            <w:tcBorders>
              <w:top w:val="nil"/>
              <w:bottom w:val="nil"/>
            </w:tcBorders>
            <w:shd w:val="clear" w:color="auto" w:fill="auto"/>
          </w:tcPr>
          <w:p w14:paraId="3B69DBEA" w14:textId="77777777" w:rsidR="00CF6A05" w:rsidRPr="00B67B1F" w:rsidRDefault="00CF6A05" w:rsidP="00B67B1F">
            <w:pPr>
              <w:ind w:firstLine="0"/>
              <w:rPr>
                <w:rFonts w:cs="Arial"/>
                <w:szCs w:val="2"/>
              </w:rPr>
            </w:pPr>
          </w:p>
        </w:tc>
      </w:tr>
      <w:tr w:rsidR="001A52BE" w:rsidRPr="00B67B1F" w14:paraId="09915E00" w14:textId="77777777" w:rsidTr="0089582B">
        <w:trPr>
          <w:trHeight w:val="343"/>
          <w:jc w:val="right"/>
        </w:trPr>
        <w:tc>
          <w:tcPr>
            <w:tcW w:w="2365" w:type="dxa"/>
            <w:gridSpan w:val="2"/>
            <w:tcBorders>
              <w:top w:val="nil"/>
            </w:tcBorders>
            <w:shd w:val="clear" w:color="auto" w:fill="auto"/>
          </w:tcPr>
          <w:p w14:paraId="4BA9F9A8" w14:textId="77777777" w:rsidR="00CF6A05" w:rsidRPr="00B67B1F" w:rsidRDefault="0080781C" w:rsidP="00B67B1F">
            <w:pPr>
              <w:pStyle w:val="TableParagraph"/>
              <w:ind w:right="659" w:firstLine="0"/>
              <w:jc w:val="center"/>
              <w:rPr>
                <w:rFonts w:cs="Arial"/>
              </w:rPr>
            </w:pPr>
            <w:r w:rsidRPr="00B67B1F">
              <w:rPr>
                <w:rFonts w:cs="Arial"/>
              </w:rPr>
              <w:t xml:space="preserve"> </w:t>
            </w:r>
          </w:p>
        </w:tc>
        <w:tc>
          <w:tcPr>
            <w:tcW w:w="3673" w:type="dxa"/>
            <w:vMerge/>
            <w:tcBorders>
              <w:top w:val="nil"/>
            </w:tcBorders>
            <w:shd w:val="clear" w:color="auto" w:fill="auto"/>
          </w:tcPr>
          <w:p w14:paraId="52DB822A" w14:textId="77777777" w:rsidR="00CF6A05" w:rsidRPr="00B67B1F" w:rsidRDefault="00CF6A05" w:rsidP="00B67B1F">
            <w:pPr>
              <w:ind w:firstLine="0"/>
              <w:rPr>
                <w:rFonts w:cs="Arial"/>
                <w:szCs w:val="2"/>
              </w:rPr>
            </w:pPr>
          </w:p>
        </w:tc>
        <w:tc>
          <w:tcPr>
            <w:tcW w:w="1628" w:type="dxa"/>
            <w:gridSpan w:val="3"/>
            <w:tcBorders>
              <w:top w:val="nil"/>
            </w:tcBorders>
            <w:shd w:val="clear" w:color="auto" w:fill="auto"/>
          </w:tcPr>
          <w:p w14:paraId="4A1D60D2" w14:textId="77777777" w:rsidR="00CF6A05" w:rsidRPr="00B67B1F" w:rsidRDefault="00CF6A05" w:rsidP="00B67B1F">
            <w:pPr>
              <w:pStyle w:val="TableParagraph"/>
              <w:ind w:firstLine="0"/>
              <w:rPr>
                <w:rFonts w:cs="Arial"/>
              </w:rPr>
            </w:pPr>
          </w:p>
        </w:tc>
        <w:tc>
          <w:tcPr>
            <w:tcW w:w="1696" w:type="dxa"/>
            <w:gridSpan w:val="2"/>
            <w:tcBorders>
              <w:top w:val="nil"/>
            </w:tcBorders>
            <w:shd w:val="clear" w:color="auto" w:fill="auto"/>
          </w:tcPr>
          <w:p w14:paraId="641830C7" w14:textId="77777777" w:rsidR="00CF6A05" w:rsidRPr="00B67B1F" w:rsidRDefault="00CF6A05" w:rsidP="00B67B1F">
            <w:pPr>
              <w:pStyle w:val="TableParagraph"/>
              <w:ind w:firstLine="0"/>
              <w:rPr>
                <w:rFonts w:cs="Arial"/>
              </w:rPr>
            </w:pPr>
          </w:p>
        </w:tc>
        <w:tc>
          <w:tcPr>
            <w:tcW w:w="2113" w:type="dxa"/>
            <w:gridSpan w:val="2"/>
            <w:tcBorders>
              <w:top w:val="nil"/>
            </w:tcBorders>
            <w:shd w:val="clear" w:color="auto" w:fill="auto"/>
          </w:tcPr>
          <w:p w14:paraId="0F142FFE" w14:textId="77777777" w:rsidR="00CF6A05" w:rsidRPr="00B67B1F" w:rsidRDefault="00CF6A05" w:rsidP="00B67B1F">
            <w:pPr>
              <w:pStyle w:val="TableParagraph"/>
              <w:ind w:firstLine="0"/>
              <w:rPr>
                <w:rFonts w:cs="Arial"/>
              </w:rPr>
            </w:pPr>
          </w:p>
        </w:tc>
        <w:tc>
          <w:tcPr>
            <w:tcW w:w="1843" w:type="dxa"/>
            <w:gridSpan w:val="2"/>
            <w:tcBorders>
              <w:top w:val="nil"/>
            </w:tcBorders>
            <w:shd w:val="clear" w:color="auto" w:fill="auto"/>
          </w:tcPr>
          <w:p w14:paraId="1481D3C1" w14:textId="77777777" w:rsidR="00CF6A05" w:rsidRPr="00B67B1F" w:rsidRDefault="00CF6A05" w:rsidP="00B67B1F">
            <w:pPr>
              <w:pStyle w:val="TableParagraph"/>
              <w:ind w:firstLine="0"/>
              <w:rPr>
                <w:rFonts w:cs="Arial"/>
              </w:rPr>
            </w:pPr>
          </w:p>
        </w:tc>
        <w:tc>
          <w:tcPr>
            <w:tcW w:w="2270" w:type="dxa"/>
            <w:gridSpan w:val="3"/>
            <w:tcBorders>
              <w:top w:val="nil"/>
            </w:tcBorders>
            <w:shd w:val="clear" w:color="auto" w:fill="auto"/>
          </w:tcPr>
          <w:p w14:paraId="53A55A98" w14:textId="77777777" w:rsidR="00CF6A05" w:rsidRPr="00B67B1F" w:rsidRDefault="00CF6A05" w:rsidP="00B67B1F">
            <w:pPr>
              <w:pStyle w:val="TableParagraph"/>
              <w:ind w:firstLine="0"/>
              <w:rPr>
                <w:rFonts w:cs="Arial"/>
              </w:rPr>
            </w:pPr>
          </w:p>
        </w:tc>
      </w:tr>
      <w:tr w:rsidR="001A52BE" w:rsidRPr="00B67B1F" w14:paraId="2874435F" w14:textId="77777777" w:rsidTr="0089582B">
        <w:trPr>
          <w:gridAfter w:val="1"/>
          <w:wAfter w:w="87" w:type="dxa"/>
          <w:trHeight w:val="2491"/>
          <w:jc w:val="right"/>
        </w:trPr>
        <w:tc>
          <w:tcPr>
            <w:tcW w:w="2262" w:type="dxa"/>
            <w:tcBorders>
              <w:bottom w:val="nil"/>
            </w:tcBorders>
            <w:shd w:val="clear" w:color="auto" w:fill="auto"/>
          </w:tcPr>
          <w:p w14:paraId="28CFE53E" w14:textId="77777777" w:rsidR="00CF6A05" w:rsidRPr="00B67B1F" w:rsidRDefault="0080781C" w:rsidP="00B67B1F">
            <w:pPr>
              <w:pStyle w:val="TableParagraph"/>
              <w:spacing w:line="112" w:lineRule="exact"/>
              <w:ind w:left="9" w:firstLine="0"/>
              <w:rPr>
                <w:rFonts w:cs="Arial"/>
              </w:rPr>
            </w:pPr>
            <w:r w:rsidRPr="00B67B1F">
              <w:rPr>
                <w:rFonts w:cs="Arial"/>
              </w:rPr>
              <w:lastRenderedPageBreak/>
              <w:t xml:space="preserve"> </w:t>
            </w:r>
          </w:p>
        </w:tc>
        <w:tc>
          <w:tcPr>
            <w:tcW w:w="3827" w:type="dxa"/>
            <w:gridSpan w:val="3"/>
            <w:shd w:val="clear" w:color="auto" w:fill="auto"/>
          </w:tcPr>
          <w:p w14:paraId="4A9A3AB0" w14:textId="77777777" w:rsidR="00CF6A05" w:rsidRPr="00B67B1F" w:rsidRDefault="0080781C" w:rsidP="00B67B1F">
            <w:pPr>
              <w:pStyle w:val="TableParagraph"/>
              <w:ind w:left="142" w:right="177" w:firstLine="0"/>
              <w:rPr>
                <w:rFonts w:cs="Arial"/>
              </w:rPr>
            </w:pPr>
            <w:r w:rsidRPr="00B67B1F">
              <w:rPr>
                <w:rFonts w:cs="Arial"/>
              </w:rPr>
              <w:t>уведомления о</w:t>
            </w:r>
            <w:r w:rsidRPr="00B67B1F">
              <w:rPr>
                <w:rFonts w:cs="Arial"/>
                <w:spacing w:val="1"/>
              </w:rPr>
              <w:t xml:space="preserve"> </w:t>
            </w:r>
            <w:r w:rsidRPr="00B67B1F">
              <w:rPr>
                <w:rFonts w:cs="Arial"/>
              </w:rPr>
              <w:t>недостаточности представленных</w:t>
            </w:r>
            <w:r w:rsidRPr="00B67B1F">
              <w:rPr>
                <w:rFonts w:cs="Arial"/>
                <w:spacing w:val="-57"/>
              </w:rPr>
              <w:t xml:space="preserve"> </w:t>
            </w:r>
            <w:r w:rsidRPr="00B67B1F">
              <w:rPr>
                <w:rFonts w:cs="Arial"/>
              </w:rPr>
              <w:t>документов, с указанием на</w:t>
            </w:r>
            <w:r w:rsidRPr="00B67B1F">
              <w:rPr>
                <w:rFonts w:cs="Arial"/>
                <w:spacing w:val="1"/>
              </w:rPr>
              <w:t xml:space="preserve"> </w:t>
            </w:r>
            <w:r w:rsidRPr="00B67B1F">
              <w:rPr>
                <w:rFonts w:cs="Arial"/>
              </w:rPr>
              <w:t>соответствующий документ,</w:t>
            </w:r>
            <w:r w:rsidRPr="00B67B1F">
              <w:rPr>
                <w:rFonts w:cs="Arial"/>
                <w:spacing w:val="1"/>
              </w:rPr>
              <w:t xml:space="preserve"> </w:t>
            </w:r>
            <w:r w:rsidRPr="00B67B1F">
              <w:rPr>
                <w:rFonts w:cs="Arial"/>
              </w:rPr>
              <w:t>предусмотренный пунктом 2.8</w:t>
            </w:r>
            <w:r w:rsidRPr="00B67B1F">
              <w:rPr>
                <w:rFonts w:cs="Arial"/>
                <w:spacing w:val="1"/>
              </w:rPr>
              <w:t xml:space="preserve"> </w:t>
            </w:r>
            <w:r w:rsidRPr="00B67B1F">
              <w:rPr>
                <w:rFonts w:cs="Arial"/>
              </w:rPr>
              <w:t>Административного регламента</w:t>
            </w:r>
            <w:r w:rsidR="00344D00" w:rsidRPr="00B67B1F">
              <w:rPr>
                <w:rFonts w:cs="Arial"/>
              </w:rPr>
              <w:t>,</w:t>
            </w:r>
            <w:r w:rsidRPr="00B67B1F">
              <w:rPr>
                <w:rFonts w:cs="Arial"/>
                <w:spacing w:val="1"/>
              </w:rPr>
              <w:t xml:space="preserve"> </w:t>
            </w:r>
            <w:r w:rsidRPr="00B67B1F">
              <w:rPr>
                <w:rFonts w:cs="Arial"/>
              </w:rPr>
              <w:t>либо</w:t>
            </w:r>
            <w:r w:rsidRPr="00B67B1F">
              <w:rPr>
                <w:rFonts w:cs="Arial"/>
                <w:spacing w:val="-3"/>
              </w:rPr>
              <w:t xml:space="preserve"> </w:t>
            </w:r>
            <w:r w:rsidRPr="00B67B1F">
              <w:rPr>
                <w:rFonts w:cs="Arial"/>
              </w:rPr>
              <w:t>о</w:t>
            </w:r>
            <w:r w:rsidRPr="00B67B1F">
              <w:rPr>
                <w:rFonts w:cs="Arial"/>
                <w:spacing w:val="-3"/>
              </w:rPr>
              <w:t xml:space="preserve"> </w:t>
            </w:r>
            <w:r w:rsidRPr="00B67B1F">
              <w:rPr>
                <w:rFonts w:cs="Arial"/>
              </w:rPr>
              <w:t>выявленных</w:t>
            </w:r>
            <w:r w:rsidRPr="00B67B1F">
              <w:rPr>
                <w:rFonts w:cs="Arial"/>
                <w:spacing w:val="-1"/>
              </w:rPr>
              <w:t xml:space="preserve"> </w:t>
            </w:r>
            <w:r w:rsidR="00344D00" w:rsidRPr="00B67B1F">
              <w:rPr>
                <w:rFonts w:cs="Arial"/>
              </w:rPr>
              <w:t>нарушениях</w:t>
            </w:r>
          </w:p>
        </w:tc>
        <w:tc>
          <w:tcPr>
            <w:tcW w:w="1559" w:type="dxa"/>
            <w:shd w:val="clear" w:color="auto" w:fill="auto"/>
          </w:tcPr>
          <w:p w14:paraId="19CA5080" w14:textId="77777777" w:rsidR="00CF6A05" w:rsidRPr="00B67B1F" w:rsidRDefault="0080781C" w:rsidP="00B67B1F">
            <w:pPr>
              <w:pStyle w:val="TableParagraph"/>
              <w:spacing w:line="112" w:lineRule="exact"/>
              <w:ind w:left="8" w:firstLine="0"/>
              <w:rPr>
                <w:rFonts w:cs="Arial"/>
              </w:rPr>
            </w:pPr>
            <w:r w:rsidRPr="00B67B1F">
              <w:rPr>
                <w:rFonts w:cs="Arial"/>
              </w:rPr>
              <w:t xml:space="preserve"> </w:t>
            </w:r>
          </w:p>
        </w:tc>
        <w:tc>
          <w:tcPr>
            <w:tcW w:w="1701" w:type="dxa"/>
            <w:gridSpan w:val="2"/>
            <w:tcBorders>
              <w:bottom w:val="nil"/>
            </w:tcBorders>
            <w:shd w:val="clear" w:color="auto" w:fill="auto"/>
          </w:tcPr>
          <w:p w14:paraId="017EFAD2" w14:textId="77777777" w:rsidR="00CF6A05" w:rsidRPr="00B67B1F" w:rsidRDefault="0080781C" w:rsidP="00B67B1F">
            <w:pPr>
              <w:pStyle w:val="TableParagraph"/>
              <w:spacing w:line="112" w:lineRule="exact"/>
              <w:ind w:left="7" w:firstLine="0"/>
              <w:rPr>
                <w:rFonts w:cs="Arial"/>
              </w:rPr>
            </w:pPr>
            <w:r w:rsidRPr="00B67B1F">
              <w:rPr>
                <w:rFonts w:cs="Arial"/>
              </w:rPr>
              <w:t xml:space="preserve"> </w:t>
            </w:r>
          </w:p>
        </w:tc>
        <w:tc>
          <w:tcPr>
            <w:tcW w:w="1984" w:type="dxa"/>
            <w:gridSpan w:val="2"/>
            <w:tcBorders>
              <w:bottom w:val="nil"/>
            </w:tcBorders>
            <w:shd w:val="clear" w:color="auto" w:fill="auto"/>
          </w:tcPr>
          <w:p w14:paraId="7F69063A" w14:textId="77777777" w:rsidR="00CF6A05" w:rsidRPr="00B67B1F" w:rsidRDefault="0080781C" w:rsidP="00B67B1F">
            <w:pPr>
              <w:pStyle w:val="TableParagraph"/>
              <w:spacing w:line="112" w:lineRule="exact"/>
              <w:ind w:left="7" w:firstLine="0"/>
              <w:rPr>
                <w:rFonts w:cs="Arial"/>
              </w:rPr>
            </w:pPr>
            <w:r w:rsidRPr="00B67B1F">
              <w:rPr>
                <w:rFonts w:cs="Arial"/>
              </w:rPr>
              <w:t xml:space="preserve"> </w:t>
            </w:r>
          </w:p>
        </w:tc>
        <w:tc>
          <w:tcPr>
            <w:tcW w:w="1843" w:type="dxa"/>
            <w:gridSpan w:val="2"/>
            <w:tcBorders>
              <w:bottom w:val="nil"/>
            </w:tcBorders>
            <w:shd w:val="clear" w:color="auto" w:fill="auto"/>
          </w:tcPr>
          <w:p w14:paraId="7B20EB42" w14:textId="77777777" w:rsidR="00CF6A05" w:rsidRPr="00B67B1F" w:rsidRDefault="0080781C" w:rsidP="00B67B1F">
            <w:pPr>
              <w:pStyle w:val="TableParagraph"/>
              <w:spacing w:line="112" w:lineRule="exact"/>
              <w:ind w:left="7" w:firstLine="0"/>
              <w:rPr>
                <w:rFonts w:cs="Arial"/>
              </w:rPr>
            </w:pPr>
            <w:r w:rsidRPr="00B67B1F">
              <w:rPr>
                <w:rFonts w:cs="Arial"/>
              </w:rPr>
              <w:t xml:space="preserve"> </w:t>
            </w:r>
          </w:p>
        </w:tc>
        <w:tc>
          <w:tcPr>
            <w:tcW w:w="2325" w:type="dxa"/>
            <w:gridSpan w:val="3"/>
            <w:tcBorders>
              <w:bottom w:val="nil"/>
            </w:tcBorders>
            <w:shd w:val="clear" w:color="auto" w:fill="auto"/>
          </w:tcPr>
          <w:p w14:paraId="38EE4906" w14:textId="77777777" w:rsidR="00CF6A05" w:rsidRPr="00B67B1F" w:rsidRDefault="0080781C" w:rsidP="00B67B1F">
            <w:pPr>
              <w:pStyle w:val="TableParagraph"/>
              <w:spacing w:line="112" w:lineRule="exact"/>
              <w:ind w:left="8" w:firstLine="0"/>
              <w:rPr>
                <w:rFonts w:cs="Arial"/>
              </w:rPr>
            </w:pPr>
            <w:r w:rsidRPr="00B67B1F">
              <w:rPr>
                <w:rFonts w:cs="Arial"/>
              </w:rPr>
              <w:t xml:space="preserve"> </w:t>
            </w:r>
          </w:p>
        </w:tc>
      </w:tr>
      <w:tr w:rsidR="001A52BE" w:rsidRPr="00B67B1F" w14:paraId="7B27A503" w14:textId="77777777" w:rsidTr="0089582B">
        <w:trPr>
          <w:gridAfter w:val="1"/>
          <w:wAfter w:w="87" w:type="dxa"/>
          <w:trHeight w:val="3426"/>
          <w:jc w:val="right"/>
        </w:trPr>
        <w:tc>
          <w:tcPr>
            <w:tcW w:w="2262" w:type="dxa"/>
            <w:tcBorders>
              <w:top w:val="nil"/>
              <w:bottom w:val="nil"/>
            </w:tcBorders>
            <w:shd w:val="clear" w:color="auto" w:fill="auto"/>
          </w:tcPr>
          <w:p w14:paraId="0F496556" w14:textId="77777777" w:rsidR="00CF6A05" w:rsidRPr="00B67B1F" w:rsidRDefault="00CF6A05" w:rsidP="00B67B1F">
            <w:pPr>
              <w:pStyle w:val="TableParagraph"/>
              <w:ind w:firstLine="0"/>
              <w:rPr>
                <w:rFonts w:cs="Arial"/>
              </w:rPr>
            </w:pPr>
          </w:p>
        </w:tc>
        <w:tc>
          <w:tcPr>
            <w:tcW w:w="3827" w:type="dxa"/>
            <w:gridSpan w:val="3"/>
            <w:shd w:val="clear" w:color="auto" w:fill="auto"/>
          </w:tcPr>
          <w:p w14:paraId="0DC15535" w14:textId="77777777" w:rsidR="00CF6A05" w:rsidRPr="00B67B1F" w:rsidRDefault="00344D00" w:rsidP="00B67B1F">
            <w:pPr>
              <w:pStyle w:val="TableParagraph"/>
              <w:spacing w:before="83"/>
              <w:ind w:left="142" w:right="177" w:firstLine="0"/>
              <w:rPr>
                <w:rFonts w:cs="Arial"/>
              </w:rPr>
            </w:pPr>
            <w:r w:rsidRPr="00B67B1F">
              <w:rPr>
                <w:rFonts w:cs="Arial"/>
              </w:rPr>
              <w:t>в</w:t>
            </w:r>
            <w:r w:rsidR="0080781C" w:rsidRPr="00B67B1F">
              <w:rPr>
                <w:rFonts w:cs="Arial"/>
                <w:spacing w:val="-5"/>
              </w:rPr>
              <w:t xml:space="preserve"> </w:t>
            </w:r>
            <w:r w:rsidR="0080781C" w:rsidRPr="00B67B1F">
              <w:rPr>
                <w:rFonts w:cs="Arial"/>
              </w:rPr>
              <w:t>случае</w:t>
            </w:r>
            <w:r w:rsidR="0080781C" w:rsidRPr="00B67B1F">
              <w:rPr>
                <w:rFonts w:cs="Arial"/>
                <w:spacing w:val="-4"/>
              </w:rPr>
              <w:t xml:space="preserve"> </w:t>
            </w:r>
            <w:r w:rsidR="0080781C" w:rsidRPr="00B67B1F">
              <w:rPr>
                <w:rFonts w:cs="Arial"/>
              </w:rPr>
              <w:t>выявления</w:t>
            </w:r>
            <w:r w:rsidR="0080781C" w:rsidRPr="00B67B1F">
              <w:rPr>
                <w:rFonts w:cs="Arial"/>
                <w:spacing w:val="-2"/>
              </w:rPr>
              <w:t xml:space="preserve"> </w:t>
            </w:r>
            <w:r w:rsidR="0080781C" w:rsidRPr="00B67B1F">
              <w:rPr>
                <w:rFonts w:cs="Arial"/>
              </w:rPr>
              <w:t>нарушений</w:t>
            </w:r>
            <w:r w:rsidR="0080781C" w:rsidRPr="00B67B1F">
              <w:rPr>
                <w:rFonts w:cs="Arial"/>
                <w:spacing w:val="-3"/>
              </w:rPr>
              <w:t xml:space="preserve"> </w:t>
            </w:r>
            <w:r w:rsidR="0080781C" w:rsidRPr="00B67B1F">
              <w:rPr>
                <w:rFonts w:cs="Arial"/>
              </w:rPr>
              <w:t>в</w:t>
            </w:r>
            <w:r w:rsidR="0080781C" w:rsidRPr="00B67B1F">
              <w:rPr>
                <w:rFonts w:cs="Arial"/>
                <w:spacing w:val="-57"/>
              </w:rPr>
              <w:t xml:space="preserve"> </w:t>
            </w:r>
            <w:r w:rsidR="0080781C" w:rsidRPr="00B67B1F">
              <w:rPr>
                <w:rFonts w:cs="Arial"/>
              </w:rPr>
              <w:t>представленных</w:t>
            </w:r>
            <w:r w:rsidR="0080781C" w:rsidRPr="00B67B1F">
              <w:rPr>
                <w:rFonts w:cs="Arial"/>
                <w:spacing w:val="-1"/>
              </w:rPr>
              <w:t xml:space="preserve"> </w:t>
            </w:r>
            <w:r w:rsidR="0080781C" w:rsidRPr="00B67B1F">
              <w:rPr>
                <w:rFonts w:cs="Arial"/>
              </w:rPr>
              <w:t>необходимых</w:t>
            </w:r>
            <w:r w:rsidR="00D51F86" w:rsidRPr="00B67B1F">
              <w:rPr>
                <w:rFonts w:cs="Arial"/>
              </w:rPr>
              <w:t xml:space="preserve"> документах</w:t>
            </w:r>
            <w:r w:rsidR="0080781C" w:rsidRPr="00B67B1F">
              <w:rPr>
                <w:rFonts w:cs="Arial"/>
                <w:spacing w:val="-4"/>
              </w:rPr>
              <w:t xml:space="preserve"> </w:t>
            </w:r>
            <w:r w:rsidR="0080781C" w:rsidRPr="00B67B1F">
              <w:rPr>
                <w:rFonts w:cs="Arial"/>
              </w:rPr>
              <w:t>(сведений из</w:t>
            </w:r>
            <w:r w:rsidR="00D51F86" w:rsidRPr="00B67B1F">
              <w:rPr>
                <w:rFonts w:cs="Arial"/>
              </w:rPr>
              <w:t xml:space="preserve"> документов) </w:t>
            </w:r>
            <w:r w:rsidR="0080781C" w:rsidRPr="00B67B1F">
              <w:rPr>
                <w:rFonts w:cs="Arial"/>
              </w:rPr>
              <w:t>формирование и направление</w:t>
            </w:r>
            <w:r w:rsidR="00D51F86" w:rsidRPr="00B67B1F">
              <w:rPr>
                <w:rFonts w:cs="Arial"/>
              </w:rPr>
              <w:t xml:space="preserve"> </w:t>
            </w:r>
            <w:r w:rsidR="0080781C" w:rsidRPr="00B67B1F">
              <w:rPr>
                <w:rFonts w:cs="Arial"/>
              </w:rPr>
              <w:t>заявителю в электронной форме в личный кабинет на ЕПГУ</w:t>
            </w:r>
            <w:r w:rsidR="00D51F86" w:rsidRPr="00B67B1F">
              <w:rPr>
                <w:rFonts w:cs="Arial"/>
              </w:rPr>
              <w:t xml:space="preserve"> </w:t>
            </w:r>
            <w:r w:rsidR="0080781C" w:rsidRPr="00B67B1F">
              <w:rPr>
                <w:rFonts w:cs="Arial"/>
              </w:rPr>
              <w:t>уведомления о возврате</w:t>
            </w:r>
            <w:r w:rsidR="00D51F86" w:rsidRPr="00B67B1F">
              <w:rPr>
                <w:rFonts w:cs="Arial"/>
              </w:rPr>
              <w:t xml:space="preserve"> </w:t>
            </w:r>
            <w:r w:rsidR="0080781C" w:rsidRPr="00B67B1F">
              <w:rPr>
                <w:rFonts w:cs="Arial"/>
              </w:rPr>
              <w:t>документов, необходимых для</w:t>
            </w:r>
            <w:r w:rsidR="0080781C" w:rsidRPr="00B67B1F">
              <w:rPr>
                <w:rFonts w:cs="Arial"/>
                <w:spacing w:val="1"/>
              </w:rPr>
              <w:t xml:space="preserve"> </w:t>
            </w:r>
            <w:r w:rsidR="0080781C" w:rsidRPr="00B67B1F">
              <w:rPr>
                <w:rFonts w:cs="Arial"/>
              </w:rPr>
              <w:t xml:space="preserve">предоставления </w:t>
            </w:r>
            <w:r w:rsidR="00661BF7" w:rsidRPr="00B67B1F">
              <w:rPr>
                <w:rFonts w:cs="Arial"/>
              </w:rPr>
              <w:t>муниципальной</w:t>
            </w:r>
            <w:r w:rsidR="0080781C" w:rsidRPr="00B67B1F">
              <w:rPr>
                <w:rFonts w:cs="Arial"/>
              </w:rPr>
              <w:t xml:space="preserve"> услуги, с</w:t>
            </w:r>
            <w:r w:rsidR="0080781C" w:rsidRPr="00B67B1F">
              <w:rPr>
                <w:rFonts w:cs="Arial"/>
                <w:spacing w:val="1"/>
              </w:rPr>
              <w:t xml:space="preserve"> </w:t>
            </w:r>
            <w:r w:rsidR="0080781C" w:rsidRPr="00B67B1F">
              <w:rPr>
                <w:rFonts w:cs="Arial"/>
              </w:rPr>
              <w:t>указанием</w:t>
            </w:r>
            <w:r w:rsidR="0080781C" w:rsidRPr="00B67B1F">
              <w:rPr>
                <w:rFonts w:cs="Arial"/>
                <w:spacing w:val="-2"/>
              </w:rPr>
              <w:t xml:space="preserve"> </w:t>
            </w:r>
            <w:r w:rsidR="0080781C" w:rsidRPr="00B67B1F">
              <w:rPr>
                <w:rFonts w:cs="Arial"/>
              </w:rPr>
              <w:t>причин</w:t>
            </w:r>
            <w:r w:rsidR="0080781C" w:rsidRPr="00B67B1F">
              <w:rPr>
                <w:rFonts w:cs="Arial"/>
                <w:spacing w:val="-1"/>
              </w:rPr>
              <w:t xml:space="preserve"> </w:t>
            </w:r>
            <w:r w:rsidR="0080781C" w:rsidRPr="00B67B1F">
              <w:rPr>
                <w:rFonts w:cs="Arial"/>
              </w:rPr>
              <w:t>отказа</w:t>
            </w:r>
          </w:p>
        </w:tc>
        <w:tc>
          <w:tcPr>
            <w:tcW w:w="1559" w:type="dxa"/>
            <w:shd w:val="clear" w:color="auto" w:fill="auto"/>
          </w:tcPr>
          <w:p w14:paraId="4CEE983D" w14:textId="77777777" w:rsidR="00CF6A05" w:rsidRPr="00B67B1F" w:rsidRDefault="0080781C" w:rsidP="00B67B1F">
            <w:pPr>
              <w:pStyle w:val="TableParagraph"/>
              <w:spacing w:line="112" w:lineRule="exact"/>
              <w:ind w:left="8" w:firstLine="0"/>
              <w:rPr>
                <w:rFonts w:cs="Arial"/>
              </w:rPr>
            </w:pPr>
            <w:r w:rsidRPr="00B67B1F">
              <w:rPr>
                <w:rFonts w:cs="Arial"/>
              </w:rPr>
              <w:t xml:space="preserve"> </w:t>
            </w:r>
          </w:p>
        </w:tc>
        <w:tc>
          <w:tcPr>
            <w:tcW w:w="1701" w:type="dxa"/>
            <w:gridSpan w:val="2"/>
            <w:tcBorders>
              <w:top w:val="nil"/>
            </w:tcBorders>
            <w:shd w:val="clear" w:color="auto" w:fill="auto"/>
          </w:tcPr>
          <w:p w14:paraId="785328A9" w14:textId="77777777" w:rsidR="00CF6A05" w:rsidRPr="00B67B1F" w:rsidRDefault="00CF6A05" w:rsidP="00B67B1F">
            <w:pPr>
              <w:pStyle w:val="TableParagraph"/>
              <w:ind w:firstLine="0"/>
              <w:rPr>
                <w:rFonts w:cs="Arial"/>
              </w:rPr>
            </w:pPr>
          </w:p>
        </w:tc>
        <w:tc>
          <w:tcPr>
            <w:tcW w:w="1984" w:type="dxa"/>
            <w:gridSpan w:val="2"/>
            <w:tcBorders>
              <w:top w:val="nil"/>
            </w:tcBorders>
            <w:shd w:val="clear" w:color="auto" w:fill="auto"/>
          </w:tcPr>
          <w:p w14:paraId="294BC6B2" w14:textId="77777777" w:rsidR="00CF6A05" w:rsidRPr="00B67B1F" w:rsidRDefault="00CF6A05" w:rsidP="00B67B1F">
            <w:pPr>
              <w:pStyle w:val="TableParagraph"/>
              <w:ind w:firstLine="0"/>
              <w:rPr>
                <w:rFonts w:cs="Arial"/>
              </w:rPr>
            </w:pPr>
          </w:p>
        </w:tc>
        <w:tc>
          <w:tcPr>
            <w:tcW w:w="1843" w:type="dxa"/>
            <w:gridSpan w:val="2"/>
            <w:tcBorders>
              <w:top w:val="nil"/>
              <w:bottom w:val="nil"/>
            </w:tcBorders>
            <w:shd w:val="clear" w:color="auto" w:fill="auto"/>
          </w:tcPr>
          <w:p w14:paraId="5B125256" w14:textId="77777777" w:rsidR="00CF6A05" w:rsidRPr="00B67B1F" w:rsidRDefault="00CF6A05" w:rsidP="00B67B1F">
            <w:pPr>
              <w:pStyle w:val="TableParagraph"/>
              <w:ind w:firstLine="0"/>
              <w:rPr>
                <w:rFonts w:cs="Arial"/>
              </w:rPr>
            </w:pPr>
          </w:p>
        </w:tc>
        <w:tc>
          <w:tcPr>
            <w:tcW w:w="2325" w:type="dxa"/>
            <w:gridSpan w:val="3"/>
            <w:tcBorders>
              <w:top w:val="nil"/>
              <w:bottom w:val="nil"/>
            </w:tcBorders>
            <w:shd w:val="clear" w:color="auto" w:fill="auto"/>
          </w:tcPr>
          <w:p w14:paraId="68ED8581" w14:textId="77777777" w:rsidR="00CF6A05" w:rsidRPr="00B67B1F" w:rsidRDefault="00CF6A05" w:rsidP="00B67B1F">
            <w:pPr>
              <w:pStyle w:val="TableParagraph"/>
              <w:ind w:firstLine="0"/>
              <w:rPr>
                <w:rFonts w:cs="Arial"/>
              </w:rPr>
            </w:pPr>
          </w:p>
        </w:tc>
      </w:tr>
      <w:tr w:rsidR="001A52BE" w:rsidRPr="00B67B1F" w14:paraId="4488EAF9" w14:textId="77777777" w:rsidTr="0089582B">
        <w:trPr>
          <w:gridAfter w:val="1"/>
          <w:wAfter w:w="87" w:type="dxa"/>
          <w:trHeight w:val="2687"/>
          <w:jc w:val="right"/>
        </w:trPr>
        <w:tc>
          <w:tcPr>
            <w:tcW w:w="2262" w:type="dxa"/>
            <w:tcBorders>
              <w:top w:val="nil"/>
              <w:bottom w:val="nil"/>
            </w:tcBorders>
            <w:shd w:val="clear" w:color="auto" w:fill="auto"/>
          </w:tcPr>
          <w:p w14:paraId="3AF26DA9" w14:textId="77777777" w:rsidR="00CF6A05" w:rsidRPr="00B67B1F" w:rsidRDefault="00CF6A05" w:rsidP="00B67B1F">
            <w:pPr>
              <w:pStyle w:val="TableParagraph"/>
              <w:ind w:firstLine="0"/>
              <w:rPr>
                <w:rFonts w:cs="Arial"/>
              </w:rPr>
            </w:pPr>
          </w:p>
        </w:tc>
        <w:tc>
          <w:tcPr>
            <w:tcW w:w="3827" w:type="dxa"/>
            <w:gridSpan w:val="3"/>
            <w:tcBorders>
              <w:bottom w:val="nil"/>
            </w:tcBorders>
            <w:shd w:val="clear" w:color="auto" w:fill="auto"/>
          </w:tcPr>
          <w:p w14:paraId="0165B2C2" w14:textId="77777777" w:rsidR="00CF6A05" w:rsidRPr="00B67B1F" w:rsidRDefault="00344D00" w:rsidP="00B67B1F">
            <w:pPr>
              <w:pStyle w:val="TableParagraph"/>
              <w:ind w:left="142" w:right="177" w:firstLine="0"/>
              <w:rPr>
                <w:rFonts w:cs="Arial"/>
              </w:rPr>
            </w:pPr>
            <w:r w:rsidRPr="00B67B1F">
              <w:rPr>
                <w:rFonts w:cs="Arial"/>
              </w:rPr>
              <w:t>в</w:t>
            </w:r>
            <w:r w:rsidR="0080781C" w:rsidRPr="00B67B1F">
              <w:rPr>
                <w:rFonts w:cs="Arial"/>
                <w:spacing w:val="-5"/>
              </w:rPr>
              <w:t xml:space="preserve"> </w:t>
            </w:r>
            <w:r w:rsidR="0080781C" w:rsidRPr="00B67B1F">
              <w:rPr>
                <w:rFonts w:cs="Arial"/>
              </w:rPr>
              <w:t>случае</w:t>
            </w:r>
            <w:r w:rsidR="0080781C" w:rsidRPr="00B67B1F">
              <w:rPr>
                <w:rFonts w:cs="Arial"/>
                <w:spacing w:val="-3"/>
              </w:rPr>
              <w:t xml:space="preserve"> </w:t>
            </w:r>
            <w:r w:rsidR="0080781C" w:rsidRPr="00B67B1F">
              <w:rPr>
                <w:rFonts w:cs="Arial"/>
              </w:rPr>
              <w:t>отсутствия</w:t>
            </w:r>
            <w:r w:rsidR="0080781C" w:rsidRPr="00B67B1F">
              <w:rPr>
                <w:rFonts w:cs="Arial"/>
                <w:spacing w:val="-2"/>
              </w:rPr>
              <w:t xml:space="preserve"> </w:t>
            </w:r>
            <w:r w:rsidR="0080781C" w:rsidRPr="00B67B1F">
              <w:rPr>
                <w:rFonts w:cs="Arial"/>
              </w:rPr>
              <w:t>оснований</w:t>
            </w:r>
            <w:r w:rsidR="0080781C" w:rsidRPr="00B67B1F">
              <w:rPr>
                <w:rFonts w:cs="Arial"/>
                <w:spacing w:val="-2"/>
              </w:rPr>
              <w:t xml:space="preserve"> </w:t>
            </w:r>
            <w:r w:rsidR="0080781C" w:rsidRPr="00B67B1F">
              <w:rPr>
                <w:rFonts w:cs="Arial"/>
              </w:rPr>
              <w:t>для</w:t>
            </w:r>
            <w:r w:rsidR="0080781C" w:rsidRPr="00B67B1F">
              <w:rPr>
                <w:rFonts w:cs="Arial"/>
                <w:spacing w:val="-57"/>
              </w:rPr>
              <w:t xml:space="preserve"> </w:t>
            </w:r>
            <w:r w:rsidR="0080781C" w:rsidRPr="00B67B1F">
              <w:rPr>
                <w:rFonts w:cs="Arial"/>
              </w:rPr>
              <w:t>возврата документов,</w:t>
            </w:r>
            <w:r w:rsidR="0080781C" w:rsidRPr="00B67B1F">
              <w:rPr>
                <w:rFonts w:cs="Arial"/>
                <w:spacing w:val="1"/>
              </w:rPr>
              <w:t xml:space="preserve"> </w:t>
            </w:r>
            <w:r w:rsidR="0080781C" w:rsidRPr="00B67B1F">
              <w:rPr>
                <w:rFonts w:cs="Arial"/>
              </w:rPr>
              <w:t>предусмотренных пунктом 2.12</w:t>
            </w:r>
            <w:r w:rsidR="0080781C" w:rsidRPr="00B67B1F">
              <w:rPr>
                <w:rFonts w:cs="Arial"/>
                <w:spacing w:val="1"/>
              </w:rPr>
              <w:t xml:space="preserve"> </w:t>
            </w:r>
            <w:r w:rsidR="0080781C" w:rsidRPr="00B67B1F">
              <w:rPr>
                <w:rFonts w:cs="Arial"/>
              </w:rPr>
              <w:t>Административного регламента,</w:t>
            </w:r>
            <w:r w:rsidR="0080781C" w:rsidRPr="00B67B1F">
              <w:rPr>
                <w:rFonts w:cs="Arial"/>
                <w:spacing w:val="1"/>
              </w:rPr>
              <w:t xml:space="preserve"> </w:t>
            </w:r>
            <w:r w:rsidR="0080781C" w:rsidRPr="00B67B1F">
              <w:rPr>
                <w:rFonts w:cs="Arial"/>
              </w:rPr>
              <w:t>регистрация заявления в</w:t>
            </w:r>
            <w:r w:rsidR="0080781C" w:rsidRPr="00B67B1F">
              <w:rPr>
                <w:rFonts w:cs="Arial"/>
                <w:spacing w:val="1"/>
              </w:rPr>
              <w:t xml:space="preserve"> </w:t>
            </w:r>
            <w:r w:rsidR="0080781C" w:rsidRPr="00B67B1F">
              <w:rPr>
                <w:rFonts w:cs="Arial"/>
              </w:rPr>
              <w:t>электронной базе данных по учету</w:t>
            </w:r>
            <w:r w:rsidR="0080781C" w:rsidRPr="00B67B1F">
              <w:rPr>
                <w:rFonts w:cs="Arial"/>
                <w:spacing w:val="1"/>
              </w:rPr>
              <w:t xml:space="preserve"> </w:t>
            </w:r>
            <w:r w:rsidR="0080781C" w:rsidRPr="00B67B1F">
              <w:rPr>
                <w:rFonts w:cs="Arial"/>
              </w:rPr>
              <w:t>документов</w:t>
            </w:r>
          </w:p>
        </w:tc>
        <w:tc>
          <w:tcPr>
            <w:tcW w:w="1559" w:type="dxa"/>
            <w:tcBorders>
              <w:bottom w:val="nil"/>
            </w:tcBorders>
            <w:shd w:val="clear" w:color="auto" w:fill="auto"/>
          </w:tcPr>
          <w:p w14:paraId="35875F18" w14:textId="77777777" w:rsidR="00CF6A05" w:rsidRPr="00B67B1F" w:rsidRDefault="0080781C" w:rsidP="00B67B1F">
            <w:pPr>
              <w:pStyle w:val="TableParagraph"/>
              <w:spacing w:line="270" w:lineRule="exact"/>
              <w:ind w:left="8" w:firstLine="0"/>
              <w:rPr>
                <w:rFonts w:cs="Arial"/>
              </w:rPr>
            </w:pPr>
            <w:r w:rsidRPr="00B67B1F">
              <w:rPr>
                <w:rFonts w:cs="Arial"/>
              </w:rPr>
              <w:t>1</w:t>
            </w:r>
            <w:r w:rsidRPr="00B67B1F">
              <w:rPr>
                <w:rFonts w:cs="Arial"/>
                <w:spacing w:val="-1"/>
              </w:rPr>
              <w:t xml:space="preserve"> </w:t>
            </w:r>
            <w:r w:rsidRPr="00B67B1F">
              <w:rPr>
                <w:rFonts w:cs="Arial"/>
              </w:rPr>
              <w:t>рабочий день</w:t>
            </w:r>
          </w:p>
        </w:tc>
        <w:tc>
          <w:tcPr>
            <w:tcW w:w="1701" w:type="dxa"/>
            <w:gridSpan w:val="2"/>
            <w:tcBorders>
              <w:bottom w:val="nil"/>
            </w:tcBorders>
            <w:shd w:val="clear" w:color="auto" w:fill="auto"/>
          </w:tcPr>
          <w:p w14:paraId="2557F26A" w14:textId="77777777" w:rsidR="00CF6A05" w:rsidRPr="00B67B1F" w:rsidRDefault="00344D00" w:rsidP="00B67B1F">
            <w:pPr>
              <w:pStyle w:val="TableParagraph"/>
              <w:ind w:left="7" w:right="69" w:firstLine="0"/>
              <w:rPr>
                <w:rFonts w:cs="Arial"/>
              </w:rPr>
            </w:pPr>
            <w:r w:rsidRPr="00B67B1F">
              <w:rPr>
                <w:rFonts w:cs="Arial"/>
              </w:rPr>
              <w:t>д</w:t>
            </w:r>
            <w:r w:rsidR="0080781C" w:rsidRPr="00B67B1F">
              <w:rPr>
                <w:rFonts w:cs="Arial"/>
              </w:rPr>
              <w:t>олжностное</w:t>
            </w:r>
            <w:r w:rsidR="0080781C" w:rsidRPr="00B67B1F">
              <w:rPr>
                <w:rFonts w:cs="Arial"/>
                <w:spacing w:val="1"/>
              </w:rPr>
              <w:t xml:space="preserve"> </w:t>
            </w:r>
            <w:r w:rsidR="0080781C" w:rsidRPr="00B67B1F">
              <w:rPr>
                <w:rFonts w:cs="Arial"/>
              </w:rPr>
              <w:t>лицо</w:t>
            </w:r>
            <w:r w:rsidR="0080781C" w:rsidRPr="00B67B1F">
              <w:rPr>
                <w:rFonts w:cs="Arial"/>
                <w:spacing w:val="1"/>
              </w:rPr>
              <w:t xml:space="preserve"> </w:t>
            </w:r>
            <w:r w:rsidR="0080781C" w:rsidRPr="00B67B1F">
              <w:rPr>
                <w:rFonts w:cs="Arial"/>
              </w:rPr>
              <w:t>Уполномоченного органа,</w:t>
            </w:r>
            <w:r w:rsidR="0080781C" w:rsidRPr="00B67B1F">
              <w:rPr>
                <w:rFonts w:cs="Arial"/>
                <w:spacing w:val="1"/>
              </w:rPr>
              <w:t xml:space="preserve"> </w:t>
            </w:r>
            <w:r w:rsidR="0080781C" w:rsidRPr="00B67B1F">
              <w:rPr>
                <w:rFonts w:cs="Arial"/>
              </w:rPr>
              <w:t>ответственное</w:t>
            </w:r>
            <w:r w:rsidR="0080781C" w:rsidRPr="00B67B1F">
              <w:rPr>
                <w:rFonts w:cs="Arial"/>
                <w:spacing w:val="1"/>
              </w:rPr>
              <w:t xml:space="preserve"> </w:t>
            </w:r>
            <w:r w:rsidR="0080781C" w:rsidRPr="00B67B1F">
              <w:rPr>
                <w:rFonts w:cs="Arial"/>
              </w:rPr>
              <w:t>за регистрацию</w:t>
            </w:r>
            <w:r w:rsidR="0080781C" w:rsidRPr="00B67B1F">
              <w:rPr>
                <w:rFonts w:cs="Arial"/>
                <w:spacing w:val="-57"/>
              </w:rPr>
              <w:t xml:space="preserve"> </w:t>
            </w:r>
            <w:r w:rsidR="0080781C" w:rsidRPr="00B67B1F">
              <w:rPr>
                <w:rFonts w:cs="Arial"/>
              </w:rPr>
              <w:t>корреспонденции</w:t>
            </w:r>
          </w:p>
        </w:tc>
        <w:tc>
          <w:tcPr>
            <w:tcW w:w="1984" w:type="dxa"/>
            <w:gridSpan w:val="2"/>
            <w:tcBorders>
              <w:bottom w:val="nil"/>
            </w:tcBorders>
            <w:shd w:val="clear" w:color="auto" w:fill="auto"/>
          </w:tcPr>
          <w:p w14:paraId="39FB9184" w14:textId="77777777" w:rsidR="00CF6A05" w:rsidRPr="00B67B1F" w:rsidRDefault="00344D00" w:rsidP="00B67B1F">
            <w:pPr>
              <w:pStyle w:val="TableParagraph"/>
              <w:ind w:left="7" w:right="405" w:firstLine="0"/>
              <w:rPr>
                <w:rFonts w:cs="Arial"/>
              </w:rPr>
            </w:pPr>
            <w:r w:rsidRPr="00B67B1F">
              <w:rPr>
                <w:rFonts w:cs="Arial"/>
              </w:rPr>
              <w:t>у</w:t>
            </w:r>
            <w:r w:rsidR="0080781C" w:rsidRPr="00B67B1F">
              <w:rPr>
                <w:rFonts w:cs="Arial"/>
              </w:rPr>
              <w:t>полномоченный</w:t>
            </w:r>
            <w:r w:rsidR="0080781C" w:rsidRPr="00B67B1F">
              <w:rPr>
                <w:rFonts w:cs="Arial"/>
                <w:spacing w:val="-58"/>
              </w:rPr>
              <w:t xml:space="preserve"> </w:t>
            </w:r>
            <w:r w:rsidR="0080781C" w:rsidRPr="00B67B1F">
              <w:rPr>
                <w:rFonts w:cs="Arial"/>
              </w:rPr>
              <w:t>орган/ГИС</w:t>
            </w:r>
          </w:p>
        </w:tc>
        <w:tc>
          <w:tcPr>
            <w:tcW w:w="1843" w:type="dxa"/>
            <w:gridSpan w:val="2"/>
            <w:tcBorders>
              <w:top w:val="nil"/>
              <w:bottom w:val="nil"/>
            </w:tcBorders>
            <w:shd w:val="clear" w:color="auto" w:fill="auto"/>
          </w:tcPr>
          <w:p w14:paraId="030A59F6" w14:textId="77777777" w:rsidR="00CF6A05" w:rsidRPr="00B67B1F" w:rsidRDefault="00CF6A05" w:rsidP="00B67B1F">
            <w:pPr>
              <w:pStyle w:val="TableParagraph"/>
              <w:ind w:firstLine="0"/>
              <w:rPr>
                <w:rFonts w:cs="Arial"/>
              </w:rPr>
            </w:pPr>
          </w:p>
        </w:tc>
        <w:tc>
          <w:tcPr>
            <w:tcW w:w="2325" w:type="dxa"/>
            <w:gridSpan w:val="3"/>
            <w:tcBorders>
              <w:top w:val="nil"/>
              <w:bottom w:val="nil"/>
            </w:tcBorders>
            <w:shd w:val="clear" w:color="auto" w:fill="auto"/>
          </w:tcPr>
          <w:p w14:paraId="3F29E026" w14:textId="77777777" w:rsidR="00CF6A05" w:rsidRPr="00B67B1F" w:rsidRDefault="00CF6A05" w:rsidP="00B67B1F">
            <w:pPr>
              <w:pStyle w:val="TableParagraph"/>
              <w:ind w:firstLine="0"/>
              <w:rPr>
                <w:rFonts w:cs="Arial"/>
              </w:rPr>
            </w:pPr>
          </w:p>
        </w:tc>
      </w:tr>
      <w:tr w:rsidR="001A52BE" w:rsidRPr="00B67B1F" w14:paraId="1EDF7A69" w14:textId="77777777" w:rsidTr="0089582B">
        <w:trPr>
          <w:gridAfter w:val="2"/>
          <w:wAfter w:w="93" w:type="dxa"/>
          <w:trHeight w:val="1209"/>
          <w:jc w:val="right"/>
        </w:trPr>
        <w:tc>
          <w:tcPr>
            <w:tcW w:w="2262" w:type="dxa"/>
            <w:vMerge w:val="restart"/>
            <w:shd w:val="clear" w:color="auto" w:fill="auto"/>
          </w:tcPr>
          <w:p w14:paraId="53AB22C7" w14:textId="77777777" w:rsidR="00CF6A05" w:rsidRPr="00B67B1F" w:rsidRDefault="0080781C" w:rsidP="00B67B1F">
            <w:pPr>
              <w:pStyle w:val="TableParagraph"/>
              <w:spacing w:line="112" w:lineRule="exact"/>
              <w:ind w:left="9" w:firstLine="0"/>
              <w:rPr>
                <w:rFonts w:cs="Arial"/>
              </w:rPr>
            </w:pPr>
            <w:r w:rsidRPr="00B67B1F">
              <w:rPr>
                <w:rFonts w:cs="Arial"/>
              </w:rPr>
              <w:lastRenderedPageBreak/>
              <w:t xml:space="preserve"> </w:t>
            </w:r>
          </w:p>
        </w:tc>
        <w:tc>
          <w:tcPr>
            <w:tcW w:w="3827" w:type="dxa"/>
            <w:gridSpan w:val="3"/>
            <w:shd w:val="clear" w:color="auto" w:fill="auto"/>
          </w:tcPr>
          <w:p w14:paraId="676221B4" w14:textId="77777777" w:rsidR="00CF6A05" w:rsidRPr="00B67B1F" w:rsidRDefault="00344D00" w:rsidP="00B67B1F">
            <w:pPr>
              <w:pStyle w:val="TableParagraph"/>
              <w:ind w:left="148" w:right="142" w:firstLine="0"/>
              <w:rPr>
                <w:rFonts w:cs="Arial"/>
              </w:rPr>
            </w:pPr>
            <w:r w:rsidRPr="00B67B1F">
              <w:rPr>
                <w:rFonts w:cs="Arial"/>
              </w:rPr>
              <w:t>п</w:t>
            </w:r>
            <w:r w:rsidR="0080781C" w:rsidRPr="00B67B1F">
              <w:rPr>
                <w:rFonts w:cs="Arial"/>
              </w:rPr>
              <w:t>роверка</w:t>
            </w:r>
            <w:r w:rsidR="0080781C" w:rsidRPr="00B67B1F">
              <w:rPr>
                <w:rFonts w:cs="Arial"/>
                <w:spacing w:val="-5"/>
              </w:rPr>
              <w:t xml:space="preserve"> </w:t>
            </w:r>
            <w:r w:rsidR="0080781C" w:rsidRPr="00B67B1F">
              <w:rPr>
                <w:rFonts w:cs="Arial"/>
              </w:rPr>
              <w:t>заявления</w:t>
            </w:r>
            <w:r w:rsidR="0080781C" w:rsidRPr="00B67B1F">
              <w:rPr>
                <w:rFonts w:cs="Arial"/>
                <w:spacing w:val="-4"/>
              </w:rPr>
              <w:t xml:space="preserve"> </w:t>
            </w:r>
            <w:r w:rsidR="0080781C" w:rsidRPr="00B67B1F">
              <w:rPr>
                <w:rFonts w:cs="Arial"/>
              </w:rPr>
              <w:t>и</w:t>
            </w:r>
            <w:r w:rsidR="0080781C" w:rsidRPr="00B67B1F">
              <w:rPr>
                <w:rFonts w:cs="Arial"/>
                <w:spacing w:val="-4"/>
              </w:rPr>
              <w:t xml:space="preserve"> </w:t>
            </w:r>
            <w:r w:rsidR="0080781C" w:rsidRPr="00B67B1F">
              <w:rPr>
                <w:rFonts w:cs="Arial"/>
              </w:rPr>
              <w:t>документов,</w:t>
            </w:r>
            <w:r w:rsidR="0080781C" w:rsidRPr="00B67B1F">
              <w:rPr>
                <w:rFonts w:cs="Arial"/>
                <w:spacing w:val="-57"/>
              </w:rPr>
              <w:t xml:space="preserve"> </w:t>
            </w:r>
            <w:r w:rsidR="0080781C" w:rsidRPr="00B67B1F">
              <w:rPr>
                <w:rFonts w:cs="Arial"/>
              </w:rPr>
              <w:t>представленных для получения</w:t>
            </w:r>
            <w:r w:rsidR="0080781C" w:rsidRPr="00B67B1F">
              <w:rPr>
                <w:rFonts w:cs="Arial"/>
                <w:spacing w:val="1"/>
              </w:rPr>
              <w:t xml:space="preserve"> </w:t>
            </w:r>
            <w:r w:rsidR="00661BF7" w:rsidRPr="00B67B1F">
              <w:rPr>
                <w:rFonts w:cs="Arial"/>
              </w:rPr>
              <w:t>муниципальной</w:t>
            </w:r>
            <w:r w:rsidR="0080781C" w:rsidRPr="00B67B1F">
              <w:rPr>
                <w:rFonts w:cs="Arial"/>
              </w:rPr>
              <w:t xml:space="preserve"> услуги</w:t>
            </w:r>
          </w:p>
        </w:tc>
        <w:tc>
          <w:tcPr>
            <w:tcW w:w="1559" w:type="dxa"/>
            <w:vMerge w:val="restart"/>
            <w:shd w:val="clear" w:color="auto" w:fill="auto"/>
          </w:tcPr>
          <w:p w14:paraId="3AB3E86F" w14:textId="77777777" w:rsidR="00CF6A05" w:rsidRPr="00B67B1F" w:rsidRDefault="0080781C" w:rsidP="00B67B1F">
            <w:pPr>
              <w:pStyle w:val="TableParagraph"/>
              <w:spacing w:line="112" w:lineRule="exact"/>
              <w:ind w:left="9" w:firstLine="0"/>
              <w:rPr>
                <w:rFonts w:cs="Arial"/>
              </w:rPr>
            </w:pPr>
            <w:r w:rsidRPr="00B67B1F">
              <w:rPr>
                <w:rFonts w:cs="Arial"/>
              </w:rPr>
              <w:t xml:space="preserve"> </w:t>
            </w:r>
          </w:p>
        </w:tc>
        <w:tc>
          <w:tcPr>
            <w:tcW w:w="1701" w:type="dxa"/>
            <w:gridSpan w:val="2"/>
            <w:vMerge w:val="restart"/>
            <w:shd w:val="clear" w:color="auto" w:fill="auto"/>
          </w:tcPr>
          <w:p w14:paraId="22E8AF56" w14:textId="77777777" w:rsidR="00CF6A05" w:rsidRPr="00B67B1F" w:rsidRDefault="00344D00" w:rsidP="00B67B1F">
            <w:pPr>
              <w:pStyle w:val="TableParagraph"/>
              <w:ind w:left="10" w:right="9" w:firstLine="0"/>
              <w:rPr>
                <w:rFonts w:cs="Arial"/>
              </w:rPr>
            </w:pPr>
            <w:r w:rsidRPr="00B67B1F">
              <w:rPr>
                <w:rFonts w:cs="Arial"/>
              </w:rPr>
              <w:t>д</w:t>
            </w:r>
            <w:r w:rsidR="0080781C" w:rsidRPr="00B67B1F">
              <w:rPr>
                <w:rFonts w:cs="Arial"/>
              </w:rPr>
              <w:t>олжностное</w:t>
            </w:r>
            <w:r w:rsidR="0080781C" w:rsidRPr="00B67B1F">
              <w:rPr>
                <w:rFonts w:cs="Arial"/>
                <w:spacing w:val="1"/>
              </w:rPr>
              <w:t xml:space="preserve"> </w:t>
            </w:r>
            <w:r w:rsidR="0080781C" w:rsidRPr="00B67B1F">
              <w:rPr>
                <w:rFonts w:cs="Arial"/>
              </w:rPr>
              <w:t>лицо</w:t>
            </w:r>
            <w:r w:rsidR="0080781C" w:rsidRPr="00B67B1F">
              <w:rPr>
                <w:rFonts w:cs="Arial"/>
                <w:spacing w:val="1"/>
              </w:rPr>
              <w:t xml:space="preserve"> </w:t>
            </w:r>
            <w:r w:rsidR="00D51F86" w:rsidRPr="00B67B1F">
              <w:rPr>
                <w:rFonts w:cs="Arial"/>
              </w:rPr>
              <w:t>учреждения</w:t>
            </w:r>
          </w:p>
        </w:tc>
        <w:tc>
          <w:tcPr>
            <w:tcW w:w="1984" w:type="dxa"/>
            <w:gridSpan w:val="2"/>
            <w:vMerge w:val="restart"/>
            <w:shd w:val="clear" w:color="auto" w:fill="auto"/>
          </w:tcPr>
          <w:p w14:paraId="539B34E2" w14:textId="77777777" w:rsidR="00CF6A05" w:rsidRPr="00B67B1F" w:rsidRDefault="00344D00" w:rsidP="00B67B1F">
            <w:pPr>
              <w:pStyle w:val="TableParagraph"/>
              <w:ind w:left="10" w:right="401" w:firstLine="0"/>
              <w:rPr>
                <w:rFonts w:cs="Arial"/>
              </w:rPr>
            </w:pPr>
            <w:r w:rsidRPr="00B67B1F">
              <w:rPr>
                <w:rFonts w:cs="Arial"/>
              </w:rPr>
              <w:t>у</w:t>
            </w:r>
            <w:r w:rsidR="00F3346A" w:rsidRPr="00B67B1F">
              <w:rPr>
                <w:rFonts w:cs="Arial"/>
              </w:rPr>
              <w:t>чреждение</w:t>
            </w:r>
            <w:r w:rsidR="0080781C" w:rsidRPr="00B67B1F">
              <w:rPr>
                <w:rFonts w:cs="Arial"/>
              </w:rPr>
              <w:t>/ГИС</w:t>
            </w:r>
          </w:p>
        </w:tc>
        <w:tc>
          <w:tcPr>
            <w:tcW w:w="1843" w:type="dxa"/>
            <w:gridSpan w:val="2"/>
            <w:shd w:val="clear" w:color="auto" w:fill="auto"/>
          </w:tcPr>
          <w:p w14:paraId="04489640" w14:textId="77777777" w:rsidR="00CF6A05" w:rsidRPr="00B67B1F" w:rsidRDefault="0080781C" w:rsidP="00B67B1F">
            <w:pPr>
              <w:pStyle w:val="TableParagraph"/>
              <w:spacing w:line="112" w:lineRule="exact"/>
              <w:ind w:left="12" w:firstLine="0"/>
              <w:rPr>
                <w:rFonts w:cs="Arial"/>
              </w:rPr>
            </w:pPr>
            <w:r w:rsidRPr="00B67B1F">
              <w:rPr>
                <w:rFonts w:cs="Arial"/>
              </w:rPr>
              <w:t xml:space="preserve"> </w:t>
            </w:r>
          </w:p>
        </w:tc>
        <w:tc>
          <w:tcPr>
            <w:tcW w:w="2319" w:type="dxa"/>
            <w:gridSpan w:val="2"/>
            <w:vMerge w:val="restart"/>
            <w:shd w:val="clear" w:color="auto" w:fill="auto"/>
          </w:tcPr>
          <w:p w14:paraId="6FB8C80C" w14:textId="77777777" w:rsidR="00CF6A05" w:rsidRPr="00B67B1F" w:rsidRDefault="00344D00" w:rsidP="00B67B1F">
            <w:pPr>
              <w:pStyle w:val="TableParagraph"/>
              <w:ind w:left="13" w:right="42" w:firstLine="0"/>
              <w:rPr>
                <w:rFonts w:cs="Arial"/>
              </w:rPr>
            </w:pPr>
            <w:r w:rsidRPr="00B67B1F">
              <w:rPr>
                <w:rFonts w:cs="Arial"/>
              </w:rPr>
              <w:t>н</w:t>
            </w:r>
            <w:r w:rsidR="0080781C" w:rsidRPr="00B67B1F">
              <w:rPr>
                <w:rFonts w:cs="Arial"/>
              </w:rPr>
              <w:t>аправленное</w:t>
            </w:r>
            <w:r w:rsidR="0080781C" w:rsidRPr="00B67B1F">
              <w:rPr>
                <w:rFonts w:cs="Arial"/>
                <w:spacing w:val="-9"/>
              </w:rPr>
              <w:t xml:space="preserve"> </w:t>
            </w:r>
            <w:r w:rsidR="0080781C" w:rsidRPr="00B67B1F">
              <w:rPr>
                <w:rFonts w:cs="Arial"/>
              </w:rPr>
              <w:t>заявителю</w:t>
            </w:r>
            <w:r w:rsidR="0080781C" w:rsidRPr="00B67B1F">
              <w:rPr>
                <w:rFonts w:cs="Arial"/>
                <w:spacing w:val="-57"/>
              </w:rPr>
              <w:t xml:space="preserve"> </w:t>
            </w:r>
            <w:r w:rsidR="0080781C" w:rsidRPr="00B67B1F">
              <w:rPr>
                <w:rFonts w:cs="Arial"/>
              </w:rPr>
              <w:t>электронное</w:t>
            </w:r>
            <w:r w:rsidR="0080781C" w:rsidRPr="00B67B1F">
              <w:rPr>
                <w:rFonts w:cs="Arial"/>
                <w:spacing w:val="5"/>
              </w:rPr>
              <w:t xml:space="preserve"> </w:t>
            </w:r>
            <w:r w:rsidR="0080781C" w:rsidRPr="00B67B1F">
              <w:rPr>
                <w:rFonts w:cs="Arial"/>
              </w:rPr>
              <w:t>сообщение</w:t>
            </w:r>
            <w:r w:rsidR="0080781C" w:rsidRPr="00B67B1F">
              <w:rPr>
                <w:rFonts w:cs="Arial"/>
                <w:spacing w:val="1"/>
              </w:rPr>
              <w:t xml:space="preserve"> </w:t>
            </w:r>
            <w:r w:rsidR="0080781C" w:rsidRPr="00B67B1F">
              <w:rPr>
                <w:rFonts w:cs="Arial"/>
              </w:rPr>
              <w:t>о приеме заявления к</w:t>
            </w:r>
            <w:r w:rsidR="0080781C" w:rsidRPr="00B67B1F">
              <w:rPr>
                <w:rFonts w:cs="Arial"/>
                <w:spacing w:val="1"/>
              </w:rPr>
              <w:t xml:space="preserve"> </w:t>
            </w:r>
            <w:r w:rsidR="0080781C" w:rsidRPr="00B67B1F">
              <w:rPr>
                <w:rFonts w:cs="Arial"/>
              </w:rPr>
              <w:t>рассмотрению либо</w:t>
            </w:r>
            <w:r w:rsidR="0080781C" w:rsidRPr="00B67B1F">
              <w:rPr>
                <w:rFonts w:cs="Arial"/>
                <w:spacing w:val="1"/>
              </w:rPr>
              <w:t xml:space="preserve"> </w:t>
            </w:r>
            <w:r w:rsidR="00D51F86" w:rsidRPr="00B67B1F">
              <w:rPr>
                <w:rFonts w:cs="Arial"/>
              </w:rPr>
              <w:t>о</w:t>
            </w:r>
            <w:r w:rsidR="00D51F86" w:rsidRPr="00B67B1F">
              <w:rPr>
                <w:rFonts w:cs="Arial"/>
                <w:spacing w:val="1"/>
              </w:rPr>
              <w:t xml:space="preserve"> </w:t>
            </w:r>
            <w:r w:rsidR="00D51F86" w:rsidRPr="00B67B1F">
              <w:rPr>
                <w:rFonts w:cs="Arial"/>
              </w:rPr>
              <w:t>возврате документов</w:t>
            </w:r>
          </w:p>
        </w:tc>
      </w:tr>
      <w:tr w:rsidR="001A52BE" w:rsidRPr="00B67B1F" w14:paraId="16FDFB62" w14:textId="77777777" w:rsidTr="0089582B">
        <w:trPr>
          <w:gridAfter w:val="2"/>
          <w:wAfter w:w="93" w:type="dxa"/>
          <w:trHeight w:val="2479"/>
          <w:jc w:val="right"/>
        </w:trPr>
        <w:tc>
          <w:tcPr>
            <w:tcW w:w="2262" w:type="dxa"/>
            <w:vMerge/>
            <w:tcBorders>
              <w:top w:val="nil"/>
            </w:tcBorders>
            <w:shd w:val="clear" w:color="auto" w:fill="auto"/>
          </w:tcPr>
          <w:p w14:paraId="7E67BFF8" w14:textId="77777777" w:rsidR="00CF6A05" w:rsidRPr="00B67B1F" w:rsidRDefault="00CF6A05" w:rsidP="00B67B1F">
            <w:pPr>
              <w:ind w:firstLine="0"/>
              <w:rPr>
                <w:rFonts w:cs="Arial"/>
                <w:szCs w:val="2"/>
              </w:rPr>
            </w:pPr>
          </w:p>
        </w:tc>
        <w:tc>
          <w:tcPr>
            <w:tcW w:w="3827" w:type="dxa"/>
            <w:gridSpan w:val="3"/>
            <w:shd w:val="clear" w:color="auto" w:fill="auto"/>
          </w:tcPr>
          <w:p w14:paraId="6D3C8547" w14:textId="77777777" w:rsidR="00CF6A05" w:rsidRPr="00B67B1F" w:rsidRDefault="00344D00" w:rsidP="00B67B1F">
            <w:pPr>
              <w:pStyle w:val="TableParagraph"/>
              <w:ind w:left="148" w:right="142" w:firstLine="0"/>
              <w:rPr>
                <w:rFonts w:cs="Arial"/>
              </w:rPr>
            </w:pPr>
            <w:r w:rsidRPr="00B67B1F">
              <w:rPr>
                <w:rFonts w:cs="Arial"/>
              </w:rPr>
              <w:t>н</w:t>
            </w:r>
            <w:r w:rsidR="0080781C" w:rsidRPr="00B67B1F">
              <w:rPr>
                <w:rFonts w:cs="Arial"/>
              </w:rPr>
              <w:t>аправление заявителю</w:t>
            </w:r>
            <w:r w:rsidR="0080781C" w:rsidRPr="00B67B1F">
              <w:rPr>
                <w:rFonts w:cs="Arial"/>
                <w:spacing w:val="1"/>
              </w:rPr>
              <w:t xml:space="preserve"> </w:t>
            </w:r>
            <w:r w:rsidR="0080781C" w:rsidRPr="00B67B1F">
              <w:rPr>
                <w:rFonts w:cs="Arial"/>
              </w:rPr>
              <w:t>электронного сообщения о приеме</w:t>
            </w:r>
            <w:r w:rsidR="0080781C" w:rsidRPr="00B67B1F">
              <w:rPr>
                <w:rFonts w:cs="Arial"/>
                <w:spacing w:val="-57"/>
              </w:rPr>
              <w:t xml:space="preserve"> </w:t>
            </w:r>
            <w:r w:rsidR="0080781C" w:rsidRPr="00B67B1F">
              <w:rPr>
                <w:rFonts w:cs="Arial"/>
              </w:rPr>
              <w:t>заявления к рассмотрению либо о</w:t>
            </w:r>
            <w:r w:rsidR="0080781C" w:rsidRPr="00B67B1F">
              <w:rPr>
                <w:rFonts w:cs="Arial"/>
                <w:spacing w:val="1"/>
              </w:rPr>
              <w:t xml:space="preserve"> </w:t>
            </w:r>
            <w:r w:rsidR="0080781C" w:rsidRPr="00B67B1F">
              <w:rPr>
                <w:rFonts w:cs="Arial"/>
              </w:rPr>
              <w:t>возврате документо</w:t>
            </w:r>
            <w:r w:rsidR="00D51F86" w:rsidRPr="00B67B1F">
              <w:rPr>
                <w:rFonts w:cs="Arial"/>
              </w:rPr>
              <w:t>в</w:t>
            </w:r>
            <w:r w:rsidR="0080781C" w:rsidRPr="00B67B1F">
              <w:rPr>
                <w:rFonts w:cs="Arial"/>
              </w:rPr>
              <w:t xml:space="preserve"> с</w:t>
            </w:r>
            <w:r w:rsidR="0080781C" w:rsidRPr="00B67B1F">
              <w:rPr>
                <w:rFonts w:cs="Arial"/>
                <w:spacing w:val="1"/>
              </w:rPr>
              <w:t xml:space="preserve"> </w:t>
            </w:r>
            <w:r w:rsidR="0080781C" w:rsidRPr="00B67B1F">
              <w:rPr>
                <w:rFonts w:cs="Arial"/>
              </w:rPr>
              <w:t>обоснованием</w:t>
            </w:r>
            <w:r w:rsidR="0080781C" w:rsidRPr="00B67B1F">
              <w:rPr>
                <w:rFonts w:cs="Arial"/>
                <w:spacing w:val="-2"/>
              </w:rPr>
              <w:t xml:space="preserve"> </w:t>
            </w:r>
            <w:r w:rsidR="0080781C" w:rsidRPr="00B67B1F">
              <w:rPr>
                <w:rFonts w:cs="Arial"/>
              </w:rPr>
              <w:t>возврата</w:t>
            </w:r>
          </w:p>
        </w:tc>
        <w:tc>
          <w:tcPr>
            <w:tcW w:w="1559" w:type="dxa"/>
            <w:vMerge/>
            <w:tcBorders>
              <w:top w:val="nil"/>
            </w:tcBorders>
            <w:shd w:val="clear" w:color="auto" w:fill="auto"/>
          </w:tcPr>
          <w:p w14:paraId="45D1DC1E" w14:textId="77777777" w:rsidR="00CF6A05" w:rsidRPr="00B67B1F" w:rsidRDefault="00CF6A05" w:rsidP="00B67B1F">
            <w:pPr>
              <w:ind w:firstLine="0"/>
              <w:rPr>
                <w:rFonts w:cs="Arial"/>
                <w:szCs w:val="2"/>
              </w:rPr>
            </w:pPr>
          </w:p>
        </w:tc>
        <w:tc>
          <w:tcPr>
            <w:tcW w:w="1701" w:type="dxa"/>
            <w:gridSpan w:val="2"/>
            <w:vMerge/>
            <w:tcBorders>
              <w:top w:val="nil"/>
            </w:tcBorders>
            <w:shd w:val="clear" w:color="auto" w:fill="auto"/>
          </w:tcPr>
          <w:p w14:paraId="1EF65752" w14:textId="77777777" w:rsidR="00CF6A05" w:rsidRPr="00B67B1F" w:rsidRDefault="00CF6A05" w:rsidP="00B67B1F">
            <w:pPr>
              <w:ind w:firstLine="0"/>
              <w:rPr>
                <w:rFonts w:cs="Arial"/>
                <w:szCs w:val="2"/>
              </w:rPr>
            </w:pPr>
          </w:p>
        </w:tc>
        <w:tc>
          <w:tcPr>
            <w:tcW w:w="1984" w:type="dxa"/>
            <w:gridSpan w:val="2"/>
            <w:vMerge/>
            <w:tcBorders>
              <w:top w:val="nil"/>
            </w:tcBorders>
            <w:shd w:val="clear" w:color="auto" w:fill="auto"/>
          </w:tcPr>
          <w:p w14:paraId="6B80B842" w14:textId="77777777" w:rsidR="00CF6A05" w:rsidRPr="00B67B1F" w:rsidRDefault="00CF6A05" w:rsidP="00B67B1F">
            <w:pPr>
              <w:ind w:firstLine="0"/>
              <w:rPr>
                <w:rFonts w:cs="Arial"/>
                <w:szCs w:val="2"/>
              </w:rPr>
            </w:pPr>
          </w:p>
        </w:tc>
        <w:tc>
          <w:tcPr>
            <w:tcW w:w="1843" w:type="dxa"/>
            <w:gridSpan w:val="2"/>
            <w:shd w:val="clear" w:color="auto" w:fill="auto"/>
          </w:tcPr>
          <w:p w14:paraId="4429A327" w14:textId="77777777" w:rsidR="00CF6A05" w:rsidRPr="00B67B1F" w:rsidRDefault="00344D00" w:rsidP="00B67B1F">
            <w:pPr>
              <w:pStyle w:val="TableParagraph"/>
              <w:ind w:left="12" w:firstLine="0"/>
              <w:rPr>
                <w:rFonts w:cs="Arial"/>
              </w:rPr>
            </w:pPr>
            <w:r w:rsidRPr="00B67B1F">
              <w:rPr>
                <w:rFonts w:cs="Arial"/>
                <w:spacing w:val="-1"/>
              </w:rPr>
              <w:t>н</w:t>
            </w:r>
            <w:r w:rsidR="0080781C" w:rsidRPr="00B67B1F">
              <w:rPr>
                <w:rFonts w:cs="Arial"/>
                <w:spacing w:val="-1"/>
              </w:rPr>
              <w:t>аличие/отсутс</w:t>
            </w:r>
            <w:r w:rsidR="0080781C" w:rsidRPr="00B67B1F">
              <w:rPr>
                <w:rFonts w:cs="Arial"/>
              </w:rPr>
              <w:t>твие оснований</w:t>
            </w:r>
            <w:r w:rsidR="0080781C" w:rsidRPr="00B67B1F">
              <w:rPr>
                <w:rFonts w:cs="Arial"/>
                <w:spacing w:val="-57"/>
              </w:rPr>
              <w:t xml:space="preserve"> </w:t>
            </w:r>
            <w:r w:rsidR="0080781C" w:rsidRPr="00B67B1F">
              <w:rPr>
                <w:rFonts w:cs="Arial"/>
              </w:rPr>
              <w:t>для</w:t>
            </w:r>
            <w:r w:rsidR="0080781C" w:rsidRPr="00B67B1F">
              <w:rPr>
                <w:rFonts w:cs="Arial"/>
                <w:spacing w:val="-1"/>
              </w:rPr>
              <w:t xml:space="preserve"> </w:t>
            </w:r>
            <w:r w:rsidR="0080781C" w:rsidRPr="00B67B1F">
              <w:rPr>
                <w:rFonts w:cs="Arial"/>
              </w:rPr>
              <w:t>возврата</w:t>
            </w:r>
            <w:r w:rsidR="00D51F86" w:rsidRPr="00B67B1F">
              <w:rPr>
                <w:rFonts w:cs="Arial"/>
              </w:rPr>
              <w:t xml:space="preserve"> </w:t>
            </w:r>
            <w:r w:rsidR="0080781C" w:rsidRPr="00B67B1F">
              <w:rPr>
                <w:rFonts w:cs="Arial"/>
              </w:rPr>
              <w:t>документов,</w:t>
            </w:r>
            <w:r w:rsidR="0080781C" w:rsidRPr="00B67B1F">
              <w:rPr>
                <w:rFonts w:cs="Arial"/>
                <w:spacing w:val="1"/>
              </w:rPr>
              <w:t xml:space="preserve"> </w:t>
            </w:r>
            <w:r w:rsidR="0080781C" w:rsidRPr="00B67B1F">
              <w:rPr>
                <w:rFonts w:cs="Arial"/>
              </w:rPr>
              <w:t>предусмотренных пунктом 2.12</w:t>
            </w:r>
            <w:r w:rsidR="0080781C" w:rsidRPr="00B67B1F">
              <w:rPr>
                <w:rFonts w:cs="Arial"/>
                <w:spacing w:val="-58"/>
              </w:rPr>
              <w:t xml:space="preserve"> </w:t>
            </w:r>
            <w:r w:rsidR="0080781C" w:rsidRPr="00B67B1F">
              <w:rPr>
                <w:rFonts w:cs="Arial"/>
              </w:rPr>
              <w:t>Административного</w:t>
            </w:r>
            <w:r w:rsidR="0080781C" w:rsidRPr="00B67B1F">
              <w:rPr>
                <w:rFonts w:cs="Arial"/>
                <w:spacing w:val="-5"/>
              </w:rPr>
              <w:t xml:space="preserve"> </w:t>
            </w:r>
            <w:r w:rsidR="0080781C" w:rsidRPr="00B67B1F">
              <w:rPr>
                <w:rFonts w:cs="Arial"/>
              </w:rPr>
              <w:t>регламента</w:t>
            </w:r>
          </w:p>
        </w:tc>
        <w:tc>
          <w:tcPr>
            <w:tcW w:w="2319" w:type="dxa"/>
            <w:gridSpan w:val="2"/>
            <w:vMerge/>
            <w:tcBorders>
              <w:top w:val="nil"/>
            </w:tcBorders>
            <w:shd w:val="clear" w:color="auto" w:fill="auto"/>
          </w:tcPr>
          <w:p w14:paraId="0C64EDA8" w14:textId="77777777" w:rsidR="00CF6A05" w:rsidRPr="00B67B1F" w:rsidRDefault="00CF6A05" w:rsidP="00B67B1F">
            <w:pPr>
              <w:ind w:firstLine="0"/>
              <w:rPr>
                <w:rFonts w:cs="Arial"/>
                <w:szCs w:val="2"/>
              </w:rPr>
            </w:pPr>
          </w:p>
        </w:tc>
      </w:tr>
      <w:tr w:rsidR="00CF6A05" w:rsidRPr="00B67B1F" w14:paraId="5B50C536" w14:textId="77777777" w:rsidTr="0089582B">
        <w:trPr>
          <w:gridAfter w:val="2"/>
          <w:wAfter w:w="93" w:type="dxa"/>
          <w:trHeight w:val="302"/>
          <w:jc w:val="right"/>
        </w:trPr>
        <w:tc>
          <w:tcPr>
            <w:tcW w:w="15495" w:type="dxa"/>
            <w:gridSpan w:val="13"/>
            <w:shd w:val="clear" w:color="auto" w:fill="auto"/>
          </w:tcPr>
          <w:p w14:paraId="28A19EAB" w14:textId="77777777" w:rsidR="00CF6A05" w:rsidRPr="00B67B1F" w:rsidRDefault="0080781C" w:rsidP="00B67B1F">
            <w:pPr>
              <w:pStyle w:val="TableParagraph"/>
              <w:ind w:left="12" w:firstLine="0"/>
              <w:jc w:val="center"/>
              <w:rPr>
                <w:rFonts w:cs="Arial"/>
                <w:b/>
                <w:spacing w:val="-1"/>
              </w:rPr>
            </w:pPr>
            <w:r w:rsidRPr="00B67B1F">
              <w:rPr>
                <w:rFonts w:cs="Arial"/>
                <w:b/>
                <w:spacing w:val="-1"/>
              </w:rPr>
              <w:t>2. Получение сведений посредством СМЭВ</w:t>
            </w:r>
          </w:p>
        </w:tc>
      </w:tr>
      <w:tr w:rsidR="001A52BE" w:rsidRPr="00B67B1F" w14:paraId="74A33121" w14:textId="77777777" w:rsidTr="0089582B">
        <w:trPr>
          <w:gridAfter w:val="2"/>
          <w:wAfter w:w="93" w:type="dxa"/>
          <w:trHeight w:val="1987"/>
          <w:jc w:val="right"/>
        </w:trPr>
        <w:tc>
          <w:tcPr>
            <w:tcW w:w="2262" w:type="dxa"/>
            <w:vMerge w:val="restart"/>
            <w:shd w:val="clear" w:color="auto" w:fill="auto"/>
          </w:tcPr>
          <w:p w14:paraId="44AA8035" w14:textId="77777777" w:rsidR="00CF6A05" w:rsidRPr="00B67B1F" w:rsidRDefault="0080781C" w:rsidP="00B67B1F">
            <w:pPr>
              <w:pStyle w:val="TableParagraph"/>
              <w:ind w:left="12" w:firstLine="0"/>
              <w:rPr>
                <w:rFonts w:cs="Arial"/>
                <w:spacing w:val="-1"/>
              </w:rPr>
            </w:pPr>
            <w:r w:rsidRPr="00B67B1F">
              <w:rPr>
                <w:rFonts w:cs="Arial"/>
                <w:spacing w:val="-1"/>
              </w:rPr>
              <w:t>Пакет зарегистрированных документов, поступивших</w:t>
            </w:r>
          </w:p>
          <w:p w14:paraId="5C05580E" w14:textId="77777777" w:rsidR="00B67B1F" w:rsidRPr="00B67B1F" w:rsidRDefault="0080781C" w:rsidP="00B67B1F">
            <w:pPr>
              <w:pStyle w:val="TableParagraph"/>
              <w:ind w:left="12" w:firstLine="0"/>
              <w:rPr>
                <w:rFonts w:cs="Arial"/>
                <w:spacing w:val="-1"/>
              </w:rPr>
            </w:pPr>
            <w:r w:rsidRPr="00B67B1F">
              <w:rPr>
                <w:rFonts w:cs="Arial"/>
                <w:spacing w:val="-1"/>
              </w:rPr>
              <w:t xml:space="preserve">должностному лицу, ответственному за предоставление </w:t>
            </w:r>
            <w:r w:rsidR="00661BF7" w:rsidRPr="00B67B1F">
              <w:rPr>
                <w:rFonts w:cs="Arial"/>
                <w:spacing w:val="-1"/>
              </w:rPr>
              <w:t>муниципальной</w:t>
            </w:r>
            <w:r w:rsidRPr="00B67B1F">
              <w:rPr>
                <w:rFonts w:cs="Arial"/>
                <w:spacing w:val="-1"/>
              </w:rPr>
              <w:t xml:space="preserve"> услуги</w:t>
            </w:r>
          </w:p>
          <w:p w14:paraId="540FF304" w14:textId="77777777" w:rsidR="00B67B1F" w:rsidRPr="00B67B1F" w:rsidRDefault="00B67B1F" w:rsidP="00B67B1F">
            <w:pPr>
              <w:pStyle w:val="TableParagraph"/>
              <w:ind w:left="12" w:firstLine="0"/>
              <w:rPr>
                <w:rFonts w:cs="Arial"/>
                <w:spacing w:val="-1"/>
              </w:rPr>
            </w:pPr>
          </w:p>
          <w:p w14:paraId="02EAC9CE" w14:textId="77777777" w:rsidR="00CF6A05" w:rsidRPr="00B67B1F" w:rsidRDefault="00CF6A05" w:rsidP="00B67B1F">
            <w:pPr>
              <w:pStyle w:val="TableParagraph"/>
              <w:spacing w:before="154" w:line="191" w:lineRule="exact"/>
              <w:ind w:left="12" w:firstLine="0"/>
              <w:jc w:val="center"/>
              <w:rPr>
                <w:rFonts w:cs="Arial"/>
                <w:spacing w:val="-1"/>
              </w:rPr>
            </w:pPr>
          </w:p>
        </w:tc>
        <w:tc>
          <w:tcPr>
            <w:tcW w:w="3827" w:type="dxa"/>
            <w:gridSpan w:val="3"/>
            <w:shd w:val="clear" w:color="auto" w:fill="auto"/>
          </w:tcPr>
          <w:p w14:paraId="044CA627" w14:textId="77777777" w:rsidR="00CF6A05" w:rsidRPr="00B67B1F" w:rsidRDefault="00344D00" w:rsidP="00B67B1F">
            <w:pPr>
              <w:pStyle w:val="TableParagraph"/>
              <w:ind w:left="142" w:right="142" w:firstLine="0"/>
              <w:rPr>
                <w:rFonts w:cs="Arial"/>
                <w:spacing w:val="-1"/>
              </w:rPr>
            </w:pPr>
            <w:r w:rsidRPr="00B67B1F">
              <w:rPr>
                <w:rFonts w:cs="Arial"/>
                <w:spacing w:val="-1"/>
              </w:rPr>
              <w:t>н</w:t>
            </w:r>
            <w:r w:rsidR="0080781C" w:rsidRPr="00B67B1F">
              <w:rPr>
                <w:rFonts w:cs="Arial"/>
                <w:spacing w:val="-1"/>
              </w:rPr>
              <w:t>аправление межведомственных запросов в органы и организации, указанные в пункте 2.3 Административного регламента</w:t>
            </w:r>
          </w:p>
        </w:tc>
        <w:tc>
          <w:tcPr>
            <w:tcW w:w="1559" w:type="dxa"/>
            <w:shd w:val="clear" w:color="auto" w:fill="auto"/>
          </w:tcPr>
          <w:p w14:paraId="0B8ED022" w14:textId="77777777" w:rsidR="00CF6A05" w:rsidRPr="00B67B1F" w:rsidRDefault="0080781C" w:rsidP="00B67B1F">
            <w:pPr>
              <w:pStyle w:val="TableParagraph"/>
              <w:spacing w:line="273" w:lineRule="exact"/>
              <w:ind w:left="12" w:firstLine="0"/>
              <w:rPr>
                <w:rFonts w:cs="Arial"/>
                <w:spacing w:val="-1"/>
              </w:rPr>
            </w:pPr>
            <w:r w:rsidRPr="00B67B1F">
              <w:rPr>
                <w:rFonts w:cs="Arial"/>
                <w:spacing w:val="-1"/>
              </w:rPr>
              <w:t>7 рабочих</w:t>
            </w:r>
            <w:r w:rsidR="00ED66BA" w:rsidRPr="00B67B1F">
              <w:rPr>
                <w:rFonts w:cs="Arial"/>
                <w:spacing w:val="-1"/>
              </w:rPr>
              <w:t xml:space="preserve"> </w:t>
            </w:r>
            <w:r w:rsidRPr="00B67B1F">
              <w:rPr>
                <w:rFonts w:cs="Arial"/>
                <w:spacing w:val="-1"/>
              </w:rPr>
              <w:t>дней</w:t>
            </w:r>
          </w:p>
        </w:tc>
        <w:tc>
          <w:tcPr>
            <w:tcW w:w="1701" w:type="dxa"/>
            <w:gridSpan w:val="2"/>
            <w:shd w:val="clear" w:color="auto" w:fill="auto"/>
          </w:tcPr>
          <w:p w14:paraId="00D36809" w14:textId="77777777" w:rsidR="00CF6A05" w:rsidRPr="00B67B1F" w:rsidRDefault="00344D00" w:rsidP="00B67B1F">
            <w:pPr>
              <w:pStyle w:val="TableParagraph"/>
              <w:ind w:left="12" w:firstLine="0"/>
              <w:rPr>
                <w:rFonts w:cs="Arial"/>
                <w:spacing w:val="-1"/>
              </w:rPr>
            </w:pPr>
            <w:r w:rsidRPr="00B67B1F">
              <w:rPr>
                <w:rFonts w:cs="Arial"/>
                <w:spacing w:val="-1"/>
              </w:rPr>
              <w:t>д</w:t>
            </w:r>
            <w:r w:rsidR="0080781C" w:rsidRPr="00B67B1F">
              <w:rPr>
                <w:rFonts w:cs="Arial"/>
                <w:spacing w:val="-1"/>
              </w:rPr>
              <w:t xml:space="preserve">олжностное лицо </w:t>
            </w:r>
            <w:r w:rsidR="00F3346A" w:rsidRPr="00B67B1F">
              <w:rPr>
                <w:rFonts w:cs="Arial"/>
                <w:spacing w:val="-1"/>
              </w:rPr>
              <w:t>учреждения</w:t>
            </w:r>
          </w:p>
        </w:tc>
        <w:tc>
          <w:tcPr>
            <w:tcW w:w="1984" w:type="dxa"/>
            <w:gridSpan w:val="2"/>
            <w:shd w:val="clear" w:color="auto" w:fill="auto"/>
          </w:tcPr>
          <w:p w14:paraId="494AD4A0" w14:textId="77777777" w:rsidR="00CF6A05" w:rsidRPr="00B67B1F" w:rsidRDefault="00344D00" w:rsidP="00B67B1F">
            <w:pPr>
              <w:pStyle w:val="TableParagraph"/>
              <w:ind w:left="12" w:firstLine="0"/>
              <w:rPr>
                <w:rFonts w:cs="Arial"/>
                <w:spacing w:val="-1"/>
              </w:rPr>
            </w:pPr>
            <w:r w:rsidRPr="00B67B1F">
              <w:rPr>
                <w:rFonts w:cs="Arial"/>
                <w:spacing w:val="-1"/>
              </w:rPr>
              <w:t>у</w:t>
            </w:r>
            <w:r w:rsidR="00F3346A" w:rsidRPr="00B67B1F">
              <w:rPr>
                <w:rFonts w:cs="Arial"/>
                <w:spacing w:val="-1"/>
              </w:rPr>
              <w:t>чреждение</w:t>
            </w:r>
            <w:r w:rsidR="0080781C" w:rsidRPr="00B67B1F">
              <w:rPr>
                <w:rFonts w:cs="Arial"/>
                <w:spacing w:val="-1"/>
              </w:rPr>
              <w:t>/ГИС/ СМЭВ</w:t>
            </w:r>
          </w:p>
        </w:tc>
        <w:tc>
          <w:tcPr>
            <w:tcW w:w="1843" w:type="dxa"/>
            <w:gridSpan w:val="2"/>
            <w:shd w:val="clear" w:color="auto" w:fill="auto"/>
          </w:tcPr>
          <w:p w14:paraId="56CBC945" w14:textId="77777777" w:rsidR="00CF6A05" w:rsidRPr="00B67B1F" w:rsidRDefault="00344D00" w:rsidP="00B67B1F">
            <w:pPr>
              <w:pStyle w:val="TableParagraph"/>
              <w:ind w:left="12" w:firstLine="0"/>
              <w:rPr>
                <w:rFonts w:cs="Arial"/>
                <w:spacing w:val="-1"/>
              </w:rPr>
            </w:pPr>
            <w:r w:rsidRPr="00B67B1F">
              <w:rPr>
                <w:rFonts w:cs="Arial"/>
                <w:spacing w:val="-1"/>
              </w:rPr>
              <w:t>н</w:t>
            </w:r>
            <w:r w:rsidR="0080781C" w:rsidRPr="00B67B1F">
              <w:rPr>
                <w:rFonts w:cs="Arial"/>
                <w:spacing w:val="-1"/>
              </w:rPr>
              <w:t>аличие</w:t>
            </w:r>
            <w:r w:rsidR="00F3346A" w:rsidRPr="00B67B1F">
              <w:rPr>
                <w:rFonts w:cs="Arial"/>
                <w:spacing w:val="-1"/>
              </w:rPr>
              <w:t xml:space="preserve"> </w:t>
            </w:r>
            <w:r w:rsidR="0080781C" w:rsidRPr="00B67B1F">
              <w:rPr>
                <w:rFonts w:cs="Arial"/>
                <w:spacing w:val="-1"/>
              </w:rPr>
              <w:t xml:space="preserve">документов, необходимых для предоставления </w:t>
            </w:r>
            <w:r w:rsidRPr="00B67B1F">
              <w:rPr>
                <w:rFonts w:cs="Arial"/>
                <w:spacing w:val="-1"/>
              </w:rPr>
              <w:t>муниципальной</w:t>
            </w:r>
            <w:r w:rsidR="0080781C" w:rsidRPr="00B67B1F">
              <w:rPr>
                <w:rFonts w:cs="Arial"/>
                <w:spacing w:val="-1"/>
              </w:rPr>
              <w:t xml:space="preserve"> услуги, находящихся в распоряжении </w:t>
            </w:r>
            <w:r w:rsidR="00F3346A" w:rsidRPr="00B67B1F">
              <w:rPr>
                <w:rFonts w:cs="Arial"/>
                <w:spacing w:val="-1"/>
              </w:rPr>
              <w:t>государственны</w:t>
            </w:r>
            <w:r w:rsidR="0080781C" w:rsidRPr="00B67B1F">
              <w:rPr>
                <w:rFonts w:cs="Arial"/>
                <w:spacing w:val="-1"/>
              </w:rPr>
              <w:t>х органов (организаций)</w:t>
            </w:r>
          </w:p>
        </w:tc>
        <w:tc>
          <w:tcPr>
            <w:tcW w:w="2319" w:type="dxa"/>
            <w:gridSpan w:val="2"/>
            <w:shd w:val="clear" w:color="auto" w:fill="auto"/>
          </w:tcPr>
          <w:p w14:paraId="62F53947" w14:textId="77777777" w:rsidR="00CF6A05" w:rsidRPr="00B67B1F" w:rsidRDefault="00344D00" w:rsidP="00B67B1F">
            <w:pPr>
              <w:pStyle w:val="TableParagraph"/>
              <w:ind w:left="12" w:firstLine="0"/>
              <w:rPr>
                <w:rFonts w:cs="Arial"/>
                <w:spacing w:val="-1"/>
              </w:rPr>
            </w:pPr>
            <w:r w:rsidRPr="00B67B1F">
              <w:rPr>
                <w:rFonts w:cs="Arial"/>
                <w:spacing w:val="-1"/>
              </w:rPr>
              <w:t>н</w:t>
            </w:r>
            <w:r w:rsidR="0080781C" w:rsidRPr="00B67B1F">
              <w:rPr>
                <w:rFonts w:cs="Arial"/>
                <w:spacing w:val="-1"/>
              </w:rPr>
              <w:t>аправление</w:t>
            </w:r>
            <w:r w:rsidR="00F3346A" w:rsidRPr="00B67B1F">
              <w:rPr>
                <w:rFonts w:cs="Arial"/>
                <w:spacing w:val="-1"/>
              </w:rPr>
              <w:t xml:space="preserve"> </w:t>
            </w:r>
            <w:r w:rsidR="0080781C" w:rsidRPr="00B67B1F">
              <w:rPr>
                <w:rFonts w:cs="Arial"/>
                <w:spacing w:val="-1"/>
              </w:rPr>
              <w:t>межведомственного запроса в органы (организации),</w:t>
            </w:r>
            <w:r w:rsidR="00F3346A" w:rsidRPr="00B67B1F">
              <w:rPr>
                <w:rFonts w:cs="Arial"/>
                <w:spacing w:val="-1"/>
              </w:rPr>
              <w:t xml:space="preserve"> </w:t>
            </w:r>
            <w:r w:rsidR="0080781C" w:rsidRPr="00B67B1F">
              <w:rPr>
                <w:rFonts w:cs="Arial"/>
                <w:spacing w:val="-1"/>
              </w:rPr>
              <w:t>предоставляющие</w:t>
            </w:r>
            <w:r w:rsidR="00F3346A" w:rsidRPr="00B67B1F">
              <w:rPr>
                <w:rFonts w:cs="Arial"/>
                <w:spacing w:val="-1"/>
              </w:rPr>
              <w:t xml:space="preserve"> </w:t>
            </w:r>
            <w:r w:rsidR="0080781C" w:rsidRPr="00B67B1F">
              <w:rPr>
                <w:rFonts w:cs="Arial"/>
                <w:spacing w:val="-1"/>
              </w:rPr>
              <w:t xml:space="preserve">документы (сведения), предусмотренные пунктами </w:t>
            </w:r>
            <w:r w:rsidR="00F3346A" w:rsidRPr="00B67B1F">
              <w:rPr>
                <w:rFonts w:cs="Arial"/>
                <w:spacing w:val="-1"/>
              </w:rPr>
              <w:t xml:space="preserve">2.10 </w:t>
            </w:r>
            <w:r w:rsidR="0080781C" w:rsidRPr="00B67B1F">
              <w:rPr>
                <w:rFonts w:cs="Arial"/>
                <w:spacing w:val="-1"/>
              </w:rPr>
              <w:t>Административного регламента, в том числе с использованием СМЭВ</w:t>
            </w:r>
          </w:p>
        </w:tc>
      </w:tr>
      <w:tr w:rsidR="001A52BE" w:rsidRPr="00B67B1F" w14:paraId="094D5DDC" w14:textId="77777777" w:rsidTr="0089582B">
        <w:trPr>
          <w:gridAfter w:val="2"/>
          <w:wAfter w:w="93" w:type="dxa"/>
          <w:trHeight w:val="1974"/>
          <w:jc w:val="right"/>
        </w:trPr>
        <w:tc>
          <w:tcPr>
            <w:tcW w:w="2262" w:type="dxa"/>
            <w:vMerge/>
            <w:tcBorders>
              <w:top w:val="nil"/>
            </w:tcBorders>
            <w:shd w:val="clear" w:color="auto" w:fill="auto"/>
          </w:tcPr>
          <w:p w14:paraId="33A0C51C" w14:textId="77777777" w:rsidR="00F3346A" w:rsidRPr="00B67B1F" w:rsidRDefault="00F3346A" w:rsidP="00B67B1F">
            <w:pPr>
              <w:ind w:firstLine="0"/>
              <w:rPr>
                <w:rFonts w:cs="Arial"/>
                <w:szCs w:val="2"/>
              </w:rPr>
            </w:pPr>
          </w:p>
        </w:tc>
        <w:tc>
          <w:tcPr>
            <w:tcW w:w="3827" w:type="dxa"/>
            <w:gridSpan w:val="3"/>
            <w:shd w:val="clear" w:color="auto" w:fill="auto"/>
          </w:tcPr>
          <w:p w14:paraId="39B6A268" w14:textId="77777777" w:rsidR="00F3346A" w:rsidRPr="00B67B1F" w:rsidRDefault="00344D00" w:rsidP="00B67B1F">
            <w:pPr>
              <w:pStyle w:val="TableParagraph"/>
              <w:spacing w:line="270" w:lineRule="exact"/>
              <w:ind w:left="142" w:right="142" w:firstLine="0"/>
              <w:rPr>
                <w:rFonts w:cs="Arial"/>
              </w:rPr>
            </w:pPr>
            <w:r w:rsidRPr="00B67B1F">
              <w:rPr>
                <w:rFonts w:cs="Arial"/>
              </w:rPr>
              <w:t>п</w:t>
            </w:r>
            <w:r w:rsidR="00F3346A" w:rsidRPr="00B67B1F">
              <w:rPr>
                <w:rFonts w:cs="Arial"/>
              </w:rPr>
              <w:t>олучение</w:t>
            </w:r>
            <w:r w:rsidR="00F3346A" w:rsidRPr="00B67B1F">
              <w:rPr>
                <w:rFonts w:cs="Arial"/>
                <w:spacing w:val="-3"/>
              </w:rPr>
              <w:t xml:space="preserve"> </w:t>
            </w:r>
            <w:r w:rsidR="00F3346A" w:rsidRPr="00B67B1F">
              <w:rPr>
                <w:rFonts w:cs="Arial"/>
              </w:rPr>
              <w:t>ответов</w:t>
            </w:r>
            <w:r w:rsidR="00F3346A" w:rsidRPr="00B67B1F">
              <w:rPr>
                <w:rFonts w:cs="Arial"/>
                <w:spacing w:val="-2"/>
              </w:rPr>
              <w:t xml:space="preserve"> </w:t>
            </w:r>
            <w:r w:rsidR="00F3346A" w:rsidRPr="00B67B1F">
              <w:rPr>
                <w:rFonts w:cs="Arial"/>
              </w:rPr>
              <w:t>на</w:t>
            </w:r>
            <w:r w:rsidR="009F0DA4" w:rsidRPr="00B67B1F">
              <w:rPr>
                <w:rFonts w:cs="Arial"/>
              </w:rPr>
              <w:t xml:space="preserve"> </w:t>
            </w:r>
            <w:r w:rsidR="00F3346A" w:rsidRPr="00B67B1F">
              <w:rPr>
                <w:rFonts w:cs="Arial"/>
              </w:rPr>
              <w:t>межведомственные</w:t>
            </w:r>
            <w:r w:rsidR="00F3346A" w:rsidRPr="00B67B1F">
              <w:rPr>
                <w:rFonts w:cs="Arial"/>
                <w:spacing w:val="-5"/>
              </w:rPr>
              <w:t xml:space="preserve"> </w:t>
            </w:r>
            <w:r w:rsidR="00F3346A" w:rsidRPr="00B67B1F">
              <w:rPr>
                <w:rFonts w:cs="Arial"/>
              </w:rPr>
              <w:t>запросы,</w:t>
            </w:r>
            <w:r w:rsidR="009F0DA4" w:rsidRPr="00B67B1F">
              <w:rPr>
                <w:rFonts w:cs="Arial"/>
              </w:rPr>
              <w:t xml:space="preserve"> </w:t>
            </w:r>
            <w:r w:rsidR="00F3346A" w:rsidRPr="00B67B1F">
              <w:rPr>
                <w:rFonts w:cs="Arial"/>
              </w:rPr>
              <w:t>формирование полного комплекта</w:t>
            </w:r>
            <w:r w:rsidR="00F3346A" w:rsidRPr="00B67B1F">
              <w:rPr>
                <w:rFonts w:cs="Arial"/>
                <w:spacing w:val="-57"/>
              </w:rPr>
              <w:t xml:space="preserve"> </w:t>
            </w:r>
            <w:r w:rsidR="00F3346A" w:rsidRPr="00B67B1F">
              <w:rPr>
                <w:rFonts w:cs="Arial"/>
              </w:rPr>
              <w:t>документов</w:t>
            </w:r>
          </w:p>
          <w:p w14:paraId="2E814474" w14:textId="77777777" w:rsidR="00F3346A" w:rsidRPr="00B67B1F" w:rsidRDefault="00F3346A" w:rsidP="00B67B1F">
            <w:pPr>
              <w:pStyle w:val="TableParagraph"/>
              <w:spacing w:before="175" w:line="11" w:lineRule="exact"/>
              <w:ind w:left="142" w:right="142" w:firstLine="0"/>
              <w:rPr>
                <w:rFonts w:cs="Arial"/>
              </w:rPr>
            </w:pPr>
          </w:p>
        </w:tc>
        <w:tc>
          <w:tcPr>
            <w:tcW w:w="1559" w:type="dxa"/>
            <w:shd w:val="clear" w:color="auto" w:fill="auto"/>
          </w:tcPr>
          <w:p w14:paraId="302BD35C" w14:textId="77777777" w:rsidR="00F3346A" w:rsidRPr="00B67B1F" w:rsidRDefault="00F3346A" w:rsidP="00B67B1F">
            <w:pPr>
              <w:pStyle w:val="TableParagraph"/>
              <w:spacing w:line="270" w:lineRule="exact"/>
              <w:ind w:left="9" w:firstLine="0"/>
              <w:rPr>
                <w:rFonts w:cs="Arial"/>
              </w:rPr>
            </w:pPr>
            <w:r w:rsidRPr="00B67B1F">
              <w:rPr>
                <w:rFonts w:cs="Arial"/>
              </w:rPr>
              <w:t>5</w:t>
            </w:r>
            <w:r w:rsidRPr="00B67B1F">
              <w:rPr>
                <w:rFonts w:cs="Arial"/>
                <w:spacing w:val="-2"/>
              </w:rPr>
              <w:t xml:space="preserve"> </w:t>
            </w:r>
            <w:r w:rsidRPr="00B67B1F">
              <w:rPr>
                <w:rFonts w:cs="Arial"/>
              </w:rPr>
              <w:t>рабочих</w:t>
            </w:r>
            <w:r w:rsidRPr="00B67B1F">
              <w:rPr>
                <w:rFonts w:cs="Arial"/>
                <w:spacing w:val="1"/>
              </w:rPr>
              <w:t xml:space="preserve"> </w:t>
            </w:r>
            <w:r w:rsidRPr="00B67B1F">
              <w:rPr>
                <w:rFonts w:cs="Arial"/>
              </w:rPr>
              <w:t>дней</w:t>
            </w:r>
          </w:p>
        </w:tc>
        <w:tc>
          <w:tcPr>
            <w:tcW w:w="1701" w:type="dxa"/>
            <w:gridSpan w:val="2"/>
            <w:shd w:val="clear" w:color="auto" w:fill="auto"/>
          </w:tcPr>
          <w:p w14:paraId="1C583343" w14:textId="77777777" w:rsidR="00F3346A" w:rsidRPr="00B67B1F" w:rsidRDefault="00344D00" w:rsidP="00B67B1F">
            <w:pPr>
              <w:pStyle w:val="TableParagraph"/>
              <w:ind w:left="10" w:right="24" w:firstLine="0"/>
              <w:rPr>
                <w:rFonts w:cs="Arial"/>
              </w:rPr>
            </w:pPr>
            <w:r w:rsidRPr="00B67B1F">
              <w:rPr>
                <w:rFonts w:cs="Arial"/>
              </w:rPr>
              <w:t>д</w:t>
            </w:r>
            <w:r w:rsidR="00F3346A" w:rsidRPr="00B67B1F">
              <w:rPr>
                <w:rFonts w:cs="Arial"/>
              </w:rPr>
              <w:t>олжностное</w:t>
            </w:r>
            <w:r w:rsidR="00F3346A" w:rsidRPr="00B67B1F">
              <w:rPr>
                <w:rFonts w:cs="Arial"/>
                <w:spacing w:val="1"/>
              </w:rPr>
              <w:t xml:space="preserve"> </w:t>
            </w:r>
            <w:r w:rsidR="00F3346A" w:rsidRPr="00B67B1F">
              <w:rPr>
                <w:rFonts w:cs="Arial"/>
              </w:rPr>
              <w:t>лицо</w:t>
            </w:r>
            <w:r w:rsidR="00F3346A" w:rsidRPr="00B67B1F">
              <w:rPr>
                <w:rFonts w:cs="Arial"/>
                <w:spacing w:val="1"/>
              </w:rPr>
              <w:t xml:space="preserve"> </w:t>
            </w:r>
            <w:r w:rsidR="00F3346A" w:rsidRPr="00B67B1F">
              <w:rPr>
                <w:rFonts w:cs="Arial"/>
              </w:rPr>
              <w:t>учреждения</w:t>
            </w:r>
          </w:p>
        </w:tc>
        <w:tc>
          <w:tcPr>
            <w:tcW w:w="1984" w:type="dxa"/>
            <w:gridSpan w:val="2"/>
            <w:shd w:val="clear" w:color="auto" w:fill="auto"/>
          </w:tcPr>
          <w:p w14:paraId="7EB345B6" w14:textId="77777777" w:rsidR="00F3346A" w:rsidRPr="00B67B1F" w:rsidRDefault="00344D00" w:rsidP="00B67B1F">
            <w:pPr>
              <w:pStyle w:val="TableParagraph"/>
              <w:ind w:left="10" w:right="309" w:firstLine="0"/>
              <w:rPr>
                <w:rFonts w:cs="Arial"/>
              </w:rPr>
            </w:pPr>
            <w:r w:rsidRPr="00B67B1F">
              <w:rPr>
                <w:rFonts w:cs="Arial"/>
              </w:rPr>
              <w:t>у</w:t>
            </w:r>
            <w:r w:rsidR="00F3346A" w:rsidRPr="00B67B1F">
              <w:rPr>
                <w:rFonts w:cs="Arial"/>
              </w:rPr>
              <w:t>чреждение/ГИС/</w:t>
            </w:r>
            <w:r w:rsidR="00F3346A" w:rsidRPr="00B67B1F">
              <w:rPr>
                <w:rFonts w:cs="Arial"/>
                <w:spacing w:val="-6"/>
              </w:rPr>
              <w:t xml:space="preserve"> </w:t>
            </w:r>
            <w:r w:rsidR="00F3346A" w:rsidRPr="00B67B1F">
              <w:rPr>
                <w:rFonts w:cs="Arial"/>
              </w:rPr>
              <w:t>СМЭВ</w:t>
            </w:r>
          </w:p>
        </w:tc>
        <w:tc>
          <w:tcPr>
            <w:tcW w:w="1843" w:type="dxa"/>
            <w:gridSpan w:val="2"/>
            <w:shd w:val="clear" w:color="auto" w:fill="auto"/>
          </w:tcPr>
          <w:p w14:paraId="3E86560C" w14:textId="77777777" w:rsidR="00F3346A" w:rsidRPr="00B67B1F" w:rsidRDefault="00F3346A" w:rsidP="00B67B1F">
            <w:pPr>
              <w:pStyle w:val="TableParagraph"/>
              <w:spacing w:line="112" w:lineRule="exact"/>
              <w:ind w:left="12" w:firstLine="0"/>
              <w:rPr>
                <w:rFonts w:cs="Arial"/>
              </w:rPr>
            </w:pPr>
            <w:r w:rsidRPr="00B67B1F">
              <w:rPr>
                <w:rFonts w:cs="Arial"/>
              </w:rPr>
              <w:t xml:space="preserve"> </w:t>
            </w:r>
          </w:p>
        </w:tc>
        <w:tc>
          <w:tcPr>
            <w:tcW w:w="2319" w:type="dxa"/>
            <w:gridSpan w:val="2"/>
            <w:shd w:val="clear" w:color="auto" w:fill="auto"/>
          </w:tcPr>
          <w:p w14:paraId="429FD8CF" w14:textId="77777777" w:rsidR="00F3346A" w:rsidRPr="00B67B1F" w:rsidRDefault="00344D00" w:rsidP="00B67B1F">
            <w:pPr>
              <w:pStyle w:val="TableParagraph"/>
              <w:ind w:left="13" w:right="-16" w:firstLine="0"/>
              <w:rPr>
                <w:rFonts w:cs="Arial"/>
              </w:rPr>
            </w:pPr>
            <w:r w:rsidRPr="00B67B1F">
              <w:rPr>
                <w:rFonts w:cs="Arial"/>
              </w:rPr>
              <w:t>п</w:t>
            </w:r>
            <w:r w:rsidR="00F3346A" w:rsidRPr="00B67B1F">
              <w:rPr>
                <w:rFonts w:cs="Arial"/>
              </w:rPr>
              <w:t>олучение документов</w:t>
            </w:r>
            <w:r w:rsidR="00F3346A" w:rsidRPr="00B67B1F">
              <w:rPr>
                <w:rFonts w:cs="Arial"/>
                <w:spacing w:val="1"/>
              </w:rPr>
              <w:t xml:space="preserve"> </w:t>
            </w:r>
            <w:r w:rsidR="00F3346A" w:rsidRPr="00B67B1F">
              <w:rPr>
                <w:rFonts w:cs="Arial"/>
              </w:rPr>
              <w:t>(сведений), необходимых</w:t>
            </w:r>
            <w:r w:rsidR="00F3346A" w:rsidRPr="00B67B1F">
              <w:rPr>
                <w:rFonts w:cs="Arial"/>
                <w:spacing w:val="-58"/>
              </w:rPr>
              <w:t xml:space="preserve"> </w:t>
            </w:r>
            <w:r w:rsidR="00F3346A" w:rsidRPr="00B67B1F">
              <w:rPr>
                <w:rFonts w:cs="Arial"/>
              </w:rPr>
              <w:t>для предоставления</w:t>
            </w:r>
            <w:r w:rsidR="00F3346A" w:rsidRPr="00B67B1F">
              <w:rPr>
                <w:rFonts w:cs="Arial"/>
                <w:spacing w:val="1"/>
              </w:rPr>
              <w:t xml:space="preserve"> </w:t>
            </w:r>
            <w:r w:rsidR="00F3346A" w:rsidRPr="00B67B1F">
              <w:rPr>
                <w:rFonts w:cs="Arial"/>
              </w:rPr>
              <w:t>муниципальной</w:t>
            </w:r>
            <w:r w:rsidR="00F3346A" w:rsidRPr="00B67B1F">
              <w:rPr>
                <w:rFonts w:cs="Arial"/>
                <w:spacing w:val="-5"/>
              </w:rPr>
              <w:t xml:space="preserve"> </w:t>
            </w:r>
            <w:r w:rsidR="00F3346A" w:rsidRPr="00B67B1F">
              <w:rPr>
                <w:rFonts w:cs="Arial"/>
              </w:rPr>
              <w:t>услуги</w:t>
            </w:r>
          </w:p>
        </w:tc>
      </w:tr>
      <w:tr w:rsidR="00CF6A05" w:rsidRPr="00B67B1F" w14:paraId="124DE9C7" w14:textId="77777777" w:rsidTr="00B67B1F">
        <w:trPr>
          <w:gridAfter w:val="1"/>
          <w:wAfter w:w="87" w:type="dxa"/>
          <w:trHeight w:val="273"/>
          <w:jc w:val="right"/>
        </w:trPr>
        <w:tc>
          <w:tcPr>
            <w:tcW w:w="15501" w:type="dxa"/>
            <w:gridSpan w:val="14"/>
            <w:shd w:val="clear" w:color="auto" w:fill="auto"/>
          </w:tcPr>
          <w:p w14:paraId="78168088" w14:textId="77777777" w:rsidR="00CF6A05" w:rsidRPr="00B67B1F" w:rsidRDefault="0080781C" w:rsidP="003C2E89">
            <w:pPr>
              <w:pStyle w:val="TableParagraph"/>
              <w:ind w:left="6380"/>
              <w:rPr>
                <w:rFonts w:cs="Arial"/>
                <w:b/>
              </w:rPr>
            </w:pPr>
            <w:r w:rsidRPr="00B67B1F">
              <w:rPr>
                <w:rFonts w:cs="Arial"/>
                <w:b/>
              </w:rPr>
              <w:t>3.</w:t>
            </w:r>
            <w:r w:rsidRPr="00B67B1F">
              <w:rPr>
                <w:rFonts w:cs="Arial"/>
                <w:b/>
                <w:spacing w:val="-4"/>
              </w:rPr>
              <w:t xml:space="preserve"> </w:t>
            </w:r>
            <w:r w:rsidRPr="00B67B1F">
              <w:rPr>
                <w:rFonts w:cs="Arial"/>
                <w:b/>
              </w:rPr>
              <w:t>Оповещение</w:t>
            </w:r>
            <w:r w:rsidRPr="00B67B1F">
              <w:rPr>
                <w:rFonts w:cs="Arial"/>
                <w:b/>
                <w:spacing w:val="-5"/>
              </w:rPr>
              <w:t xml:space="preserve"> </w:t>
            </w:r>
            <w:r w:rsidRPr="00B67B1F">
              <w:rPr>
                <w:rFonts w:cs="Arial"/>
                <w:b/>
              </w:rPr>
              <w:t>правообладателей</w:t>
            </w:r>
          </w:p>
        </w:tc>
      </w:tr>
      <w:tr w:rsidR="001A52BE" w:rsidRPr="00B67B1F" w14:paraId="43642DAB" w14:textId="77777777" w:rsidTr="0089582B">
        <w:trPr>
          <w:gridAfter w:val="1"/>
          <w:wAfter w:w="87" w:type="dxa"/>
          <w:trHeight w:val="827"/>
          <w:jc w:val="right"/>
        </w:trPr>
        <w:tc>
          <w:tcPr>
            <w:tcW w:w="2262" w:type="dxa"/>
            <w:tcBorders>
              <w:bottom w:val="nil"/>
            </w:tcBorders>
            <w:shd w:val="clear" w:color="auto" w:fill="auto"/>
          </w:tcPr>
          <w:p w14:paraId="520E413F" w14:textId="77777777" w:rsidR="00F3346A" w:rsidRPr="00B67B1F" w:rsidRDefault="00F3346A" w:rsidP="0089582B">
            <w:pPr>
              <w:pStyle w:val="TableParagraph"/>
              <w:ind w:left="9" w:right="403" w:firstLine="0"/>
              <w:rPr>
                <w:rFonts w:cs="Arial"/>
              </w:rPr>
            </w:pPr>
            <w:r w:rsidRPr="00B67B1F">
              <w:rPr>
                <w:rFonts w:cs="Arial"/>
              </w:rPr>
              <w:t>Оповещение</w:t>
            </w:r>
            <w:r w:rsidRPr="00B67B1F">
              <w:rPr>
                <w:rFonts w:cs="Arial"/>
                <w:spacing w:val="1"/>
              </w:rPr>
              <w:t xml:space="preserve"> </w:t>
            </w:r>
            <w:r w:rsidRPr="00B67B1F">
              <w:rPr>
                <w:rFonts w:cs="Arial"/>
                <w:spacing w:val="-1"/>
              </w:rPr>
              <w:t>правообладателей</w:t>
            </w:r>
            <w:r w:rsidRPr="00B67B1F">
              <w:rPr>
                <w:rFonts w:cs="Arial"/>
                <w:spacing w:val="-1"/>
                <w:vertAlign w:val="superscript"/>
              </w:rPr>
              <w:t>2</w:t>
            </w:r>
          </w:p>
        </w:tc>
        <w:tc>
          <w:tcPr>
            <w:tcW w:w="3827" w:type="dxa"/>
            <w:gridSpan w:val="3"/>
            <w:tcBorders>
              <w:bottom w:val="nil"/>
            </w:tcBorders>
            <w:shd w:val="clear" w:color="auto" w:fill="auto"/>
          </w:tcPr>
          <w:p w14:paraId="07E9F272" w14:textId="77777777" w:rsidR="00F3346A" w:rsidRPr="00B67B1F" w:rsidRDefault="00344D00" w:rsidP="0089582B">
            <w:pPr>
              <w:pStyle w:val="TableParagraph"/>
              <w:ind w:left="9" w:firstLine="0"/>
              <w:rPr>
                <w:rFonts w:cs="Arial"/>
              </w:rPr>
            </w:pPr>
            <w:r w:rsidRPr="00B67B1F">
              <w:rPr>
                <w:rFonts w:cs="Arial"/>
              </w:rPr>
              <w:t>и</w:t>
            </w:r>
            <w:r w:rsidR="00F3346A" w:rsidRPr="00B67B1F">
              <w:rPr>
                <w:rFonts w:cs="Arial"/>
              </w:rPr>
              <w:t>звещение</w:t>
            </w:r>
            <w:r w:rsidR="00F3346A" w:rsidRPr="00B67B1F">
              <w:rPr>
                <w:rFonts w:cs="Arial"/>
                <w:spacing w:val="-6"/>
              </w:rPr>
              <w:t xml:space="preserve"> </w:t>
            </w:r>
            <w:r w:rsidR="00F3346A" w:rsidRPr="00B67B1F">
              <w:rPr>
                <w:rFonts w:cs="Arial"/>
              </w:rPr>
              <w:t>правообладателей</w:t>
            </w:r>
            <w:r w:rsidR="00F3346A" w:rsidRPr="00B67B1F">
              <w:rPr>
                <w:rFonts w:cs="Arial"/>
                <w:vertAlign w:val="superscript"/>
              </w:rPr>
              <w:t>3</w:t>
            </w:r>
          </w:p>
        </w:tc>
        <w:tc>
          <w:tcPr>
            <w:tcW w:w="1559" w:type="dxa"/>
            <w:tcBorders>
              <w:bottom w:val="nil"/>
            </w:tcBorders>
            <w:shd w:val="clear" w:color="auto" w:fill="auto"/>
          </w:tcPr>
          <w:p w14:paraId="3506A9C0" w14:textId="77777777" w:rsidR="008F67E6" w:rsidRPr="00B67B1F" w:rsidRDefault="008F67E6" w:rsidP="0089582B">
            <w:pPr>
              <w:pStyle w:val="TableParagraph"/>
              <w:ind w:left="9" w:right="210" w:firstLine="0"/>
              <w:rPr>
                <w:rFonts w:cs="Arial"/>
              </w:rPr>
            </w:pPr>
            <w:r w:rsidRPr="00B67B1F">
              <w:rPr>
                <w:rFonts w:cs="Arial"/>
              </w:rPr>
              <w:t>7</w:t>
            </w:r>
            <w:r w:rsidRPr="00B67B1F">
              <w:rPr>
                <w:rFonts w:cs="Arial"/>
                <w:spacing w:val="-2"/>
              </w:rPr>
              <w:t xml:space="preserve"> </w:t>
            </w:r>
            <w:r w:rsidRPr="00B67B1F">
              <w:rPr>
                <w:rFonts w:cs="Arial"/>
              </w:rPr>
              <w:t>рабочих дней;</w:t>
            </w:r>
          </w:p>
          <w:p w14:paraId="5BAAF647" w14:textId="77777777" w:rsidR="00F3346A" w:rsidRPr="00B67B1F" w:rsidRDefault="00344D00" w:rsidP="0089582B">
            <w:pPr>
              <w:pStyle w:val="TableParagraph"/>
              <w:ind w:left="9" w:right="210" w:firstLine="0"/>
              <w:rPr>
                <w:rFonts w:cs="Arial"/>
              </w:rPr>
            </w:pPr>
            <w:r w:rsidRPr="00B67B1F">
              <w:rPr>
                <w:rFonts w:cs="Arial"/>
              </w:rPr>
              <w:t>н</w:t>
            </w:r>
            <w:r w:rsidR="00F3346A" w:rsidRPr="00B67B1F">
              <w:rPr>
                <w:rFonts w:cs="Arial"/>
              </w:rPr>
              <w:t>е менее 30 календарны</w:t>
            </w:r>
            <w:r w:rsidR="008F67E6" w:rsidRPr="00B67B1F">
              <w:rPr>
                <w:rFonts w:cs="Arial"/>
              </w:rPr>
              <w:t>х</w:t>
            </w:r>
            <w:r w:rsidR="00451A4B" w:rsidRPr="00B67B1F">
              <w:rPr>
                <w:rFonts w:cs="Arial"/>
              </w:rPr>
              <w:t xml:space="preserve"> </w:t>
            </w:r>
            <w:r w:rsidR="00F3346A" w:rsidRPr="00B67B1F">
              <w:rPr>
                <w:rFonts w:cs="Arial"/>
              </w:rPr>
              <w:t>дней</w:t>
            </w:r>
            <w:r w:rsidR="00F3346A" w:rsidRPr="00B67B1F">
              <w:rPr>
                <w:rFonts w:cs="Arial"/>
                <w:vertAlign w:val="superscript"/>
              </w:rPr>
              <w:t>4</w:t>
            </w:r>
          </w:p>
        </w:tc>
        <w:tc>
          <w:tcPr>
            <w:tcW w:w="1701" w:type="dxa"/>
            <w:gridSpan w:val="2"/>
            <w:tcBorders>
              <w:bottom w:val="nil"/>
            </w:tcBorders>
            <w:shd w:val="clear" w:color="auto" w:fill="auto"/>
          </w:tcPr>
          <w:p w14:paraId="48B6DF3A" w14:textId="77777777" w:rsidR="00F3346A" w:rsidRPr="00B67B1F" w:rsidRDefault="00344D00" w:rsidP="0089582B">
            <w:pPr>
              <w:ind w:firstLine="0"/>
              <w:rPr>
                <w:rFonts w:cs="Arial"/>
              </w:rPr>
            </w:pPr>
            <w:r w:rsidRPr="00B67B1F">
              <w:rPr>
                <w:rFonts w:cs="Arial"/>
              </w:rPr>
              <w:t>д</w:t>
            </w:r>
            <w:r w:rsidR="00F3346A" w:rsidRPr="00B67B1F">
              <w:rPr>
                <w:rFonts w:cs="Arial"/>
              </w:rPr>
              <w:t>олжностное лицо учреждения</w:t>
            </w:r>
          </w:p>
        </w:tc>
        <w:tc>
          <w:tcPr>
            <w:tcW w:w="1984" w:type="dxa"/>
            <w:gridSpan w:val="2"/>
            <w:tcBorders>
              <w:bottom w:val="nil"/>
            </w:tcBorders>
            <w:shd w:val="clear" w:color="auto" w:fill="auto"/>
          </w:tcPr>
          <w:p w14:paraId="2A9EA151" w14:textId="77777777" w:rsidR="00F3346A" w:rsidRPr="00B67B1F" w:rsidRDefault="00344D00" w:rsidP="0089582B">
            <w:pPr>
              <w:ind w:firstLine="0"/>
              <w:rPr>
                <w:rFonts w:cs="Arial"/>
              </w:rPr>
            </w:pPr>
            <w:r w:rsidRPr="00B67B1F">
              <w:rPr>
                <w:rFonts w:cs="Arial"/>
              </w:rPr>
              <w:t>у</w:t>
            </w:r>
            <w:r w:rsidR="00F3346A" w:rsidRPr="00B67B1F">
              <w:rPr>
                <w:rFonts w:cs="Arial"/>
              </w:rPr>
              <w:t>чреждение/ГИС</w:t>
            </w:r>
          </w:p>
        </w:tc>
        <w:tc>
          <w:tcPr>
            <w:tcW w:w="1843" w:type="dxa"/>
            <w:gridSpan w:val="2"/>
            <w:tcBorders>
              <w:bottom w:val="nil"/>
            </w:tcBorders>
            <w:shd w:val="clear" w:color="auto" w:fill="auto"/>
          </w:tcPr>
          <w:p w14:paraId="229F73D3" w14:textId="77777777" w:rsidR="00F3346A" w:rsidRPr="00B67B1F" w:rsidRDefault="00F3346A" w:rsidP="0089582B">
            <w:pPr>
              <w:pStyle w:val="TableParagraph"/>
              <w:ind w:left="8" w:firstLine="0"/>
              <w:rPr>
                <w:rFonts w:cs="Arial"/>
              </w:rPr>
            </w:pPr>
            <w:r w:rsidRPr="00B67B1F">
              <w:rPr>
                <w:rFonts w:cs="Arial"/>
              </w:rPr>
              <w:t xml:space="preserve"> </w:t>
            </w:r>
          </w:p>
        </w:tc>
        <w:tc>
          <w:tcPr>
            <w:tcW w:w="2325" w:type="dxa"/>
            <w:gridSpan w:val="3"/>
            <w:tcBorders>
              <w:bottom w:val="nil"/>
            </w:tcBorders>
            <w:shd w:val="clear" w:color="auto" w:fill="auto"/>
          </w:tcPr>
          <w:p w14:paraId="5A2B1F7F" w14:textId="77777777" w:rsidR="00F3346A" w:rsidRPr="00B67B1F" w:rsidRDefault="00344D00" w:rsidP="0089582B">
            <w:pPr>
              <w:pStyle w:val="TableParagraph"/>
              <w:ind w:left="10" w:right="233" w:firstLine="0"/>
              <w:rPr>
                <w:rFonts w:cs="Arial"/>
              </w:rPr>
            </w:pPr>
            <w:r w:rsidRPr="00B67B1F">
              <w:rPr>
                <w:rFonts w:cs="Arial"/>
              </w:rPr>
              <w:t>р</w:t>
            </w:r>
            <w:r w:rsidR="00F3346A" w:rsidRPr="00B67B1F">
              <w:rPr>
                <w:rFonts w:cs="Arial"/>
              </w:rPr>
              <w:t>азосланы оповещения</w:t>
            </w:r>
            <w:r w:rsidR="00F3346A" w:rsidRPr="00B67B1F">
              <w:rPr>
                <w:rFonts w:cs="Arial"/>
                <w:spacing w:val="-58"/>
              </w:rPr>
              <w:t xml:space="preserve"> </w:t>
            </w:r>
            <w:r w:rsidR="00F3346A" w:rsidRPr="00B67B1F">
              <w:rPr>
                <w:rFonts w:cs="Arial"/>
              </w:rPr>
              <w:t>правообладателям</w:t>
            </w:r>
            <w:r w:rsidR="00F3346A" w:rsidRPr="00B67B1F">
              <w:rPr>
                <w:rFonts w:cs="Arial"/>
                <w:spacing w:val="-3"/>
              </w:rPr>
              <w:t xml:space="preserve"> </w:t>
            </w:r>
            <w:r w:rsidR="00F3346A" w:rsidRPr="00B67B1F">
              <w:rPr>
                <w:rFonts w:cs="Arial"/>
              </w:rPr>
              <w:t>о</w:t>
            </w:r>
            <w:r w:rsidR="00451A4B" w:rsidRPr="00B67B1F">
              <w:rPr>
                <w:rFonts w:cs="Arial"/>
              </w:rPr>
              <w:t xml:space="preserve"> </w:t>
            </w:r>
            <w:r w:rsidR="00F3346A" w:rsidRPr="00B67B1F">
              <w:rPr>
                <w:rFonts w:cs="Arial"/>
              </w:rPr>
              <w:t>возможном</w:t>
            </w:r>
            <w:r w:rsidR="00F3346A" w:rsidRPr="00B67B1F">
              <w:rPr>
                <w:rFonts w:cs="Arial"/>
                <w:spacing w:val="-15"/>
              </w:rPr>
              <w:t xml:space="preserve"> </w:t>
            </w:r>
            <w:r w:rsidR="00F3346A" w:rsidRPr="00B67B1F">
              <w:rPr>
                <w:rFonts w:cs="Arial"/>
              </w:rPr>
              <w:t>установлении</w:t>
            </w:r>
          </w:p>
        </w:tc>
      </w:tr>
      <w:tr w:rsidR="001A52BE" w:rsidRPr="00B67B1F" w14:paraId="30E7C2FF" w14:textId="77777777" w:rsidTr="0089582B">
        <w:trPr>
          <w:gridAfter w:val="1"/>
          <w:wAfter w:w="87" w:type="dxa"/>
          <w:trHeight w:val="305"/>
          <w:jc w:val="right"/>
        </w:trPr>
        <w:tc>
          <w:tcPr>
            <w:tcW w:w="2262" w:type="dxa"/>
            <w:tcBorders>
              <w:top w:val="nil"/>
              <w:bottom w:val="nil"/>
            </w:tcBorders>
            <w:shd w:val="clear" w:color="auto" w:fill="auto"/>
          </w:tcPr>
          <w:p w14:paraId="7538CD7D" w14:textId="77777777" w:rsidR="00F3346A" w:rsidRPr="00B67B1F" w:rsidRDefault="00F3346A" w:rsidP="00344D00">
            <w:pPr>
              <w:pStyle w:val="TableParagraph"/>
              <w:rPr>
                <w:rFonts w:cs="Arial"/>
              </w:rPr>
            </w:pPr>
          </w:p>
        </w:tc>
        <w:tc>
          <w:tcPr>
            <w:tcW w:w="3827" w:type="dxa"/>
            <w:gridSpan w:val="3"/>
            <w:tcBorders>
              <w:top w:val="nil"/>
              <w:bottom w:val="nil"/>
            </w:tcBorders>
            <w:shd w:val="clear" w:color="auto" w:fill="auto"/>
          </w:tcPr>
          <w:p w14:paraId="1F30227B" w14:textId="77777777" w:rsidR="00F3346A" w:rsidRPr="00B67B1F" w:rsidRDefault="00F3346A" w:rsidP="00344D00">
            <w:pPr>
              <w:pStyle w:val="TableParagraph"/>
              <w:rPr>
                <w:rFonts w:cs="Arial"/>
              </w:rPr>
            </w:pPr>
          </w:p>
        </w:tc>
        <w:tc>
          <w:tcPr>
            <w:tcW w:w="1559" w:type="dxa"/>
            <w:tcBorders>
              <w:top w:val="nil"/>
              <w:bottom w:val="nil"/>
            </w:tcBorders>
            <w:shd w:val="clear" w:color="auto" w:fill="auto"/>
          </w:tcPr>
          <w:p w14:paraId="14A79C15" w14:textId="77777777" w:rsidR="00F3346A" w:rsidRPr="00B67B1F" w:rsidRDefault="00F3346A" w:rsidP="0089582B">
            <w:pPr>
              <w:pStyle w:val="TableParagraph"/>
              <w:ind w:firstLine="0"/>
              <w:rPr>
                <w:rFonts w:cs="Arial"/>
              </w:rPr>
            </w:pPr>
          </w:p>
        </w:tc>
        <w:tc>
          <w:tcPr>
            <w:tcW w:w="1701" w:type="dxa"/>
            <w:gridSpan w:val="2"/>
            <w:tcBorders>
              <w:top w:val="nil"/>
              <w:bottom w:val="nil"/>
            </w:tcBorders>
            <w:shd w:val="clear" w:color="auto" w:fill="auto"/>
          </w:tcPr>
          <w:p w14:paraId="7D1B8B78" w14:textId="77777777" w:rsidR="00F3346A" w:rsidRPr="00B67B1F" w:rsidRDefault="00F3346A" w:rsidP="0089582B">
            <w:pPr>
              <w:ind w:firstLine="0"/>
              <w:rPr>
                <w:rFonts w:cs="Arial"/>
              </w:rPr>
            </w:pPr>
          </w:p>
        </w:tc>
        <w:tc>
          <w:tcPr>
            <w:tcW w:w="1984" w:type="dxa"/>
            <w:gridSpan w:val="2"/>
            <w:tcBorders>
              <w:top w:val="nil"/>
              <w:bottom w:val="nil"/>
            </w:tcBorders>
            <w:shd w:val="clear" w:color="auto" w:fill="auto"/>
          </w:tcPr>
          <w:p w14:paraId="24C2837D" w14:textId="77777777" w:rsidR="00F3346A" w:rsidRPr="00B67B1F" w:rsidRDefault="00F3346A" w:rsidP="0089582B">
            <w:pPr>
              <w:ind w:firstLine="0"/>
              <w:rPr>
                <w:rFonts w:cs="Arial"/>
              </w:rPr>
            </w:pPr>
          </w:p>
        </w:tc>
        <w:tc>
          <w:tcPr>
            <w:tcW w:w="1843" w:type="dxa"/>
            <w:gridSpan w:val="2"/>
            <w:tcBorders>
              <w:top w:val="nil"/>
              <w:bottom w:val="nil"/>
            </w:tcBorders>
            <w:shd w:val="clear" w:color="auto" w:fill="auto"/>
          </w:tcPr>
          <w:p w14:paraId="553B26DA" w14:textId="77777777" w:rsidR="00F3346A" w:rsidRPr="00B67B1F" w:rsidRDefault="00F3346A" w:rsidP="0089582B">
            <w:pPr>
              <w:pStyle w:val="TableParagraph"/>
              <w:ind w:firstLine="0"/>
              <w:rPr>
                <w:rFonts w:cs="Arial"/>
              </w:rPr>
            </w:pPr>
          </w:p>
        </w:tc>
        <w:tc>
          <w:tcPr>
            <w:tcW w:w="2325" w:type="dxa"/>
            <w:gridSpan w:val="3"/>
            <w:tcBorders>
              <w:top w:val="nil"/>
              <w:bottom w:val="nil"/>
            </w:tcBorders>
            <w:shd w:val="clear" w:color="auto" w:fill="auto"/>
          </w:tcPr>
          <w:p w14:paraId="594E6E3B" w14:textId="77777777" w:rsidR="00F3346A" w:rsidRPr="00B67B1F" w:rsidRDefault="00F3346A" w:rsidP="0089582B">
            <w:pPr>
              <w:pStyle w:val="TableParagraph"/>
              <w:ind w:left="10" w:firstLine="0"/>
              <w:rPr>
                <w:rFonts w:cs="Arial"/>
              </w:rPr>
            </w:pPr>
            <w:r w:rsidRPr="00B67B1F">
              <w:rPr>
                <w:rFonts w:cs="Arial"/>
              </w:rPr>
              <w:t>сервитута</w:t>
            </w:r>
          </w:p>
        </w:tc>
      </w:tr>
      <w:tr w:rsidR="001A52BE" w:rsidRPr="00B67B1F" w14:paraId="5334FCD2" w14:textId="77777777" w:rsidTr="0089582B">
        <w:trPr>
          <w:gridAfter w:val="1"/>
          <w:wAfter w:w="87" w:type="dxa"/>
          <w:trHeight w:val="1321"/>
          <w:jc w:val="right"/>
        </w:trPr>
        <w:tc>
          <w:tcPr>
            <w:tcW w:w="2262" w:type="dxa"/>
            <w:tcBorders>
              <w:bottom w:val="nil"/>
            </w:tcBorders>
            <w:shd w:val="clear" w:color="auto" w:fill="auto"/>
          </w:tcPr>
          <w:p w14:paraId="46308A40" w14:textId="77777777" w:rsidR="00667372" w:rsidRPr="00B67B1F" w:rsidRDefault="00667372" w:rsidP="003C2E89">
            <w:pPr>
              <w:pStyle w:val="TableParagraph"/>
              <w:ind w:right="73"/>
              <w:rPr>
                <w:rFonts w:cs="Arial"/>
              </w:rPr>
            </w:pPr>
          </w:p>
        </w:tc>
        <w:tc>
          <w:tcPr>
            <w:tcW w:w="3827" w:type="dxa"/>
            <w:gridSpan w:val="3"/>
            <w:tcBorders>
              <w:bottom w:val="nil"/>
            </w:tcBorders>
            <w:shd w:val="clear" w:color="auto" w:fill="auto"/>
          </w:tcPr>
          <w:p w14:paraId="4F349C61" w14:textId="77777777" w:rsidR="00667372" w:rsidRPr="00B67B1F" w:rsidRDefault="00667372" w:rsidP="0089582B">
            <w:pPr>
              <w:pStyle w:val="TableParagraph"/>
              <w:ind w:left="9" w:right="841" w:firstLine="0"/>
              <w:rPr>
                <w:rFonts w:cs="Arial"/>
              </w:rPr>
            </w:pPr>
            <w:r w:rsidRPr="00B67B1F">
              <w:rPr>
                <w:rFonts w:cs="Arial"/>
              </w:rPr>
              <w:t>Подача</w:t>
            </w:r>
            <w:r w:rsidRPr="00B67B1F">
              <w:rPr>
                <w:rFonts w:cs="Arial"/>
                <w:spacing w:val="-10"/>
              </w:rPr>
              <w:t xml:space="preserve"> </w:t>
            </w:r>
            <w:r w:rsidRPr="00B67B1F">
              <w:rPr>
                <w:rFonts w:cs="Arial"/>
              </w:rPr>
              <w:t>правообладателями</w:t>
            </w:r>
            <w:r w:rsidRPr="00B67B1F">
              <w:rPr>
                <w:rFonts w:cs="Arial"/>
                <w:spacing w:val="-57"/>
              </w:rPr>
              <w:t xml:space="preserve"> </w:t>
            </w:r>
            <w:r w:rsidRPr="00B67B1F">
              <w:rPr>
                <w:rFonts w:cs="Arial"/>
              </w:rPr>
              <w:t>заявления</w:t>
            </w:r>
            <w:r w:rsidRPr="00B67B1F">
              <w:rPr>
                <w:rFonts w:cs="Arial"/>
                <w:spacing w:val="-3"/>
              </w:rPr>
              <w:t xml:space="preserve"> </w:t>
            </w:r>
            <w:r w:rsidRPr="00B67B1F">
              <w:rPr>
                <w:rFonts w:cs="Arial"/>
              </w:rPr>
              <w:t>об</w:t>
            </w:r>
            <w:r w:rsidRPr="00B67B1F">
              <w:rPr>
                <w:rFonts w:cs="Arial"/>
                <w:spacing w:val="-1"/>
              </w:rPr>
              <w:t xml:space="preserve"> </w:t>
            </w:r>
            <w:r w:rsidRPr="00B67B1F">
              <w:rPr>
                <w:rFonts w:cs="Arial"/>
              </w:rPr>
              <w:t>учете</w:t>
            </w:r>
            <w:r w:rsidRPr="00B67B1F">
              <w:rPr>
                <w:rFonts w:cs="Arial"/>
                <w:spacing w:val="-3"/>
              </w:rPr>
              <w:t xml:space="preserve"> </w:t>
            </w:r>
            <w:r w:rsidRPr="00B67B1F">
              <w:rPr>
                <w:rFonts w:cs="Arial"/>
              </w:rPr>
              <w:t>их прав</w:t>
            </w:r>
          </w:p>
        </w:tc>
        <w:tc>
          <w:tcPr>
            <w:tcW w:w="1559" w:type="dxa"/>
            <w:vMerge w:val="restart"/>
            <w:shd w:val="clear" w:color="auto" w:fill="auto"/>
          </w:tcPr>
          <w:p w14:paraId="30601AFE" w14:textId="77777777" w:rsidR="00667372" w:rsidRPr="00B67B1F" w:rsidRDefault="00667372" w:rsidP="0089582B">
            <w:pPr>
              <w:pStyle w:val="TableParagraph"/>
              <w:ind w:left="9" w:firstLine="0"/>
              <w:rPr>
                <w:rFonts w:cs="Arial"/>
              </w:rPr>
            </w:pPr>
            <w:r w:rsidRPr="00B67B1F">
              <w:rPr>
                <w:rFonts w:cs="Arial"/>
              </w:rPr>
              <w:t>от</w:t>
            </w:r>
            <w:r w:rsidRPr="00B67B1F">
              <w:rPr>
                <w:rFonts w:cs="Arial"/>
                <w:spacing w:val="-1"/>
              </w:rPr>
              <w:t xml:space="preserve"> 15 </w:t>
            </w:r>
            <w:r w:rsidRPr="00B67B1F">
              <w:rPr>
                <w:rFonts w:cs="Arial"/>
              </w:rPr>
              <w:t>календарных</w:t>
            </w:r>
            <w:r w:rsidRPr="00B67B1F">
              <w:rPr>
                <w:rFonts w:cs="Arial"/>
                <w:spacing w:val="-57"/>
              </w:rPr>
              <w:t xml:space="preserve"> </w:t>
            </w:r>
            <w:r w:rsidRPr="00B67B1F">
              <w:rPr>
                <w:rFonts w:cs="Arial"/>
              </w:rPr>
              <w:t>дней до 60 календарных дней</w:t>
            </w:r>
            <w:r w:rsidRPr="00B67B1F">
              <w:rPr>
                <w:rFonts w:cs="Arial"/>
                <w:vertAlign w:val="superscript"/>
              </w:rPr>
              <w:t>5</w:t>
            </w:r>
            <w:r w:rsidRPr="00B67B1F">
              <w:rPr>
                <w:rFonts w:cs="Arial"/>
              </w:rPr>
              <w:t>)</w:t>
            </w:r>
          </w:p>
        </w:tc>
        <w:tc>
          <w:tcPr>
            <w:tcW w:w="1701" w:type="dxa"/>
            <w:gridSpan w:val="2"/>
            <w:vMerge w:val="restart"/>
            <w:shd w:val="clear" w:color="auto" w:fill="auto"/>
          </w:tcPr>
          <w:p w14:paraId="71F84F5F" w14:textId="77777777" w:rsidR="00667372" w:rsidRPr="00B67B1F" w:rsidRDefault="00667372" w:rsidP="0089582B">
            <w:pPr>
              <w:pStyle w:val="TableParagraph"/>
              <w:ind w:left="9" w:right="80" w:firstLine="0"/>
              <w:rPr>
                <w:rFonts w:cs="Arial"/>
              </w:rPr>
            </w:pPr>
            <w:r w:rsidRPr="00B67B1F">
              <w:rPr>
                <w:rFonts w:cs="Arial"/>
              </w:rPr>
              <w:t>должностное лицо</w:t>
            </w:r>
            <w:r w:rsidRPr="00B67B1F">
              <w:rPr>
                <w:rFonts w:cs="Arial"/>
                <w:spacing w:val="1"/>
              </w:rPr>
              <w:t xml:space="preserve"> </w:t>
            </w:r>
            <w:r w:rsidRPr="00B67B1F">
              <w:rPr>
                <w:rFonts w:cs="Arial"/>
              </w:rPr>
              <w:t>Уполномоченного органа/учреждения</w:t>
            </w:r>
            <w:r w:rsidRPr="00B67B1F">
              <w:rPr>
                <w:rFonts w:cs="Arial"/>
                <w:spacing w:val="-58"/>
              </w:rPr>
              <w:t xml:space="preserve"> </w:t>
            </w:r>
            <w:r w:rsidRPr="00B67B1F">
              <w:rPr>
                <w:rFonts w:cs="Arial"/>
              </w:rPr>
              <w:t>ответственное</w:t>
            </w:r>
            <w:r w:rsidRPr="00B67B1F">
              <w:rPr>
                <w:rFonts w:cs="Arial"/>
                <w:spacing w:val="-2"/>
              </w:rPr>
              <w:t xml:space="preserve"> </w:t>
            </w:r>
            <w:r w:rsidRPr="00B67B1F">
              <w:rPr>
                <w:rFonts w:cs="Arial"/>
              </w:rPr>
              <w:t>за</w:t>
            </w:r>
          </w:p>
          <w:p w14:paraId="5E09EC31" w14:textId="77777777" w:rsidR="00667372" w:rsidRPr="00B67B1F" w:rsidRDefault="00667372" w:rsidP="0089582B">
            <w:pPr>
              <w:pStyle w:val="TableParagraph"/>
              <w:ind w:left="9" w:firstLine="0"/>
              <w:rPr>
                <w:rFonts w:cs="Arial"/>
              </w:rPr>
            </w:pPr>
            <w:r w:rsidRPr="00B67B1F">
              <w:rPr>
                <w:rFonts w:cs="Arial"/>
              </w:rPr>
              <w:t>предоставление</w:t>
            </w:r>
          </w:p>
          <w:p w14:paraId="3DB6F73B" w14:textId="77777777" w:rsidR="00667372" w:rsidRPr="00B67B1F" w:rsidRDefault="00667372" w:rsidP="0089582B">
            <w:pPr>
              <w:pStyle w:val="TableParagraph"/>
              <w:ind w:firstLine="0"/>
              <w:rPr>
                <w:rFonts w:cs="Arial"/>
              </w:rPr>
            </w:pPr>
            <w:r w:rsidRPr="00B67B1F">
              <w:rPr>
                <w:rFonts w:cs="Arial"/>
              </w:rPr>
              <w:t>муниципальной</w:t>
            </w:r>
            <w:r w:rsidRPr="00B67B1F">
              <w:rPr>
                <w:rFonts w:cs="Arial"/>
                <w:spacing w:val="-6"/>
              </w:rPr>
              <w:t xml:space="preserve"> </w:t>
            </w:r>
            <w:r w:rsidRPr="00B67B1F">
              <w:rPr>
                <w:rFonts w:cs="Arial"/>
              </w:rPr>
              <w:t>услуги</w:t>
            </w:r>
          </w:p>
        </w:tc>
        <w:tc>
          <w:tcPr>
            <w:tcW w:w="1984" w:type="dxa"/>
            <w:gridSpan w:val="2"/>
            <w:tcBorders>
              <w:bottom w:val="nil"/>
            </w:tcBorders>
            <w:shd w:val="clear" w:color="auto" w:fill="auto"/>
          </w:tcPr>
          <w:p w14:paraId="2F376DB3" w14:textId="77777777" w:rsidR="00667372" w:rsidRPr="00B67B1F" w:rsidRDefault="00667372" w:rsidP="0089582B">
            <w:pPr>
              <w:pStyle w:val="TableParagraph"/>
              <w:ind w:left="8" w:right="194" w:firstLine="0"/>
              <w:rPr>
                <w:rFonts w:cs="Arial"/>
              </w:rPr>
            </w:pPr>
            <w:r w:rsidRPr="00B67B1F">
              <w:rPr>
                <w:rFonts w:cs="Arial"/>
              </w:rPr>
              <w:t>уполном</w:t>
            </w:r>
            <w:r w:rsidRPr="00B67B1F">
              <w:rPr>
                <w:rFonts w:cs="Arial"/>
                <w:spacing w:val="-57"/>
              </w:rPr>
              <w:t>о</w:t>
            </w:r>
            <w:r w:rsidRPr="00B67B1F">
              <w:rPr>
                <w:rFonts w:cs="Arial"/>
              </w:rPr>
              <w:t>ченный</w:t>
            </w:r>
            <w:r w:rsidRPr="00B67B1F">
              <w:rPr>
                <w:rFonts w:cs="Arial"/>
                <w:spacing w:val="-57"/>
              </w:rPr>
              <w:t xml:space="preserve"> </w:t>
            </w:r>
            <w:r w:rsidRPr="00B67B1F">
              <w:rPr>
                <w:rFonts w:cs="Arial"/>
              </w:rPr>
              <w:t>орган, учреждение /</w:t>
            </w:r>
            <w:r w:rsidRPr="00B67B1F">
              <w:rPr>
                <w:rFonts w:cs="Arial"/>
                <w:spacing w:val="1"/>
              </w:rPr>
              <w:t xml:space="preserve"> </w:t>
            </w:r>
            <w:r w:rsidRPr="00B67B1F">
              <w:rPr>
                <w:rFonts w:cs="Arial"/>
              </w:rPr>
              <w:t>ГИС</w:t>
            </w:r>
          </w:p>
        </w:tc>
        <w:tc>
          <w:tcPr>
            <w:tcW w:w="1843" w:type="dxa"/>
            <w:gridSpan w:val="2"/>
            <w:tcBorders>
              <w:bottom w:val="nil"/>
            </w:tcBorders>
            <w:shd w:val="clear" w:color="auto" w:fill="auto"/>
          </w:tcPr>
          <w:p w14:paraId="7C7828A4" w14:textId="77777777" w:rsidR="00667372" w:rsidRPr="00B67B1F" w:rsidRDefault="00667372" w:rsidP="0089582B">
            <w:pPr>
              <w:pStyle w:val="TableParagraph"/>
              <w:ind w:left="8" w:firstLine="0"/>
              <w:rPr>
                <w:rFonts w:cs="Arial"/>
              </w:rPr>
            </w:pPr>
            <w:r w:rsidRPr="00B67B1F">
              <w:rPr>
                <w:rFonts w:cs="Arial"/>
              </w:rPr>
              <w:t xml:space="preserve"> </w:t>
            </w:r>
          </w:p>
        </w:tc>
        <w:tc>
          <w:tcPr>
            <w:tcW w:w="2325" w:type="dxa"/>
            <w:gridSpan w:val="3"/>
            <w:tcBorders>
              <w:bottom w:val="nil"/>
            </w:tcBorders>
            <w:shd w:val="clear" w:color="auto" w:fill="auto"/>
          </w:tcPr>
          <w:p w14:paraId="28BC19C2" w14:textId="77777777" w:rsidR="00667372" w:rsidRPr="00B67B1F" w:rsidRDefault="00667372" w:rsidP="0089582B">
            <w:pPr>
              <w:pStyle w:val="TableParagraph"/>
              <w:ind w:left="10" w:right="196" w:firstLine="0"/>
              <w:rPr>
                <w:rFonts w:cs="Arial"/>
              </w:rPr>
            </w:pPr>
            <w:r w:rsidRPr="00B67B1F">
              <w:rPr>
                <w:rFonts w:cs="Arial"/>
              </w:rPr>
              <w:t>получены</w:t>
            </w:r>
            <w:r w:rsidRPr="00B67B1F">
              <w:rPr>
                <w:rFonts w:cs="Arial"/>
                <w:spacing w:val="-5"/>
              </w:rPr>
              <w:t xml:space="preserve"> </w:t>
            </w:r>
            <w:r w:rsidRPr="00B67B1F">
              <w:rPr>
                <w:rFonts w:cs="Arial"/>
              </w:rPr>
              <w:t>заявления</w:t>
            </w:r>
            <w:r w:rsidRPr="00B67B1F">
              <w:rPr>
                <w:rFonts w:cs="Arial"/>
                <w:spacing w:val="-4"/>
              </w:rPr>
              <w:t xml:space="preserve"> </w:t>
            </w:r>
            <w:r w:rsidRPr="00B67B1F">
              <w:rPr>
                <w:rFonts w:cs="Arial"/>
              </w:rPr>
              <w:t>об</w:t>
            </w:r>
            <w:r w:rsidRPr="00B67B1F">
              <w:rPr>
                <w:rFonts w:cs="Arial"/>
                <w:spacing w:val="-57"/>
              </w:rPr>
              <w:t xml:space="preserve"> </w:t>
            </w:r>
            <w:r w:rsidRPr="00B67B1F">
              <w:rPr>
                <w:rFonts w:cs="Arial"/>
              </w:rPr>
              <w:t>учете</w:t>
            </w:r>
            <w:r w:rsidRPr="00B67B1F">
              <w:rPr>
                <w:rFonts w:cs="Arial"/>
                <w:spacing w:val="-2"/>
              </w:rPr>
              <w:t xml:space="preserve"> </w:t>
            </w:r>
            <w:r w:rsidRPr="00B67B1F">
              <w:rPr>
                <w:rFonts w:cs="Arial"/>
              </w:rPr>
              <w:t>прав правообладателей</w:t>
            </w:r>
          </w:p>
        </w:tc>
      </w:tr>
      <w:tr w:rsidR="001A52BE" w:rsidRPr="00B67B1F" w14:paraId="0D2C64B4" w14:textId="77777777" w:rsidTr="0089582B">
        <w:trPr>
          <w:gridAfter w:val="1"/>
          <w:wAfter w:w="87" w:type="dxa"/>
          <w:trHeight w:val="70"/>
          <w:jc w:val="right"/>
        </w:trPr>
        <w:tc>
          <w:tcPr>
            <w:tcW w:w="2262" w:type="dxa"/>
            <w:tcBorders>
              <w:top w:val="nil"/>
              <w:bottom w:val="nil"/>
            </w:tcBorders>
            <w:shd w:val="clear" w:color="auto" w:fill="auto"/>
          </w:tcPr>
          <w:p w14:paraId="32D3D9DC" w14:textId="77777777" w:rsidR="00667372" w:rsidRPr="00B67B1F" w:rsidRDefault="00667372" w:rsidP="00344D00">
            <w:pPr>
              <w:pStyle w:val="TableParagraph"/>
              <w:rPr>
                <w:rFonts w:cs="Arial"/>
              </w:rPr>
            </w:pPr>
          </w:p>
        </w:tc>
        <w:tc>
          <w:tcPr>
            <w:tcW w:w="3827" w:type="dxa"/>
            <w:gridSpan w:val="3"/>
            <w:tcBorders>
              <w:top w:val="nil"/>
              <w:bottom w:val="nil"/>
            </w:tcBorders>
            <w:shd w:val="clear" w:color="auto" w:fill="auto"/>
          </w:tcPr>
          <w:p w14:paraId="04599109" w14:textId="77777777" w:rsidR="00667372" w:rsidRPr="00B67B1F" w:rsidRDefault="00667372" w:rsidP="00344D00">
            <w:pPr>
              <w:pStyle w:val="TableParagraph"/>
              <w:rPr>
                <w:rFonts w:cs="Arial"/>
              </w:rPr>
            </w:pPr>
          </w:p>
        </w:tc>
        <w:tc>
          <w:tcPr>
            <w:tcW w:w="1559" w:type="dxa"/>
            <w:vMerge/>
            <w:tcBorders>
              <w:top w:val="nil"/>
            </w:tcBorders>
            <w:shd w:val="clear" w:color="auto" w:fill="auto"/>
          </w:tcPr>
          <w:p w14:paraId="7B1DBE03" w14:textId="77777777" w:rsidR="00667372" w:rsidRPr="00B67B1F" w:rsidRDefault="00667372" w:rsidP="0089582B">
            <w:pPr>
              <w:ind w:firstLine="0"/>
              <w:rPr>
                <w:rFonts w:cs="Arial"/>
                <w:szCs w:val="2"/>
              </w:rPr>
            </w:pPr>
          </w:p>
        </w:tc>
        <w:tc>
          <w:tcPr>
            <w:tcW w:w="1701" w:type="dxa"/>
            <w:gridSpan w:val="2"/>
            <w:vMerge/>
            <w:shd w:val="clear" w:color="auto" w:fill="auto"/>
          </w:tcPr>
          <w:p w14:paraId="3F0F7EB0" w14:textId="77777777" w:rsidR="00667372" w:rsidRPr="00B67B1F" w:rsidRDefault="00667372" w:rsidP="0089582B">
            <w:pPr>
              <w:pStyle w:val="TableParagraph"/>
              <w:ind w:firstLine="0"/>
              <w:rPr>
                <w:rFonts w:cs="Arial"/>
              </w:rPr>
            </w:pPr>
          </w:p>
        </w:tc>
        <w:tc>
          <w:tcPr>
            <w:tcW w:w="1984" w:type="dxa"/>
            <w:gridSpan w:val="2"/>
            <w:tcBorders>
              <w:top w:val="nil"/>
              <w:bottom w:val="nil"/>
            </w:tcBorders>
            <w:shd w:val="clear" w:color="auto" w:fill="auto"/>
          </w:tcPr>
          <w:p w14:paraId="507BFAAE" w14:textId="77777777" w:rsidR="00667372" w:rsidRPr="00B67B1F" w:rsidRDefault="00667372" w:rsidP="0089582B">
            <w:pPr>
              <w:pStyle w:val="TableParagraph"/>
              <w:ind w:firstLine="0"/>
              <w:rPr>
                <w:rFonts w:cs="Arial"/>
              </w:rPr>
            </w:pPr>
          </w:p>
        </w:tc>
        <w:tc>
          <w:tcPr>
            <w:tcW w:w="1843" w:type="dxa"/>
            <w:gridSpan w:val="2"/>
            <w:tcBorders>
              <w:top w:val="nil"/>
              <w:bottom w:val="nil"/>
            </w:tcBorders>
            <w:shd w:val="clear" w:color="auto" w:fill="auto"/>
          </w:tcPr>
          <w:p w14:paraId="3F4CCFC2" w14:textId="77777777" w:rsidR="00667372" w:rsidRPr="00B67B1F" w:rsidRDefault="00667372" w:rsidP="0089582B">
            <w:pPr>
              <w:pStyle w:val="TableParagraph"/>
              <w:ind w:firstLine="0"/>
              <w:rPr>
                <w:rFonts w:cs="Arial"/>
              </w:rPr>
            </w:pPr>
          </w:p>
        </w:tc>
        <w:tc>
          <w:tcPr>
            <w:tcW w:w="2325" w:type="dxa"/>
            <w:gridSpan w:val="3"/>
            <w:tcBorders>
              <w:top w:val="nil"/>
              <w:bottom w:val="nil"/>
            </w:tcBorders>
            <w:shd w:val="clear" w:color="auto" w:fill="auto"/>
          </w:tcPr>
          <w:p w14:paraId="00CB2A8F" w14:textId="77777777" w:rsidR="00667372" w:rsidRPr="00B67B1F" w:rsidRDefault="00667372" w:rsidP="0089582B">
            <w:pPr>
              <w:pStyle w:val="TableParagraph"/>
              <w:ind w:firstLine="0"/>
              <w:rPr>
                <w:rFonts w:cs="Arial"/>
              </w:rPr>
            </w:pPr>
          </w:p>
        </w:tc>
      </w:tr>
      <w:tr w:rsidR="001A52BE" w:rsidRPr="00B67B1F" w14:paraId="7E0DDFC6" w14:textId="77777777" w:rsidTr="0089582B">
        <w:trPr>
          <w:gridAfter w:val="1"/>
          <w:wAfter w:w="87" w:type="dxa"/>
          <w:trHeight w:val="271"/>
          <w:jc w:val="right"/>
        </w:trPr>
        <w:tc>
          <w:tcPr>
            <w:tcW w:w="2262" w:type="dxa"/>
            <w:tcBorders>
              <w:top w:val="nil"/>
            </w:tcBorders>
            <w:shd w:val="clear" w:color="auto" w:fill="auto"/>
          </w:tcPr>
          <w:p w14:paraId="7B1FFC12" w14:textId="77777777" w:rsidR="00667372" w:rsidRPr="00B67B1F" w:rsidRDefault="00667372" w:rsidP="00344D00">
            <w:pPr>
              <w:pStyle w:val="TableParagraph"/>
              <w:rPr>
                <w:rFonts w:cs="Arial"/>
              </w:rPr>
            </w:pPr>
          </w:p>
        </w:tc>
        <w:tc>
          <w:tcPr>
            <w:tcW w:w="3827" w:type="dxa"/>
            <w:gridSpan w:val="3"/>
            <w:tcBorders>
              <w:top w:val="nil"/>
            </w:tcBorders>
            <w:shd w:val="clear" w:color="auto" w:fill="auto"/>
          </w:tcPr>
          <w:p w14:paraId="15162A1A" w14:textId="77777777" w:rsidR="00667372" w:rsidRPr="00B67B1F" w:rsidRDefault="00667372" w:rsidP="00344D00">
            <w:pPr>
              <w:pStyle w:val="TableParagraph"/>
              <w:rPr>
                <w:rFonts w:cs="Arial"/>
              </w:rPr>
            </w:pPr>
          </w:p>
        </w:tc>
        <w:tc>
          <w:tcPr>
            <w:tcW w:w="1559" w:type="dxa"/>
            <w:vMerge/>
            <w:tcBorders>
              <w:top w:val="nil"/>
            </w:tcBorders>
            <w:shd w:val="clear" w:color="auto" w:fill="auto"/>
          </w:tcPr>
          <w:p w14:paraId="0E59E45E" w14:textId="77777777" w:rsidR="00667372" w:rsidRPr="00B67B1F" w:rsidRDefault="00667372" w:rsidP="0089582B">
            <w:pPr>
              <w:ind w:firstLine="0"/>
              <w:rPr>
                <w:rFonts w:cs="Arial"/>
                <w:szCs w:val="2"/>
              </w:rPr>
            </w:pPr>
          </w:p>
        </w:tc>
        <w:tc>
          <w:tcPr>
            <w:tcW w:w="1701" w:type="dxa"/>
            <w:gridSpan w:val="2"/>
            <w:vMerge/>
            <w:shd w:val="clear" w:color="auto" w:fill="auto"/>
          </w:tcPr>
          <w:p w14:paraId="299A911D" w14:textId="77777777" w:rsidR="00667372" w:rsidRPr="00B67B1F" w:rsidRDefault="00667372" w:rsidP="0089582B">
            <w:pPr>
              <w:pStyle w:val="TableParagraph"/>
              <w:ind w:firstLine="0"/>
              <w:rPr>
                <w:rFonts w:cs="Arial"/>
              </w:rPr>
            </w:pPr>
          </w:p>
        </w:tc>
        <w:tc>
          <w:tcPr>
            <w:tcW w:w="1984" w:type="dxa"/>
            <w:gridSpan w:val="2"/>
            <w:tcBorders>
              <w:top w:val="nil"/>
            </w:tcBorders>
            <w:shd w:val="clear" w:color="auto" w:fill="auto"/>
          </w:tcPr>
          <w:p w14:paraId="29BDCA65" w14:textId="77777777" w:rsidR="00667372" w:rsidRPr="00B67B1F" w:rsidRDefault="00667372" w:rsidP="0089582B">
            <w:pPr>
              <w:pStyle w:val="TableParagraph"/>
              <w:ind w:firstLine="0"/>
              <w:rPr>
                <w:rFonts w:cs="Arial"/>
              </w:rPr>
            </w:pPr>
          </w:p>
        </w:tc>
        <w:tc>
          <w:tcPr>
            <w:tcW w:w="1843" w:type="dxa"/>
            <w:gridSpan w:val="2"/>
            <w:tcBorders>
              <w:top w:val="nil"/>
            </w:tcBorders>
            <w:shd w:val="clear" w:color="auto" w:fill="auto"/>
          </w:tcPr>
          <w:p w14:paraId="710A5BC1" w14:textId="77777777" w:rsidR="00667372" w:rsidRPr="00B67B1F" w:rsidRDefault="00667372" w:rsidP="0089582B">
            <w:pPr>
              <w:pStyle w:val="TableParagraph"/>
              <w:ind w:firstLine="0"/>
              <w:rPr>
                <w:rFonts w:cs="Arial"/>
              </w:rPr>
            </w:pPr>
          </w:p>
        </w:tc>
        <w:tc>
          <w:tcPr>
            <w:tcW w:w="2325" w:type="dxa"/>
            <w:gridSpan w:val="3"/>
            <w:tcBorders>
              <w:top w:val="nil"/>
            </w:tcBorders>
            <w:shd w:val="clear" w:color="auto" w:fill="auto"/>
          </w:tcPr>
          <w:p w14:paraId="356EFDDD" w14:textId="77777777" w:rsidR="00667372" w:rsidRPr="00B67B1F" w:rsidRDefault="00667372" w:rsidP="0089582B">
            <w:pPr>
              <w:pStyle w:val="TableParagraph"/>
              <w:ind w:firstLine="0"/>
              <w:rPr>
                <w:rFonts w:cs="Arial"/>
              </w:rPr>
            </w:pPr>
          </w:p>
        </w:tc>
      </w:tr>
      <w:tr w:rsidR="00CF6A05" w:rsidRPr="00B67B1F" w14:paraId="63DB7CF7" w14:textId="77777777" w:rsidTr="00B67B1F">
        <w:trPr>
          <w:gridAfter w:val="1"/>
          <w:wAfter w:w="87" w:type="dxa"/>
          <w:trHeight w:val="278"/>
          <w:jc w:val="right"/>
        </w:trPr>
        <w:tc>
          <w:tcPr>
            <w:tcW w:w="15501" w:type="dxa"/>
            <w:gridSpan w:val="14"/>
            <w:tcBorders>
              <w:bottom w:val="single" w:sz="4" w:space="0" w:color="auto"/>
            </w:tcBorders>
            <w:shd w:val="clear" w:color="auto" w:fill="auto"/>
          </w:tcPr>
          <w:p w14:paraId="754E9C9F" w14:textId="77777777" w:rsidR="00CF6A05" w:rsidRPr="00B67B1F" w:rsidRDefault="0080781C" w:rsidP="003C2E89">
            <w:pPr>
              <w:pStyle w:val="TableParagraph"/>
              <w:ind w:left="6046"/>
              <w:rPr>
                <w:rFonts w:cs="Arial"/>
                <w:b/>
              </w:rPr>
            </w:pPr>
            <w:r w:rsidRPr="00B67B1F">
              <w:rPr>
                <w:rFonts w:cs="Arial"/>
                <w:b/>
              </w:rPr>
              <w:t>4.</w:t>
            </w:r>
            <w:r w:rsidRPr="00B67B1F">
              <w:rPr>
                <w:rFonts w:cs="Arial"/>
                <w:b/>
                <w:spacing w:val="-3"/>
              </w:rPr>
              <w:t xml:space="preserve"> </w:t>
            </w:r>
            <w:r w:rsidRPr="00B67B1F">
              <w:rPr>
                <w:rFonts w:cs="Arial"/>
                <w:b/>
              </w:rPr>
              <w:t>Рассмотрение</w:t>
            </w:r>
            <w:r w:rsidRPr="00B67B1F">
              <w:rPr>
                <w:rFonts w:cs="Arial"/>
                <w:b/>
                <w:spacing w:val="-3"/>
              </w:rPr>
              <w:t xml:space="preserve"> </w:t>
            </w:r>
            <w:r w:rsidRPr="00B67B1F">
              <w:rPr>
                <w:rFonts w:cs="Arial"/>
                <w:b/>
              </w:rPr>
              <w:t>документов</w:t>
            </w:r>
            <w:r w:rsidRPr="00B67B1F">
              <w:rPr>
                <w:rFonts w:cs="Arial"/>
                <w:b/>
                <w:spacing w:val="-2"/>
              </w:rPr>
              <w:t xml:space="preserve"> </w:t>
            </w:r>
            <w:r w:rsidRPr="00B67B1F">
              <w:rPr>
                <w:rFonts w:cs="Arial"/>
                <w:b/>
              </w:rPr>
              <w:t>и</w:t>
            </w:r>
            <w:r w:rsidR="00E03956" w:rsidRPr="00B67B1F">
              <w:rPr>
                <w:rFonts w:cs="Arial"/>
                <w:b/>
              </w:rPr>
              <w:t xml:space="preserve"> </w:t>
            </w:r>
            <w:r w:rsidRPr="00B67B1F">
              <w:rPr>
                <w:rFonts w:cs="Arial"/>
                <w:b/>
              </w:rPr>
              <w:t>сведений</w:t>
            </w:r>
          </w:p>
        </w:tc>
      </w:tr>
      <w:tr w:rsidR="001A52BE" w:rsidRPr="00B67B1F" w14:paraId="06DCF653" w14:textId="77777777" w:rsidTr="0089582B">
        <w:trPr>
          <w:gridAfter w:val="1"/>
          <w:wAfter w:w="87" w:type="dxa"/>
          <w:trHeight w:val="1656"/>
          <w:jc w:val="right"/>
        </w:trPr>
        <w:tc>
          <w:tcPr>
            <w:tcW w:w="2262" w:type="dxa"/>
            <w:tcBorders>
              <w:top w:val="single" w:sz="4" w:space="0" w:color="auto"/>
              <w:left w:val="single" w:sz="4" w:space="0" w:color="auto"/>
              <w:right w:val="single" w:sz="4" w:space="0" w:color="auto"/>
            </w:tcBorders>
            <w:shd w:val="clear" w:color="auto" w:fill="auto"/>
          </w:tcPr>
          <w:p w14:paraId="7655FDA6" w14:textId="77777777" w:rsidR="00667372" w:rsidRPr="00B67B1F" w:rsidRDefault="00667372" w:rsidP="0089582B">
            <w:pPr>
              <w:pStyle w:val="TableParagraph"/>
              <w:ind w:firstLine="0"/>
              <w:rPr>
                <w:rFonts w:cs="Arial"/>
              </w:rPr>
            </w:pPr>
            <w:bookmarkStart w:id="0" w:name="_GoBack" w:colFirst="0" w:colLast="6"/>
            <w:r w:rsidRPr="00B67B1F">
              <w:rPr>
                <w:rFonts w:cs="Arial"/>
              </w:rPr>
              <w:t>Пакет</w:t>
            </w:r>
          </w:p>
          <w:p w14:paraId="5BF0B50D" w14:textId="77777777" w:rsidR="00667372" w:rsidRPr="00B67B1F" w:rsidRDefault="00667372" w:rsidP="0089582B">
            <w:pPr>
              <w:pStyle w:val="TableParagraph"/>
              <w:ind w:firstLine="0"/>
              <w:rPr>
                <w:rFonts w:cs="Arial"/>
              </w:rPr>
            </w:pPr>
            <w:r w:rsidRPr="00B67B1F">
              <w:rPr>
                <w:rFonts w:cs="Arial"/>
              </w:rPr>
              <w:t>зарегистрированных</w:t>
            </w:r>
          </w:p>
          <w:p w14:paraId="3C5E955B" w14:textId="77777777" w:rsidR="00667372" w:rsidRPr="00B67B1F" w:rsidRDefault="00667372" w:rsidP="0089582B">
            <w:pPr>
              <w:pStyle w:val="TableParagraph"/>
              <w:ind w:firstLine="0"/>
              <w:rPr>
                <w:rFonts w:cs="Arial"/>
              </w:rPr>
            </w:pPr>
            <w:r w:rsidRPr="00B67B1F">
              <w:rPr>
                <w:rFonts w:cs="Arial"/>
              </w:rPr>
              <w:t>документов,</w:t>
            </w:r>
          </w:p>
          <w:p w14:paraId="1394918A" w14:textId="77777777" w:rsidR="00667372" w:rsidRPr="00B67B1F" w:rsidRDefault="00667372" w:rsidP="0089582B">
            <w:pPr>
              <w:pStyle w:val="TableParagraph"/>
              <w:ind w:firstLine="0"/>
              <w:rPr>
                <w:rFonts w:cs="Arial"/>
              </w:rPr>
            </w:pPr>
            <w:r w:rsidRPr="00B67B1F">
              <w:rPr>
                <w:rFonts w:cs="Arial"/>
              </w:rPr>
              <w:t>поступивших</w:t>
            </w:r>
          </w:p>
          <w:p w14:paraId="45A00791" w14:textId="77777777" w:rsidR="00667372" w:rsidRPr="00B67B1F" w:rsidRDefault="00667372" w:rsidP="0089582B">
            <w:pPr>
              <w:pStyle w:val="TableParagraph"/>
              <w:ind w:firstLine="0"/>
              <w:rPr>
                <w:rFonts w:cs="Arial"/>
              </w:rPr>
            </w:pPr>
            <w:r w:rsidRPr="00B67B1F">
              <w:rPr>
                <w:rFonts w:cs="Arial"/>
                <w:spacing w:val="-4"/>
              </w:rPr>
              <w:t>должностному</w:t>
            </w:r>
            <w:r w:rsidRPr="00B67B1F">
              <w:rPr>
                <w:rFonts w:cs="Arial"/>
                <w:spacing w:val="-10"/>
              </w:rPr>
              <w:t xml:space="preserve"> </w:t>
            </w:r>
            <w:r w:rsidRPr="00B67B1F">
              <w:rPr>
                <w:rFonts w:cs="Arial"/>
                <w:spacing w:val="-4"/>
              </w:rPr>
              <w:t>лицу</w:t>
            </w:r>
          </w:p>
        </w:tc>
        <w:tc>
          <w:tcPr>
            <w:tcW w:w="3827" w:type="dxa"/>
            <w:gridSpan w:val="3"/>
            <w:tcBorders>
              <w:top w:val="single" w:sz="4" w:space="0" w:color="auto"/>
              <w:left w:val="single" w:sz="4" w:space="0" w:color="auto"/>
              <w:right w:val="single" w:sz="4" w:space="0" w:color="auto"/>
            </w:tcBorders>
            <w:shd w:val="clear" w:color="auto" w:fill="auto"/>
          </w:tcPr>
          <w:p w14:paraId="274F1481" w14:textId="77777777" w:rsidR="00667372" w:rsidRPr="00B67B1F" w:rsidRDefault="00667372" w:rsidP="0089582B">
            <w:pPr>
              <w:pStyle w:val="TableParagraph"/>
              <w:ind w:firstLine="0"/>
              <w:rPr>
                <w:rFonts w:cs="Arial"/>
              </w:rPr>
            </w:pPr>
            <w:r w:rsidRPr="00B67B1F">
              <w:rPr>
                <w:rFonts w:cs="Arial"/>
              </w:rPr>
              <w:t>проверка</w:t>
            </w:r>
            <w:r w:rsidRPr="00B67B1F">
              <w:rPr>
                <w:rFonts w:cs="Arial"/>
                <w:spacing w:val="-5"/>
              </w:rPr>
              <w:t xml:space="preserve"> </w:t>
            </w:r>
            <w:r w:rsidRPr="00B67B1F">
              <w:rPr>
                <w:rFonts w:cs="Arial"/>
              </w:rPr>
              <w:t>соответствия</w:t>
            </w:r>
            <w:r w:rsidRPr="00B67B1F">
              <w:rPr>
                <w:rFonts w:cs="Arial"/>
                <w:spacing w:val="-3"/>
              </w:rPr>
              <w:t xml:space="preserve"> </w:t>
            </w:r>
            <w:r w:rsidRPr="00B67B1F">
              <w:rPr>
                <w:rFonts w:cs="Arial"/>
              </w:rPr>
              <w:t>документов</w:t>
            </w:r>
          </w:p>
          <w:p w14:paraId="1FD24FA3" w14:textId="77777777" w:rsidR="00667372" w:rsidRPr="00B67B1F" w:rsidRDefault="00667372" w:rsidP="0089582B">
            <w:pPr>
              <w:pStyle w:val="TableParagraph"/>
              <w:ind w:firstLine="0"/>
              <w:rPr>
                <w:rFonts w:cs="Arial"/>
              </w:rPr>
            </w:pPr>
            <w:r w:rsidRPr="00B67B1F">
              <w:rPr>
                <w:rFonts w:cs="Arial"/>
              </w:rPr>
              <w:t>и</w:t>
            </w:r>
            <w:r w:rsidRPr="00B67B1F">
              <w:rPr>
                <w:rFonts w:cs="Arial"/>
                <w:spacing w:val="-3"/>
              </w:rPr>
              <w:t xml:space="preserve"> </w:t>
            </w:r>
            <w:r w:rsidRPr="00B67B1F">
              <w:rPr>
                <w:rFonts w:cs="Arial"/>
              </w:rPr>
              <w:t>сведений</w:t>
            </w:r>
            <w:r w:rsidRPr="00B67B1F">
              <w:rPr>
                <w:rFonts w:cs="Arial"/>
                <w:spacing w:val="-3"/>
              </w:rPr>
              <w:t xml:space="preserve"> </w:t>
            </w:r>
            <w:r w:rsidRPr="00B67B1F">
              <w:rPr>
                <w:rFonts w:cs="Arial"/>
              </w:rPr>
              <w:t>требованиям нормативных</w:t>
            </w:r>
            <w:r w:rsidRPr="00B67B1F">
              <w:rPr>
                <w:rFonts w:cs="Arial"/>
                <w:spacing w:val="-2"/>
              </w:rPr>
              <w:t xml:space="preserve"> </w:t>
            </w:r>
            <w:r w:rsidRPr="00B67B1F">
              <w:rPr>
                <w:rFonts w:cs="Arial"/>
              </w:rPr>
              <w:t>правовых</w:t>
            </w:r>
            <w:r w:rsidRPr="00B67B1F">
              <w:rPr>
                <w:rFonts w:cs="Arial"/>
                <w:spacing w:val="-3"/>
              </w:rPr>
              <w:t xml:space="preserve"> </w:t>
            </w:r>
            <w:r w:rsidRPr="00B67B1F">
              <w:rPr>
                <w:rFonts w:cs="Arial"/>
              </w:rPr>
              <w:t>актов предоставления</w:t>
            </w:r>
            <w:r w:rsidRPr="00B67B1F">
              <w:rPr>
                <w:rFonts w:cs="Arial"/>
                <w:spacing w:val="-4"/>
              </w:rPr>
              <w:t xml:space="preserve"> </w:t>
            </w:r>
            <w:r w:rsidRPr="00B67B1F">
              <w:rPr>
                <w:rFonts w:cs="Arial"/>
              </w:rPr>
              <w:t>муниципальной</w:t>
            </w:r>
            <w:r w:rsidRPr="00B67B1F">
              <w:rPr>
                <w:rFonts w:cs="Arial"/>
                <w:spacing w:val="-6"/>
              </w:rPr>
              <w:t xml:space="preserve"> </w:t>
            </w:r>
            <w:r w:rsidRPr="00B67B1F">
              <w:rPr>
                <w:rFonts w:cs="Arial"/>
              </w:rPr>
              <w:t>услуги</w:t>
            </w:r>
          </w:p>
        </w:tc>
        <w:tc>
          <w:tcPr>
            <w:tcW w:w="1559" w:type="dxa"/>
            <w:tcBorders>
              <w:top w:val="single" w:sz="4" w:space="0" w:color="auto"/>
              <w:left w:val="single" w:sz="4" w:space="0" w:color="auto"/>
              <w:right w:val="single" w:sz="4" w:space="0" w:color="auto"/>
            </w:tcBorders>
            <w:shd w:val="clear" w:color="auto" w:fill="auto"/>
          </w:tcPr>
          <w:p w14:paraId="6245F196" w14:textId="77777777" w:rsidR="00667372" w:rsidRPr="00B67B1F" w:rsidRDefault="00667372" w:rsidP="0089582B">
            <w:pPr>
              <w:pStyle w:val="TableParagraph"/>
              <w:ind w:firstLine="0"/>
              <w:rPr>
                <w:rFonts w:cs="Arial"/>
              </w:rPr>
            </w:pPr>
            <w:r w:rsidRPr="00B67B1F">
              <w:rPr>
                <w:rFonts w:cs="Arial"/>
              </w:rPr>
              <w:t>до</w:t>
            </w:r>
            <w:r w:rsidRPr="00B67B1F">
              <w:rPr>
                <w:rFonts w:cs="Arial"/>
                <w:spacing w:val="-2"/>
              </w:rPr>
              <w:t xml:space="preserve"> </w:t>
            </w:r>
            <w:r w:rsidRPr="00B67B1F">
              <w:rPr>
                <w:rFonts w:cs="Arial"/>
              </w:rPr>
              <w:t>2</w:t>
            </w:r>
            <w:r w:rsidRPr="00B67B1F">
              <w:rPr>
                <w:rFonts w:cs="Arial"/>
                <w:spacing w:val="-1"/>
              </w:rPr>
              <w:t xml:space="preserve"> </w:t>
            </w:r>
            <w:r w:rsidRPr="00B67B1F">
              <w:rPr>
                <w:rFonts w:cs="Arial"/>
              </w:rPr>
              <w:t>рабочих</w:t>
            </w:r>
          </w:p>
          <w:p w14:paraId="3051EB5F" w14:textId="77777777" w:rsidR="00667372" w:rsidRPr="00B67B1F" w:rsidRDefault="00667372" w:rsidP="0089582B">
            <w:pPr>
              <w:pStyle w:val="TableParagraph"/>
              <w:ind w:firstLine="0"/>
              <w:rPr>
                <w:rFonts w:cs="Arial"/>
              </w:rPr>
            </w:pPr>
            <w:r w:rsidRPr="00B67B1F">
              <w:rPr>
                <w:rFonts w:cs="Arial"/>
              </w:rPr>
              <w:t>дней</w:t>
            </w:r>
          </w:p>
        </w:tc>
        <w:tc>
          <w:tcPr>
            <w:tcW w:w="1701" w:type="dxa"/>
            <w:gridSpan w:val="2"/>
            <w:tcBorders>
              <w:top w:val="single" w:sz="4" w:space="0" w:color="auto"/>
              <w:left w:val="single" w:sz="4" w:space="0" w:color="auto"/>
              <w:right w:val="single" w:sz="4" w:space="0" w:color="auto"/>
            </w:tcBorders>
            <w:shd w:val="clear" w:color="auto" w:fill="auto"/>
          </w:tcPr>
          <w:p w14:paraId="51BF7A38" w14:textId="77777777" w:rsidR="00667372" w:rsidRPr="00B67B1F" w:rsidRDefault="00667372" w:rsidP="0089582B">
            <w:pPr>
              <w:pStyle w:val="TableParagraph"/>
              <w:ind w:firstLine="0"/>
              <w:rPr>
                <w:rFonts w:cs="Arial"/>
              </w:rPr>
            </w:pPr>
            <w:r w:rsidRPr="00B67B1F">
              <w:rPr>
                <w:rFonts w:cs="Arial"/>
              </w:rPr>
              <w:t xml:space="preserve">должностное лицо </w:t>
            </w:r>
          </w:p>
          <w:p w14:paraId="39C0A6F6" w14:textId="77777777" w:rsidR="00667372" w:rsidRPr="00B67B1F" w:rsidRDefault="00667372" w:rsidP="0089582B">
            <w:pPr>
              <w:pStyle w:val="TableParagraph"/>
              <w:ind w:firstLine="0"/>
              <w:rPr>
                <w:rFonts w:cs="Arial"/>
              </w:rPr>
            </w:pPr>
            <w:r w:rsidRPr="00B67B1F">
              <w:rPr>
                <w:rFonts w:cs="Arial"/>
              </w:rPr>
              <w:t>учреждения</w:t>
            </w:r>
          </w:p>
        </w:tc>
        <w:tc>
          <w:tcPr>
            <w:tcW w:w="1984" w:type="dxa"/>
            <w:gridSpan w:val="2"/>
            <w:tcBorders>
              <w:top w:val="single" w:sz="4" w:space="0" w:color="auto"/>
              <w:left w:val="single" w:sz="4" w:space="0" w:color="auto"/>
              <w:right w:val="single" w:sz="4" w:space="0" w:color="auto"/>
            </w:tcBorders>
            <w:shd w:val="clear" w:color="auto" w:fill="auto"/>
          </w:tcPr>
          <w:p w14:paraId="2ED2056F" w14:textId="77777777" w:rsidR="00667372" w:rsidRPr="00B67B1F" w:rsidRDefault="00667372" w:rsidP="0089582B">
            <w:pPr>
              <w:pStyle w:val="TableParagraph"/>
              <w:ind w:firstLine="0"/>
              <w:rPr>
                <w:rFonts w:cs="Arial"/>
              </w:rPr>
            </w:pPr>
            <w:r w:rsidRPr="00B67B1F">
              <w:rPr>
                <w:rFonts w:cs="Arial"/>
              </w:rPr>
              <w:t>учрежден</w:t>
            </w:r>
          </w:p>
          <w:p w14:paraId="4A27338A" w14:textId="77777777" w:rsidR="00667372" w:rsidRPr="00B67B1F" w:rsidRDefault="00667372" w:rsidP="0089582B">
            <w:pPr>
              <w:pStyle w:val="TableParagraph"/>
              <w:ind w:firstLine="0"/>
              <w:rPr>
                <w:rFonts w:cs="Arial"/>
              </w:rPr>
            </w:pPr>
            <w:proofErr w:type="spellStart"/>
            <w:r w:rsidRPr="00B67B1F">
              <w:rPr>
                <w:rFonts w:cs="Arial"/>
              </w:rPr>
              <w:t>ие</w:t>
            </w:r>
            <w:proofErr w:type="spellEnd"/>
          </w:p>
          <w:p w14:paraId="5CF10228" w14:textId="77777777" w:rsidR="00667372" w:rsidRPr="00B67B1F" w:rsidRDefault="00667372" w:rsidP="0089582B">
            <w:pPr>
              <w:pStyle w:val="TableParagraph"/>
              <w:ind w:firstLine="0"/>
              <w:rPr>
                <w:rFonts w:cs="Arial"/>
              </w:rPr>
            </w:pPr>
            <w:r w:rsidRPr="00B67B1F">
              <w:rPr>
                <w:rFonts w:cs="Arial"/>
              </w:rPr>
              <w:t>орган)/ГИС</w:t>
            </w:r>
          </w:p>
        </w:tc>
        <w:tc>
          <w:tcPr>
            <w:tcW w:w="1843" w:type="dxa"/>
            <w:gridSpan w:val="2"/>
            <w:tcBorders>
              <w:top w:val="single" w:sz="4" w:space="0" w:color="auto"/>
              <w:left w:val="single" w:sz="4" w:space="0" w:color="auto"/>
              <w:right w:val="single" w:sz="4" w:space="0" w:color="auto"/>
            </w:tcBorders>
            <w:shd w:val="clear" w:color="auto" w:fill="auto"/>
          </w:tcPr>
          <w:p w14:paraId="24ECAE3F" w14:textId="77777777" w:rsidR="00667372" w:rsidRPr="00B67B1F" w:rsidRDefault="00667372" w:rsidP="0089582B">
            <w:pPr>
              <w:pStyle w:val="TableParagraph"/>
              <w:ind w:firstLine="0"/>
              <w:rPr>
                <w:rFonts w:cs="Arial"/>
              </w:rPr>
            </w:pPr>
            <w:r w:rsidRPr="00B67B1F">
              <w:rPr>
                <w:rFonts w:cs="Arial"/>
              </w:rPr>
              <w:t>наличие</w:t>
            </w:r>
            <w:r w:rsidRPr="00B67B1F">
              <w:rPr>
                <w:rFonts w:cs="Arial"/>
                <w:spacing w:val="-3"/>
              </w:rPr>
              <w:t xml:space="preserve"> </w:t>
            </w:r>
            <w:r w:rsidRPr="00B67B1F">
              <w:rPr>
                <w:rFonts w:cs="Arial"/>
              </w:rPr>
              <w:t>или</w:t>
            </w:r>
          </w:p>
          <w:p w14:paraId="26E56814" w14:textId="77777777" w:rsidR="00667372" w:rsidRPr="00B67B1F" w:rsidRDefault="00667372" w:rsidP="0089582B">
            <w:pPr>
              <w:pStyle w:val="TableParagraph"/>
              <w:ind w:firstLine="0"/>
              <w:rPr>
                <w:rFonts w:cs="Arial"/>
              </w:rPr>
            </w:pPr>
            <w:r w:rsidRPr="00B67B1F">
              <w:rPr>
                <w:rFonts w:cs="Arial"/>
              </w:rPr>
              <w:t>отсутствие</w:t>
            </w:r>
          </w:p>
          <w:p w14:paraId="49D67BCA" w14:textId="77777777" w:rsidR="00667372" w:rsidRPr="00B67B1F" w:rsidRDefault="00667372" w:rsidP="0089582B">
            <w:pPr>
              <w:pStyle w:val="TableParagraph"/>
              <w:ind w:firstLine="0"/>
              <w:rPr>
                <w:rFonts w:cs="Arial"/>
              </w:rPr>
            </w:pPr>
            <w:r w:rsidRPr="00B67B1F">
              <w:rPr>
                <w:rFonts w:cs="Arial"/>
              </w:rPr>
              <w:t>оснований</w:t>
            </w:r>
            <w:r w:rsidRPr="00B67B1F">
              <w:rPr>
                <w:rFonts w:cs="Arial"/>
                <w:spacing w:val="-2"/>
              </w:rPr>
              <w:t xml:space="preserve"> </w:t>
            </w:r>
            <w:r w:rsidRPr="00B67B1F">
              <w:rPr>
                <w:rFonts w:cs="Arial"/>
              </w:rPr>
              <w:t>для</w:t>
            </w:r>
          </w:p>
          <w:p w14:paraId="4457DAE3" w14:textId="77777777" w:rsidR="00667372" w:rsidRPr="00B67B1F" w:rsidRDefault="00667372" w:rsidP="0089582B">
            <w:pPr>
              <w:pStyle w:val="TableParagraph"/>
              <w:ind w:firstLine="0"/>
              <w:rPr>
                <w:rFonts w:cs="Arial"/>
              </w:rPr>
            </w:pPr>
            <w:r w:rsidRPr="00B67B1F">
              <w:rPr>
                <w:rFonts w:cs="Arial"/>
              </w:rPr>
              <w:t>предоставления</w:t>
            </w:r>
          </w:p>
          <w:p w14:paraId="7974FC85" w14:textId="77777777" w:rsidR="00667372" w:rsidRPr="00B67B1F" w:rsidRDefault="00667372" w:rsidP="0089582B">
            <w:pPr>
              <w:pStyle w:val="TableParagraph"/>
              <w:ind w:firstLine="0"/>
              <w:rPr>
                <w:rFonts w:cs="Arial"/>
              </w:rPr>
            </w:pPr>
            <w:r w:rsidRPr="00B67B1F">
              <w:rPr>
                <w:rFonts w:cs="Arial"/>
              </w:rPr>
              <w:t>государственной</w:t>
            </w:r>
          </w:p>
        </w:tc>
        <w:tc>
          <w:tcPr>
            <w:tcW w:w="2325" w:type="dxa"/>
            <w:gridSpan w:val="3"/>
            <w:tcBorders>
              <w:top w:val="single" w:sz="4" w:space="0" w:color="auto"/>
              <w:left w:val="single" w:sz="4" w:space="0" w:color="auto"/>
              <w:right w:val="single" w:sz="4" w:space="0" w:color="auto"/>
            </w:tcBorders>
            <w:shd w:val="clear" w:color="auto" w:fill="auto"/>
          </w:tcPr>
          <w:p w14:paraId="18087427" w14:textId="77777777" w:rsidR="00667372" w:rsidRPr="00B67B1F" w:rsidRDefault="00667372" w:rsidP="0089582B">
            <w:pPr>
              <w:pStyle w:val="TableParagraph"/>
              <w:ind w:firstLine="0"/>
              <w:rPr>
                <w:rFonts w:cs="Arial"/>
              </w:rPr>
            </w:pPr>
            <w:r w:rsidRPr="00B67B1F">
              <w:rPr>
                <w:rFonts w:cs="Arial"/>
              </w:rPr>
              <w:t>подготовка</w:t>
            </w:r>
            <w:r w:rsidRPr="00B67B1F">
              <w:rPr>
                <w:rFonts w:cs="Arial"/>
                <w:spacing w:val="-5"/>
              </w:rPr>
              <w:t xml:space="preserve"> </w:t>
            </w:r>
            <w:r w:rsidRPr="00B67B1F">
              <w:rPr>
                <w:rFonts w:cs="Arial"/>
              </w:rPr>
              <w:t>проекта</w:t>
            </w:r>
          </w:p>
          <w:p w14:paraId="175CBD22" w14:textId="77777777" w:rsidR="00667372" w:rsidRPr="00B67B1F" w:rsidRDefault="00667372" w:rsidP="0089582B">
            <w:pPr>
              <w:pStyle w:val="TableParagraph"/>
              <w:ind w:firstLine="0"/>
              <w:rPr>
                <w:rFonts w:cs="Arial"/>
              </w:rPr>
            </w:pPr>
            <w:r w:rsidRPr="00B67B1F">
              <w:rPr>
                <w:rFonts w:cs="Arial"/>
              </w:rPr>
              <w:t>результата</w:t>
            </w:r>
          </w:p>
          <w:p w14:paraId="5BD08755" w14:textId="77777777" w:rsidR="00667372" w:rsidRPr="00B67B1F" w:rsidRDefault="00667372" w:rsidP="0089582B">
            <w:pPr>
              <w:pStyle w:val="TableParagraph"/>
              <w:ind w:firstLine="0"/>
              <w:rPr>
                <w:rFonts w:cs="Arial"/>
              </w:rPr>
            </w:pPr>
            <w:r w:rsidRPr="00B67B1F">
              <w:rPr>
                <w:rFonts w:cs="Arial"/>
              </w:rPr>
              <w:t>предоставления</w:t>
            </w:r>
          </w:p>
          <w:p w14:paraId="69E4BABE" w14:textId="77777777" w:rsidR="00667372" w:rsidRPr="00B67B1F" w:rsidRDefault="00667372" w:rsidP="0089582B">
            <w:pPr>
              <w:pStyle w:val="TableParagraph"/>
              <w:ind w:firstLine="0"/>
              <w:rPr>
                <w:rFonts w:cs="Arial"/>
              </w:rPr>
            </w:pPr>
            <w:r w:rsidRPr="00B67B1F">
              <w:rPr>
                <w:rFonts w:cs="Arial"/>
              </w:rPr>
              <w:t>муниципальной</w:t>
            </w:r>
            <w:r w:rsidRPr="00B67B1F">
              <w:rPr>
                <w:rFonts w:cs="Arial"/>
                <w:spacing w:val="-6"/>
              </w:rPr>
              <w:t xml:space="preserve"> </w:t>
            </w:r>
            <w:r w:rsidRPr="00B67B1F">
              <w:rPr>
                <w:rFonts w:cs="Arial"/>
              </w:rPr>
              <w:t>услуги</w:t>
            </w:r>
          </w:p>
        </w:tc>
      </w:tr>
      <w:bookmarkEnd w:id="0"/>
    </w:tbl>
    <w:p w14:paraId="65E285D2" w14:textId="77777777" w:rsidR="00CF6A05" w:rsidRPr="00B67B1F" w:rsidRDefault="00CF6A05">
      <w:pPr>
        <w:pStyle w:val="a3"/>
        <w:spacing w:before="1"/>
        <w:ind w:left="0"/>
        <w:rPr>
          <w:rFonts w:cs="Arial"/>
          <w:sz w:val="24"/>
        </w:rPr>
      </w:pPr>
    </w:p>
    <w:p w14:paraId="3E34C7EB" w14:textId="77777777" w:rsidR="00CF6A05" w:rsidRPr="00B67B1F" w:rsidRDefault="0080781C" w:rsidP="00667372">
      <w:pPr>
        <w:ind w:firstLine="709"/>
        <w:rPr>
          <w:rFonts w:cs="Arial"/>
        </w:rPr>
      </w:pPr>
      <w:r w:rsidRPr="00B67B1F">
        <w:rPr>
          <w:rFonts w:cs="Arial"/>
          <w:position w:val="6"/>
        </w:rPr>
        <w:t xml:space="preserve">2 </w:t>
      </w:r>
      <w:r w:rsidRPr="00B67B1F">
        <w:rPr>
          <w:rFonts w:cs="Arial"/>
        </w:rPr>
        <w:t>В случае, если ходатайство об установлении публичного сервитута в целях реконструкции инженерных сооружений, которые переносятся в связи с изъятием</w:t>
      </w:r>
      <w:r w:rsidRPr="00B67B1F">
        <w:rPr>
          <w:rFonts w:cs="Arial"/>
          <w:spacing w:val="-47"/>
        </w:rPr>
        <w:t xml:space="preserve"> </w:t>
      </w:r>
      <w:r w:rsidRPr="00B67B1F">
        <w:rPr>
          <w:rFonts w:cs="Arial"/>
        </w:rPr>
        <w:t>земельного</w:t>
      </w:r>
      <w:r w:rsidRPr="00B67B1F">
        <w:rPr>
          <w:rFonts w:cs="Arial"/>
          <w:spacing w:val="1"/>
        </w:rPr>
        <w:t xml:space="preserve"> </w:t>
      </w:r>
      <w:r w:rsidRPr="00B67B1F">
        <w:rPr>
          <w:rFonts w:cs="Arial"/>
        </w:rPr>
        <w:t>участка</w:t>
      </w:r>
      <w:r w:rsidRPr="00B67B1F">
        <w:rPr>
          <w:rFonts w:cs="Arial"/>
          <w:spacing w:val="-2"/>
        </w:rPr>
        <w:t xml:space="preserve"> </w:t>
      </w:r>
      <w:r w:rsidRPr="00B67B1F">
        <w:rPr>
          <w:rFonts w:cs="Arial"/>
        </w:rPr>
        <w:t>для государственных</w:t>
      </w:r>
      <w:r w:rsidRPr="00B67B1F">
        <w:rPr>
          <w:rFonts w:cs="Arial"/>
          <w:spacing w:val="-3"/>
        </w:rPr>
        <w:t xml:space="preserve"> </w:t>
      </w:r>
      <w:r w:rsidRPr="00B67B1F">
        <w:rPr>
          <w:rFonts w:cs="Arial"/>
        </w:rPr>
        <w:t>или</w:t>
      </w:r>
      <w:r w:rsidRPr="00B67B1F">
        <w:rPr>
          <w:rFonts w:cs="Arial"/>
          <w:spacing w:val="-3"/>
        </w:rPr>
        <w:t xml:space="preserve"> </w:t>
      </w:r>
      <w:r w:rsidRPr="00B67B1F">
        <w:rPr>
          <w:rFonts w:cs="Arial"/>
        </w:rPr>
        <w:t>муниципальных</w:t>
      </w:r>
      <w:r w:rsidRPr="00B67B1F">
        <w:rPr>
          <w:rFonts w:cs="Arial"/>
          <w:spacing w:val="-2"/>
        </w:rPr>
        <w:t xml:space="preserve"> </w:t>
      </w:r>
      <w:r w:rsidRPr="00B67B1F">
        <w:rPr>
          <w:rFonts w:cs="Arial"/>
        </w:rPr>
        <w:t>нужд,</w:t>
      </w:r>
      <w:r w:rsidRPr="00B67B1F">
        <w:rPr>
          <w:rFonts w:cs="Arial"/>
          <w:spacing w:val="-2"/>
        </w:rPr>
        <w:t xml:space="preserve"> </w:t>
      </w:r>
      <w:r w:rsidRPr="00B67B1F">
        <w:rPr>
          <w:rFonts w:cs="Arial"/>
        </w:rPr>
        <w:t>подано</w:t>
      </w:r>
      <w:r w:rsidRPr="00B67B1F">
        <w:rPr>
          <w:rFonts w:cs="Arial"/>
          <w:spacing w:val="-1"/>
        </w:rPr>
        <w:t xml:space="preserve"> </w:t>
      </w:r>
      <w:r w:rsidRPr="00B67B1F">
        <w:rPr>
          <w:rFonts w:cs="Arial"/>
        </w:rPr>
        <w:t>одновременно</w:t>
      </w:r>
      <w:r w:rsidRPr="00B67B1F">
        <w:rPr>
          <w:rFonts w:cs="Arial"/>
          <w:spacing w:val="-1"/>
        </w:rPr>
        <w:t xml:space="preserve"> </w:t>
      </w:r>
      <w:r w:rsidRPr="00B67B1F">
        <w:rPr>
          <w:rFonts w:cs="Arial"/>
        </w:rPr>
        <w:t>с</w:t>
      </w:r>
      <w:r w:rsidRPr="00B67B1F">
        <w:rPr>
          <w:rFonts w:cs="Arial"/>
          <w:spacing w:val="-1"/>
        </w:rPr>
        <w:t xml:space="preserve"> </w:t>
      </w:r>
      <w:r w:rsidRPr="00B67B1F">
        <w:rPr>
          <w:rFonts w:cs="Arial"/>
        </w:rPr>
        <w:t>ходатайством</w:t>
      </w:r>
      <w:r w:rsidRPr="00B67B1F">
        <w:rPr>
          <w:rFonts w:cs="Arial"/>
          <w:spacing w:val="-1"/>
        </w:rPr>
        <w:t xml:space="preserve"> </w:t>
      </w:r>
      <w:r w:rsidRPr="00B67B1F">
        <w:rPr>
          <w:rFonts w:cs="Arial"/>
        </w:rPr>
        <w:t>об</w:t>
      </w:r>
      <w:r w:rsidRPr="00B67B1F">
        <w:rPr>
          <w:rFonts w:cs="Arial"/>
          <w:spacing w:val="-3"/>
        </w:rPr>
        <w:t xml:space="preserve"> </w:t>
      </w:r>
      <w:r w:rsidRPr="00B67B1F">
        <w:rPr>
          <w:rFonts w:cs="Arial"/>
        </w:rPr>
        <w:t>изъятии</w:t>
      </w:r>
      <w:r w:rsidRPr="00B67B1F">
        <w:rPr>
          <w:rFonts w:cs="Arial"/>
          <w:spacing w:val="-3"/>
        </w:rPr>
        <w:t xml:space="preserve"> </w:t>
      </w:r>
      <w:r w:rsidRPr="00B67B1F">
        <w:rPr>
          <w:rFonts w:cs="Arial"/>
        </w:rPr>
        <w:t>такого</w:t>
      </w:r>
      <w:r w:rsidRPr="00B67B1F">
        <w:rPr>
          <w:rFonts w:cs="Arial"/>
          <w:spacing w:val="-1"/>
        </w:rPr>
        <w:t xml:space="preserve"> </w:t>
      </w:r>
      <w:r w:rsidRPr="00B67B1F">
        <w:rPr>
          <w:rFonts w:cs="Arial"/>
        </w:rPr>
        <w:t>земельного</w:t>
      </w:r>
      <w:r w:rsidRPr="00B67B1F">
        <w:rPr>
          <w:rFonts w:cs="Arial"/>
          <w:spacing w:val="1"/>
        </w:rPr>
        <w:t xml:space="preserve"> </w:t>
      </w:r>
      <w:r w:rsidRPr="00B67B1F">
        <w:rPr>
          <w:rFonts w:cs="Arial"/>
        </w:rPr>
        <w:t>участка</w:t>
      </w:r>
      <w:r w:rsidRPr="00B67B1F">
        <w:rPr>
          <w:rFonts w:cs="Arial"/>
          <w:spacing w:val="-1"/>
        </w:rPr>
        <w:t xml:space="preserve"> </w:t>
      </w:r>
      <w:r w:rsidRPr="00B67B1F">
        <w:rPr>
          <w:rFonts w:cs="Arial"/>
        </w:rPr>
        <w:t>для</w:t>
      </w:r>
      <w:r w:rsidR="008F67E6" w:rsidRPr="00B67B1F">
        <w:rPr>
          <w:rFonts w:cs="Arial"/>
        </w:rPr>
        <w:t xml:space="preserve"> </w:t>
      </w:r>
      <w:r w:rsidRPr="00B67B1F">
        <w:rPr>
          <w:rFonts w:cs="Arial"/>
        </w:rPr>
        <w:t>государственных</w:t>
      </w:r>
      <w:r w:rsidRPr="00B67B1F">
        <w:rPr>
          <w:rFonts w:cs="Arial"/>
          <w:spacing w:val="4"/>
        </w:rPr>
        <w:t xml:space="preserve"> </w:t>
      </w:r>
      <w:r w:rsidRPr="00B67B1F">
        <w:rPr>
          <w:rFonts w:cs="Arial"/>
        </w:rPr>
        <w:t>или</w:t>
      </w:r>
      <w:r w:rsidRPr="00B67B1F">
        <w:rPr>
          <w:rFonts w:cs="Arial"/>
          <w:spacing w:val="2"/>
        </w:rPr>
        <w:t xml:space="preserve"> </w:t>
      </w:r>
      <w:r w:rsidRPr="00B67B1F">
        <w:rPr>
          <w:rFonts w:cs="Arial"/>
        </w:rPr>
        <w:t>муниципальных</w:t>
      </w:r>
      <w:r w:rsidRPr="00B67B1F">
        <w:rPr>
          <w:rFonts w:cs="Arial"/>
          <w:spacing w:val="2"/>
        </w:rPr>
        <w:t xml:space="preserve"> </w:t>
      </w:r>
      <w:r w:rsidRPr="00B67B1F">
        <w:rPr>
          <w:rFonts w:cs="Arial"/>
        </w:rPr>
        <w:t>нужд,</w:t>
      </w:r>
      <w:r w:rsidRPr="00B67B1F">
        <w:rPr>
          <w:rFonts w:cs="Arial"/>
          <w:spacing w:val="2"/>
        </w:rPr>
        <w:t xml:space="preserve"> </w:t>
      </w:r>
      <w:r w:rsidRPr="00B67B1F">
        <w:rPr>
          <w:rFonts w:cs="Arial"/>
        </w:rPr>
        <w:t>выявление</w:t>
      </w:r>
      <w:r w:rsidRPr="00B67B1F">
        <w:rPr>
          <w:rFonts w:cs="Arial"/>
          <w:spacing w:val="3"/>
        </w:rPr>
        <w:t xml:space="preserve"> </w:t>
      </w:r>
      <w:r w:rsidRPr="00B67B1F">
        <w:rPr>
          <w:rFonts w:cs="Arial"/>
        </w:rPr>
        <w:t>правообладателей</w:t>
      </w:r>
      <w:r w:rsidRPr="00B67B1F">
        <w:rPr>
          <w:rFonts w:cs="Arial"/>
          <w:spacing w:val="2"/>
        </w:rPr>
        <w:t xml:space="preserve"> </w:t>
      </w:r>
      <w:r w:rsidRPr="00B67B1F">
        <w:rPr>
          <w:rFonts w:cs="Arial"/>
        </w:rPr>
        <w:t>земельных</w:t>
      </w:r>
      <w:r w:rsidRPr="00B67B1F">
        <w:rPr>
          <w:rFonts w:cs="Arial"/>
          <w:spacing w:val="4"/>
        </w:rPr>
        <w:t xml:space="preserve"> </w:t>
      </w:r>
      <w:r w:rsidRPr="00B67B1F">
        <w:rPr>
          <w:rFonts w:cs="Arial"/>
        </w:rPr>
        <w:t>участков</w:t>
      </w:r>
      <w:r w:rsidRPr="00B67B1F">
        <w:rPr>
          <w:rFonts w:cs="Arial"/>
          <w:spacing w:val="1"/>
        </w:rPr>
        <w:t xml:space="preserve"> </w:t>
      </w:r>
      <w:r w:rsidRPr="00B67B1F">
        <w:rPr>
          <w:rFonts w:cs="Arial"/>
        </w:rPr>
        <w:t>осуществляется</w:t>
      </w:r>
      <w:r w:rsidRPr="00B67B1F">
        <w:rPr>
          <w:rFonts w:cs="Arial"/>
          <w:spacing w:val="2"/>
        </w:rPr>
        <w:t xml:space="preserve"> </w:t>
      </w:r>
      <w:r w:rsidRPr="00B67B1F">
        <w:rPr>
          <w:rFonts w:cs="Arial"/>
        </w:rPr>
        <w:t>в</w:t>
      </w:r>
      <w:r w:rsidRPr="00B67B1F">
        <w:rPr>
          <w:rFonts w:cs="Arial"/>
          <w:spacing w:val="5"/>
        </w:rPr>
        <w:t xml:space="preserve"> </w:t>
      </w:r>
      <w:r w:rsidRPr="00B67B1F">
        <w:rPr>
          <w:rFonts w:cs="Arial"/>
        </w:rPr>
        <w:t>соответствии</w:t>
      </w:r>
      <w:r w:rsidRPr="00B67B1F">
        <w:rPr>
          <w:rFonts w:cs="Arial"/>
          <w:spacing w:val="2"/>
        </w:rPr>
        <w:t xml:space="preserve"> </w:t>
      </w:r>
      <w:r w:rsidRPr="00B67B1F">
        <w:rPr>
          <w:rFonts w:cs="Arial"/>
        </w:rPr>
        <w:t>со</w:t>
      </w:r>
      <w:r w:rsidRPr="00B67B1F">
        <w:rPr>
          <w:rFonts w:cs="Arial"/>
          <w:spacing w:val="3"/>
        </w:rPr>
        <w:t xml:space="preserve"> </w:t>
      </w:r>
      <w:r w:rsidRPr="00B67B1F">
        <w:rPr>
          <w:rFonts w:cs="Arial"/>
        </w:rPr>
        <w:t>статьями</w:t>
      </w:r>
      <w:r w:rsidRPr="00B67B1F">
        <w:rPr>
          <w:rFonts w:cs="Arial"/>
          <w:spacing w:val="2"/>
        </w:rPr>
        <w:t xml:space="preserve"> </w:t>
      </w:r>
      <w:r w:rsidRPr="00B67B1F">
        <w:rPr>
          <w:rFonts w:cs="Arial"/>
        </w:rPr>
        <w:t>56.4</w:t>
      </w:r>
      <w:r w:rsidRPr="00B67B1F">
        <w:rPr>
          <w:rFonts w:cs="Arial"/>
          <w:spacing w:val="4"/>
        </w:rPr>
        <w:t xml:space="preserve"> </w:t>
      </w:r>
      <w:r w:rsidRPr="00B67B1F">
        <w:rPr>
          <w:rFonts w:cs="Arial"/>
        </w:rPr>
        <w:t>и</w:t>
      </w:r>
      <w:r w:rsidRPr="00B67B1F">
        <w:rPr>
          <w:rFonts w:cs="Arial"/>
          <w:spacing w:val="2"/>
        </w:rPr>
        <w:t xml:space="preserve"> </w:t>
      </w:r>
      <w:r w:rsidRPr="00B67B1F">
        <w:rPr>
          <w:rFonts w:cs="Arial"/>
        </w:rPr>
        <w:t>56.5</w:t>
      </w:r>
      <w:r w:rsidRPr="00B67B1F">
        <w:rPr>
          <w:rFonts w:cs="Arial"/>
          <w:spacing w:val="5"/>
        </w:rPr>
        <w:t xml:space="preserve"> </w:t>
      </w:r>
      <w:hyperlink r:id="rId67" w:tooltip="Земельный Кодекс РФ" w:history="1">
        <w:r w:rsidRPr="00B67B1F">
          <w:rPr>
            <w:rStyle w:val="af"/>
            <w:rFonts w:cs="Arial"/>
          </w:rPr>
          <w:t>ЗК</w:t>
        </w:r>
        <w:r w:rsidRPr="00B67B1F">
          <w:rPr>
            <w:rStyle w:val="af"/>
            <w:rFonts w:cs="Arial"/>
            <w:spacing w:val="2"/>
          </w:rPr>
          <w:t xml:space="preserve"> </w:t>
        </w:r>
        <w:r w:rsidRPr="00B67B1F">
          <w:rPr>
            <w:rStyle w:val="af"/>
            <w:rFonts w:cs="Arial"/>
          </w:rPr>
          <w:t>РФ</w:t>
        </w:r>
      </w:hyperlink>
      <w:r w:rsidRPr="00B67B1F">
        <w:rPr>
          <w:rFonts w:cs="Arial"/>
        </w:rPr>
        <w:t>.</w:t>
      </w:r>
      <w:r w:rsidRPr="00B67B1F">
        <w:rPr>
          <w:rFonts w:cs="Arial"/>
          <w:spacing w:val="1"/>
        </w:rPr>
        <w:t xml:space="preserve"> </w:t>
      </w:r>
      <w:r w:rsidRPr="00B67B1F">
        <w:rPr>
          <w:rFonts w:cs="Arial"/>
        </w:rPr>
        <w:t>3 В случае, если ходатайство об установлении публичного сервитута в целях реконструкции инженерных сооружений, которые переносятся в связи с изъятием</w:t>
      </w:r>
      <w:r w:rsidRPr="00B67B1F">
        <w:rPr>
          <w:rFonts w:cs="Arial"/>
          <w:spacing w:val="-47"/>
        </w:rPr>
        <w:t xml:space="preserve"> </w:t>
      </w:r>
      <w:r w:rsidRPr="00B67B1F">
        <w:rPr>
          <w:rFonts w:cs="Arial"/>
        </w:rPr>
        <w:t>земельного</w:t>
      </w:r>
      <w:r w:rsidRPr="00B67B1F">
        <w:rPr>
          <w:rFonts w:cs="Arial"/>
          <w:spacing w:val="1"/>
        </w:rPr>
        <w:t xml:space="preserve"> </w:t>
      </w:r>
      <w:r w:rsidRPr="00B67B1F">
        <w:rPr>
          <w:rFonts w:cs="Arial"/>
        </w:rPr>
        <w:t>участка</w:t>
      </w:r>
      <w:r w:rsidRPr="00B67B1F">
        <w:rPr>
          <w:rFonts w:cs="Arial"/>
          <w:spacing w:val="-2"/>
        </w:rPr>
        <w:t xml:space="preserve"> </w:t>
      </w:r>
      <w:r w:rsidRPr="00B67B1F">
        <w:rPr>
          <w:rFonts w:cs="Arial"/>
        </w:rPr>
        <w:t>для</w:t>
      </w:r>
      <w:r w:rsidRPr="00B67B1F">
        <w:rPr>
          <w:rFonts w:cs="Arial"/>
          <w:spacing w:val="-2"/>
        </w:rPr>
        <w:t xml:space="preserve"> </w:t>
      </w:r>
      <w:r w:rsidRPr="00B67B1F">
        <w:rPr>
          <w:rFonts w:cs="Arial"/>
        </w:rPr>
        <w:t>государственных</w:t>
      </w:r>
      <w:r w:rsidRPr="00B67B1F">
        <w:rPr>
          <w:rFonts w:cs="Arial"/>
          <w:spacing w:val="-2"/>
        </w:rPr>
        <w:t xml:space="preserve"> </w:t>
      </w:r>
      <w:r w:rsidRPr="00B67B1F">
        <w:rPr>
          <w:rFonts w:cs="Arial"/>
        </w:rPr>
        <w:t>или</w:t>
      </w:r>
      <w:r w:rsidRPr="00B67B1F">
        <w:rPr>
          <w:rFonts w:cs="Arial"/>
          <w:spacing w:val="-3"/>
        </w:rPr>
        <w:t xml:space="preserve"> </w:t>
      </w:r>
      <w:r w:rsidRPr="00B67B1F">
        <w:rPr>
          <w:rFonts w:cs="Arial"/>
        </w:rPr>
        <w:t>муниципальных</w:t>
      </w:r>
      <w:r w:rsidRPr="00B67B1F">
        <w:rPr>
          <w:rFonts w:cs="Arial"/>
          <w:spacing w:val="-2"/>
        </w:rPr>
        <w:t xml:space="preserve"> </w:t>
      </w:r>
      <w:r w:rsidRPr="00B67B1F">
        <w:rPr>
          <w:rFonts w:cs="Arial"/>
        </w:rPr>
        <w:t>нужд,</w:t>
      </w:r>
      <w:r w:rsidRPr="00B67B1F">
        <w:rPr>
          <w:rFonts w:cs="Arial"/>
          <w:spacing w:val="-2"/>
        </w:rPr>
        <w:t xml:space="preserve"> </w:t>
      </w:r>
      <w:r w:rsidRPr="00B67B1F">
        <w:rPr>
          <w:rFonts w:cs="Arial"/>
        </w:rPr>
        <w:t>подано одновременно</w:t>
      </w:r>
      <w:r w:rsidRPr="00B67B1F">
        <w:rPr>
          <w:rFonts w:cs="Arial"/>
          <w:spacing w:val="-1"/>
        </w:rPr>
        <w:t xml:space="preserve"> </w:t>
      </w:r>
      <w:r w:rsidRPr="00B67B1F">
        <w:rPr>
          <w:rFonts w:cs="Arial"/>
        </w:rPr>
        <w:t>с</w:t>
      </w:r>
      <w:r w:rsidRPr="00B67B1F">
        <w:rPr>
          <w:rFonts w:cs="Arial"/>
          <w:spacing w:val="-1"/>
        </w:rPr>
        <w:t xml:space="preserve"> </w:t>
      </w:r>
      <w:r w:rsidRPr="00B67B1F">
        <w:rPr>
          <w:rFonts w:cs="Arial"/>
        </w:rPr>
        <w:t>ходатайством</w:t>
      </w:r>
      <w:r w:rsidRPr="00B67B1F">
        <w:rPr>
          <w:rFonts w:cs="Arial"/>
          <w:spacing w:val="-1"/>
        </w:rPr>
        <w:t xml:space="preserve"> </w:t>
      </w:r>
      <w:r w:rsidRPr="00B67B1F">
        <w:rPr>
          <w:rFonts w:cs="Arial"/>
        </w:rPr>
        <w:t>об</w:t>
      </w:r>
      <w:r w:rsidRPr="00B67B1F">
        <w:rPr>
          <w:rFonts w:cs="Arial"/>
          <w:spacing w:val="-2"/>
        </w:rPr>
        <w:t xml:space="preserve"> </w:t>
      </w:r>
      <w:r w:rsidRPr="00B67B1F">
        <w:rPr>
          <w:rFonts w:cs="Arial"/>
        </w:rPr>
        <w:t>изъятии</w:t>
      </w:r>
      <w:r w:rsidRPr="00B67B1F">
        <w:rPr>
          <w:rFonts w:cs="Arial"/>
          <w:spacing w:val="-3"/>
        </w:rPr>
        <w:t xml:space="preserve"> </w:t>
      </w:r>
      <w:r w:rsidRPr="00B67B1F">
        <w:rPr>
          <w:rFonts w:cs="Arial"/>
        </w:rPr>
        <w:t>такого земельного</w:t>
      </w:r>
      <w:r w:rsidRPr="00B67B1F">
        <w:rPr>
          <w:rFonts w:cs="Arial"/>
          <w:spacing w:val="1"/>
        </w:rPr>
        <w:t xml:space="preserve"> </w:t>
      </w:r>
      <w:r w:rsidRPr="00B67B1F">
        <w:rPr>
          <w:rFonts w:cs="Arial"/>
        </w:rPr>
        <w:t>участка</w:t>
      </w:r>
      <w:r w:rsidRPr="00B67B1F">
        <w:rPr>
          <w:rFonts w:cs="Arial"/>
          <w:spacing w:val="-1"/>
        </w:rPr>
        <w:t xml:space="preserve"> </w:t>
      </w:r>
      <w:r w:rsidRPr="00B67B1F">
        <w:rPr>
          <w:rFonts w:cs="Arial"/>
        </w:rPr>
        <w:t>для</w:t>
      </w:r>
      <w:r w:rsidR="008F67E6" w:rsidRPr="00B67B1F">
        <w:rPr>
          <w:rFonts w:cs="Arial"/>
        </w:rPr>
        <w:t xml:space="preserve"> </w:t>
      </w:r>
      <w:r w:rsidRPr="00B67B1F">
        <w:rPr>
          <w:rFonts w:cs="Arial"/>
        </w:rPr>
        <w:t>государственных</w:t>
      </w:r>
      <w:r w:rsidRPr="00B67B1F">
        <w:rPr>
          <w:rFonts w:cs="Arial"/>
          <w:spacing w:val="4"/>
        </w:rPr>
        <w:t xml:space="preserve"> </w:t>
      </w:r>
      <w:r w:rsidRPr="00B67B1F">
        <w:rPr>
          <w:rFonts w:cs="Arial"/>
        </w:rPr>
        <w:t>или</w:t>
      </w:r>
      <w:r w:rsidRPr="00B67B1F">
        <w:rPr>
          <w:rFonts w:cs="Arial"/>
          <w:spacing w:val="1"/>
        </w:rPr>
        <w:t xml:space="preserve"> </w:t>
      </w:r>
      <w:r w:rsidRPr="00B67B1F">
        <w:rPr>
          <w:rFonts w:cs="Arial"/>
        </w:rPr>
        <w:t>муниципальных</w:t>
      </w:r>
      <w:r w:rsidRPr="00B67B1F">
        <w:rPr>
          <w:rFonts w:cs="Arial"/>
          <w:spacing w:val="2"/>
        </w:rPr>
        <w:t xml:space="preserve"> </w:t>
      </w:r>
      <w:r w:rsidRPr="00B67B1F">
        <w:rPr>
          <w:rFonts w:cs="Arial"/>
        </w:rPr>
        <w:t>нужд,</w:t>
      </w:r>
      <w:r w:rsidRPr="00B67B1F">
        <w:rPr>
          <w:rFonts w:cs="Arial"/>
          <w:spacing w:val="2"/>
        </w:rPr>
        <w:t xml:space="preserve"> </w:t>
      </w:r>
      <w:r w:rsidRPr="00B67B1F">
        <w:rPr>
          <w:rFonts w:cs="Arial"/>
        </w:rPr>
        <w:t>выявление</w:t>
      </w:r>
      <w:r w:rsidRPr="00B67B1F">
        <w:rPr>
          <w:rFonts w:cs="Arial"/>
          <w:spacing w:val="3"/>
        </w:rPr>
        <w:t xml:space="preserve"> </w:t>
      </w:r>
      <w:r w:rsidRPr="00B67B1F">
        <w:rPr>
          <w:rFonts w:cs="Arial"/>
        </w:rPr>
        <w:t>правообладателей</w:t>
      </w:r>
      <w:r w:rsidRPr="00B67B1F">
        <w:rPr>
          <w:rFonts w:cs="Arial"/>
          <w:spacing w:val="2"/>
        </w:rPr>
        <w:t xml:space="preserve"> </w:t>
      </w:r>
      <w:r w:rsidRPr="00B67B1F">
        <w:rPr>
          <w:rFonts w:cs="Arial"/>
        </w:rPr>
        <w:t>земельных</w:t>
      </w:r>
      <w:r w:rsidRPr="00B67B1F">
        <w:rPr>
          <w:rFonts w:cs="Arial"/>
          <w:spacing w:val="3"/>
        </w:rPr>
        <w:t xml:space="preserve"> </w:t>
      </w:r>
      <w:r w:rsidRPr="00B67B1F">
        <w:rPr>
          <w:rFonts w:cs="Arial"/>
        </w:rPr>
        <w:t>участков</w:t>
      </w:r>
      <w:r w:rsidRPr="00B67B1F">
        <w:rPr>
          <w:rFonts w:cs="Arial"/>
          <w:spacing w:val="1"/>
        </w:rPr>
        <w:t xml:space="preserve"> </w:t>
      </w:r>
      <w:r w:rsidRPr="00B67B1F">
        <w:rPr>
          <w:rFonts w:cs="Arial"/>
        </w:rPr>
        <w:t>осуществляется</w:t>
      </w:r>
      <w:r w:rsidRPr="00B67B1F">
        <w:rPr>
          <w:rFonts w:cs="Arial"/>
          <w:spacing w:val="2"/>
        </w:rPr>
        <w:t xml:space="preserve"> </w:t>
      </w:r>
      <w:r w:rsidRPr="00B67B1F">
        <w:rPr>
          <w:rFonts w:cs="Arial"/>
        </w:rPr>
        <w:t>в</w:t>
      </w:r>
      <w:r w:rsidRPr="00B67B1F">
        <w:rPr>
          <w:rFonts w:cs="Arial"/>
          <w:spacing w:val="4"/>
        </w:rPr>
        <w:t xml:space="preserve"> </w:t>
      </w:r>
      <w:r w:rsidRPr="00B67B1F">
        <w:rPr>
          <w:rFonts w:cs="Arial"/>
        </w:rPr>
        <w:t>соответствии</w:t>
      </w:r>
      <w:r w:rsidRPr="00B67B1F">
        <w:rPr>
          <w:rFonts w:cs="Arial"/>
          <w:spacing w:val="2"/>
        </w:rPr>
        <w:t xml:space="preserve"> </w:t>
      </w:r>
      <w:r w:rsidRPr="00B67B1F">
        <w:rPr>
          <w:rFonts w:cs="Arial"/>
        </w:rPr>
        <w:t>со</w:t>
      </w:r>
      <w:r w:rsidRPr="00B67B1F">
        <w:rPr>
          <w:rFonts w:cs="Arial"/>
          <w:spacing w:val="3"/>
        </w:rPr>
        <w:t xml:space="preserve"> </w:t>
      </w:r>
      <w:r w:rsidRPr="00B67B1F">
        <w:rPr>
          <w:rFonts w:cs="Arial"/>
        </w:rPr>
        <w:t>статьями</w:t>
      </w:r>
      <w:r w:rsidRPr="00B67B1F">
        <w:rPr>
          <w:rFonts w:cs="Arial"/>
          <w:spacing w:val="2"/>
        </w:rPr>
        <w:t xml:space="preserve"> </w:t>
      </w:r>
      <w:r w:rsidRPr="00B67B1F">
        <w:rPr>
          <w:rFonts w:cs="Arial"/>
        </w:rPr>
        <w:t>56.4</w:t>
      </w:r>
      <w:r w:rsidRPr="00B67B1F">
        <w:rPr>
          <w:rFonts w:cs="Arial"/>
          <w:spacing w:val="3"/>
        </w:rPr>
        <w:t xml:space="preserve"> </w:t>
      </w:r>
      <w:r w:rsidRPr="00B67B1F">
        <w:rPr>
          <w:rFonts w:cs="Arial"/>
        </w:rPr>
        <w:t>и</w:t>
      </w:r>
      <w:r w:rsidRPr="00B67B1F">
        <w:rPr>
          <w:rFonts w:cs="Arial"/>
          <w:spacing w:val="2"/>
        </w:rPr>
        <w:t xml:space="preserve"> </w:t>
      </w:r>
      <w:r w:rsidRPr="00B67B1F">
        <w:rPr>
          <w:rFonts w:cs="Arial"/>
        </w:rPr>
        <w:t>56.5</w:t>
      </w:r>
      <w:r w:rsidRPr="00B67B1F">
        <w:rPr>
          <w:rFonts w:cs="Arial"/>
          <w:spacing w:val="3"/>
        </w:rPr>
        <w:t xml:space="preserve"> </w:t>
      </w:r>
      <w:hyperlink r:id="rId68" w:tooltip="Земельный Кодекс РФ" w:history="1">
        <w:r w:rsidRPr="00B67B1F">
          <w:rPr>
            <w:rStyle w:val="af"/>
            <w:rFonts w:cs="Arial"/>
          </w:rPr>
          <w:t>ЗК</w:t>
        </w:r>
        <w:r w:rsidRPr="00B67B1F">
          <w:rPr>
            <w:rStyle w:val="af"/>
            <w:rFonts w:cs="Arial"/>
            <w:spacing w:val="2"/>
          </w:rPr>
          <w:t xml:space="preserve"> </w:t>
        </w:r>
        <w:r w:rsidRPr="00B67B1F">
          <w:rPr>
            <w:rStyle w:val="af"/>
            <w:rFonts w:cs="Arial"/>
          </w:rPr>
          <w:t>РФ</w:t>
        </w:r>
      </w:hyperlink>
      <w:r w:rsidRPr="00B67B1F">
        <w:rPr>
          <w:rFonts w:cs="Arial"/>
        </w:rPr>
        <w:t>.</w:t>
      </w:r>
      <w:r w:rsidRPr="00B67B1F">
        <w:rPr>
          <w:rFonts w:cs="Arial"/>
          <w:spacing w:val="1"/>
        </w:rPr>
        <w:t xml:space="preserve"> </w:t>
      </w:r>
      <w:r w:rsidRPr="00B67B1F">
        <w:rPr>
          <w:rFonts w:cs="Arial"/>
        </w:rPr>
        <w:t>4</w:t>
      </w:r>
      <w:r w:rsidRPr="00B67B1F">
        <w:rPr>
          <w:rFonts w:cs="Arial"/>
          <w:spacing w:val="-2"/>
        </w:rPr>
        <w:t xml:space="preserve"> </w:t>
      </w:r>
      <w:r w:rsidRPr="00B67B1F">
        <w:rPr>
          <w:rFonts w:cs="Arial"/>
        </w:rPr>
        <w:t>В</w:t>
      </w:r>
      <w:r w:rsidRPr="00B67B1F">
        <w:rPr>
          <w:rFonts w:cs="Arial"/>
          <w:spacing w:val="-2"/>
        </w:rPr>
        <w:t xml:space="preserve"> </w:t>
      </w:r>
      <w:r w:rsidRPr="00B67B1F">
        <w:rPr>
          <w:rFonts w:cs="Arial"/>
        </w:rPr>
        <w:t>случае,</w:t>
      </w:r>
      <w:r w:rsidRPr="00B67B1F">
        <w:rPr>
          <w:rFonts w:cs="Arial"/>
          <w:spacing w:val="-3"/>
        </w:rPr>
        <w:t xml:space="preserve"> </w:t>
      </w:r>
      <w:r w:rsidRPr="00B67B1F">
        <w:rPr>
          <w:rFonts w:cs="Arial"/>
        </w:rPr>
        <w:t>если</w:t>
      </w:r>
      <w:r w:rsidRPr="00B67B1F">
        <w:rPr>
          <w:rFonts w:cs="Arial"/>
          <w:spacing w:val="-2"/>
        </w:rPr>
        <w:t xml:space="preserve"> </w:t>
      </w:r>
      <w:r w:rsidRPr="00B67B1F">
        <w:rPr>
          <w:rFonts w:cs="Arial"/>
        </w:rPr>
        <w:t>ходатайство</w:t>
      </w:r>
      <w:r w:rsidRPr="00B67B1F">
        <w:rPr>
          <w:rFonts w:cs="Arial"/>
          <w:spacing w:val="-3"/>
        </w:rPr>
        <w:t xml:space="preserve"> </w:t>
      </w:r>
      <w:r w:rsidRPr="00B67B1F">
        <w:rPr>
          <w:rFonts w:cs="Arial"/>
        </w:rPr>
        <w:t>об установлении</w:t>
      </w:r>
      <w:r w:rsidRPr="00B67B1F">
        <w:rPr>
          <w:rFonts w:cs="Arial"/>
          <w:spacing w:val="-4"/>
        </w:rPr>
        <w:t xml:space="preserve"> </w:t>
      </w:r>
      <w:r w:rsidRPr="00B67B1F">
        <w:rPr>
          <w:rFonts w:cs="Arial"/>
        </w:rPr>
        <w:t>публичного</w:t>
      </w:r>
      <w:r w:rsidRPr="00B67B1F">
        <w:rPr>
          <w:rFonts w:cs="Arial"/>
          <w:spacing w:val="-2"/>
        </w:rPr>
        <w:t xml:space="preserve"> </w:t>
      </w:r>
      <w:r w:rsidRPr="00B67B1F">
        <w:rPr>
          <w:rFonts w:cs="Arial"/>
        </w:rPr>
        <w:t>сервитута</w:t>
      </w:r>
      <w:r w:rsidRPr="00B67B1F">
        <w:rPr>
          <w:rFonts w:cs="Arial"/>
          <w:spacing w:val="-3"/>
        </w:rPr>
        <w:t xml:space="preserve"> </w:t>
      </w:r>
      <w:r w:rsidRPr="00B67B1F">
        <w:rPr>
          <w:rFonts w:cs="Arial"/>
        </w:rPr>
        <w:t>в</w:t>
      </w:r>
      <w:r w:rsidRPr="00B67B1F">
        <w:rPr>
          <w:rFonts w:cs="Arial"/>
          <w:spacing w:val="-4"/>
        </w:rPr>
        <w:t xml:space="preserve"> </w:t>
      </w:r>
      <w:r w:rsidRPr="00B67B1F">
        <w:rPr>
          <w:rFonts w:cs="Arial"/>
        </w:rPr>
        <w:t>целях</w:t>
      </w:r>
      <w:r w:rsidRPr="00B67B1F">
        <w:rPr>
          <w:rFonts w:cs="Arial"/>
          <w:spacing w:val="-3"/>
        </w:rPr>
        <w:t xml:space="preserve"> </w:t>
      </w:r>
      <w:r w:rsidRPr="00B67B1F">
        <w:rPr>
          <w:rFonts w:cs="Arial"/>
        </w:rPr>
        <w:t>реконструкции</w:t>
      </w:r>
      <w:r w:rsidRPr="00B67B1F">
        <w:rPr>
          <w:rFonts w:cs="Arial"/>
          <w:spacing w:val="-4"/>
        </w:rPr>
        <w:t xml:space="preserve"> </w:t>
      </w:r>
      <w:r w:rsidRPr="00B67B1F">
        <w:rPr>
          <w:rFonts w:cs="Arial"/>
        </w:rPr>
        <w:t>инженерных</w:t>
      </w:r>
      <w:r w:rsidRPr="00B67B1F">
        <w:rPr>
          <w:rFonts w:cs="Arial"/>
          <w:spacing w:val="-4"/>
        </w:rPr>
        <w:t xml:space="preserve"> </w:t>
      </w:r>
      <w:r w:rsidRPr="00B67B1F">
        <w:rPr>
          <w:rFonts w:cs="Arial"/>
        </w:rPr>
        <w:t>сооружений,</w:t>
      </w:r>
      <w:r w:rsidRPr="00B67B1F">
        <w:rPr>
          <w:rFonts w:cs="Arial"/>
          <w:spacing w:val="-3"/>
        </w:rPr>
        <w:t xml:space="preserve"> </w:t>
      </w:r>
      <w:r w:rsidRPr="00B67B1F">
        <w:rPr>
          <w:rFonts w:cs="Arial"/>
        </w:rPr>
        <w:t>которые</w:t>
      </w:r>
      <w:r w:rsidRPr="00B67B1F">
        <w:rPr>
          <w:rFonts w:cs="Arial"/>
          <w:spacing w:val="-2"/>
        </w:rPr>
        <w:t xml:space="preserve"> </w:t>
      </w:r>
      <w:r w:rsidRPr="00B67B1F">
        <w:rPr>
          <w:rFonts w:cs="Arial"/>
        </w:rPr>
        <w:t>переносятся</w:t>
      </w:r>
      <w:r w:rsidRPr="00B67B1F">
        <w:rPr>
          <w:rFonts w:cs="Arial"/>
          <w:spacing w:val="-4"/>
        </w:rPr>
        <w:t xml:space="preserve"> </w:t>
      </w:r>
      <w:r w:rsidRPr="00B67B1F">
        <w:rPr>
          <w:rFonts w:cs="Arial"/>
        </w:rPr>
        <w:t>в</w:t>
      </w:r>
      <w:r w:rsidRPr="00B67B1F">
        <w:rPr>
          <w:rFonts w:cs="Arial"/>
          <w:spacing w:val="-1"/>
        </w:rPr>
        <w:t xml:space="preserve"> </w:t>
      </w:r>
      <w:r w:rsidRPr="00B67B1F">
        <w:rPr>
          <w:rFonts w:cs="Arial"/>
        </w:rPr>
        <w:t>связи</w:t>
      </w:r>
      <w:r w:rsidRPr="00B67B1F">
        <w:rPr>
          <w:rFonts w:cs="Arial"/>
          <w:spacing w:val="-4"/>
        </w:rPr>
        <w:t xml:space="preserve"> </w:t>
      </w:r>
      <w:r w:rsidRPr="00B67B1F">
        <w:rPr>
          <w:rFonts w:cs="Arial"/>
        </w:rPr>
        <w:t>с</w:t>
      </w:r>
      <w:r w:rsidRPr="00B67B1F">
        <w:rPr>
          <w:rFonts w:cs="Arial"/>
          <w:spacing w:val="-2"/>
        </w:rPr>
        <w:t xml:space="preserve"> </w:t>
      </w:r>
      <w:r w:rsidRPr="00B67B1F">
        <w:rPr>
          <w:rFonts w:cs="Arial"/>
        </w:rPr>
        <w:t>изъятием</w:t>
      </w:r>
      <w:r w:rsidRPr="00B67B1F">
        <w:rPr>
          <w:rFonts w:cs="Arial"/>
          <w:spacing w:val="1"/>
        </w:rPr>
        <w:t xml:space="preserve"> </w:t>
      </w:r>
      <w:r w:rsidRPr="00B67B1F">
        <w:rPr>
          <w:rFonts w:cs="Arial"/>
        </w:rPr>
        <w:t>земельного</w:t>
      </w:r>
      <w:r w:rsidRPr="00B67B1F">
        <w:rPr>
          <w:rFonts w:cs="Arial"/>
          <w:spacing w:val="1"/>
        </w:rPr>
        <w:t xml:space="preserve"> </w:t>
      </w:r>
      <w:r w:rsidRPr="00B67B1F">
        <w:rPr>
          <w:rFonts w:cs="Arial"/>
        </w:rPr>
        <w:t>участка</w:t>
      </w:r>
      <w:r w:rsidRPr="00B67B1F">
        <w:rPr>
          <w:rFonts w:cs="Arial"/>
          <w:spacing w:val="-1"/>
        </w:rPr>
        <w:t xml:space="preserve"> </w:t>
      </w:r>
      <w:r w:rsidRPr="00B67B1F">
        <w:rPr>
          <w:rFonts w:cs="Arial"/>
        </w:rPr>
        <w:t>для</w:t>
      </w:r>
      <w:r w:rsidRPr="00B67B1F">
        <w:rPr>
          <w:rFonts w:cs="Arial"/>
          <w:spacing w:val="-3"/>
        </w:rPr>
        <w:t xml:space="preserve"> </w:t>
      </w:r>
      <w:r w:rsidRPr="00B67B1F">
        <w:rPr>
          <w:rFonts w:cs="Arial"/>
        </w:rPr>
        <w:t>государственных</w:t>
      </w:r>
      <w:r w:rsidRPr="00B67B1F">
        <w:rPr>
          <w:rFonts w:cs="Arial"/>
          <w:spacing w:val="-2"/>
        </w:rPr>
        <w:t xml:space="preserve"> </w:t>
      </w:r>
      <w:r w:rsidRPr="00B67B1F">
        <w:rPr>
          <w:rFonts w:cs="Arial"/>
        </w:rPr>
        <w:t>или</w:t>
      </w:r>
      <w:r w:rsidRPr="00B67B1F">
        <w:rPr>
          <w:rFonts w:cs="Arial"/>
          <w:spacing w:val="-2"/>
        </w:rPr>
        <w:t xml:space="preserve"> </w:t>
      </w:r>
      <w:r w:rsidRPr="00B67B1F">
        <w:rPr>
          <w:rFonts w:cs="Arial"/>
        </w:rPr>
        <w:t>муниципальных</w:t>
      </w:r>
      <w:r w:rsidRPr="00B67B1F">
        <w:rPr>
          <w:rFonts w:cs="Arial"/>
          <w:spacing w:val="-3"/>
        </w:rPr>
        <w:t xml:space="preserve"> </w:t>
      </w:r>
      <w:r w:rsidRPr="00B67B1F">
        <w:rPr>
          <w:rFonts w:cs="Arial"/>
        </w:rPr>
        <w:t>нужд,</w:t>
      </w:r>
      <w:r w:rsidRPr="00B67B1F">
        <w:rPr>
          <w:rFonts w:cs="Arial"/>
          <w:spacing w:val="-1"/>
        </w:rPr>
        <w:t xml:space="preserve"> </w:t>
      </w:r>
      <w:r w:rsidRPr="00B67B1F">
        <w:rPr>
          <w:rFonts w:cs="Arial"/>
        </w:rPr>
        <w:t>подано</w:t>
      </w:r>
      <w:r w:rsidRPr="00B67B1F">
        <w:rPr>
          <w:rFonts w:cs="Arial"/>
          <w:spacing w:val="-1"/>
        </w:rPr>
        <w:t xml:space="preserve"> </w:t>
      </w:r>
      <w:r w:rsidRPr="00B67B1F">
        <w:rPr>
          <w:rFonts w:cs="Arial"/>
        </w:rPr>
        <w:t>одновременно с</w:t>
      </w:r>
      <w:r w:rsidRPr="00B67B1F">
        <w:rPr>
          <w:rFonts w:cs="Arial"/>
          <w:spacing w:val="-2"/>
        </w:rPr>
        <w:t xml:space="preserve"> </w:t>
      </w:r>
      <w:r w:rsidRPr="00B67B1F">
        <w:rPr>
          <w:rFonts w:cs="Arial"/>
        </w:rPr>
        <w:t>ходатайством об</w:t>
      </w:r>
      <w:r w:rsidRPr="00B67B1F">
        <w:rPr>
          <w:rFonts w:cs="Arial"/>
          <w:spacing w:val="-2"/>
        </w:rPr>
        <w:t xml:space="preserve"> </w:t>
      </w:r>
      <w:r w:rsidRPr="00B67B1F">
        <w:rPr>
          <w:rFonts w:cs="Arial"/>
        </w:rPr>
        <w:t>изъятии</w:t>
      </w:r>
      <w:r w:rsidRPr="00B67B1F">
        <w:rPr>
          <w:rFonts w:cs="Arial"/>
          <w:spacing w:val="-3"/>
        </w:rPr>
        <w:t xml:space="preserve"> </w:t>
      </w:r>
      <w:r w:rsidRPr="00B67B1F">
        <w:rPr>
          <w:rFonts w:cs="Arial"/>
        </w:rPr>
        <w:t>такого земельного</w:t>
      </w:r>
      <w:r w:rsidRPr="00B67B1F">
        <w:rPr>
          <w:rFonts w:cs="Arial"/>
          <w:spacing w:val="1"/>
        </w:rPr>
        <w:t xml:space="preserve"> </w:t>
      </w:r>
      <w:r w:rsidRPr="00B67B1F">
        <w:rPr>
          <w:rFonts w:cs="Arial"/>
        </w:rPr>
        <w:t>участка</w:t>
      </w:r>
      <w:r w:rsidRPr="00B67B1F">
        <w:rPr>
          <w:rFonts w:cs="Arial"/>
          <w:spacing w:val="-1"/>
        </w:rPr>
        <w:t xml:space="preserve"> </w:t>
      </w:r>
      <w:r w:rsidRPr="00B67B1F">
        <w:rPr>
          <w:rFonts w:cs="Arial"/>
        </w:rPr>
        <w:t>для</w:t>
      </w:r>
    </w:p>
    <w:p w14:paraId="09E65B2A" w14:textId="77777777" w:rsidR="00CF6A05" w:rsidRPr="00B67B1F" w:rsidRDefault="0080781C" w:rsidP="00667372">
      <w:pPr>
        <w:ind w:firstLine="709"/>
        <w:rPr>
          <w:rFonts w:cs="Arial"/>
        </w:rPr>
      </w:pPr>
      <w:r w:rsidRPr="00B67B1F">
        <w:rPr>
          <w:rFonts w:cs="Arial"/>
        </w:rPr>
        <w:t>государственных</w:t>
      </w:r>
      <w:r w:rsidRPr="00B67B1F">
        <w:rPr>
          <w:rFonts w:cs="Arial"/>
          <w:spacing w:val="-1"/>
        </w:rPr>
        <w:t xml:space="preserve"> </w:t>
      </w:r>
      <w:r w:rsidRPr="00B67B1F">
        <w:rPr>
          <w:rFonts w:cs="Arial"/>
        </w:rPr>
        <w:t>или</w:t>
      </w:r>
      <w:r w:rsidRPr="00B67B1F">
        <w:rPr>
          <w:rFonts w:cs="Arial"/>
          <w:spacing w:val="-4"/>
        </w:rPr>
        <w:t xml:space="preserve"> </w:t>
      </w:r>
      <w:r w:rsidRPr="00B67B1F">
        <w:rPr>
          <w:rFonts w:cs="Arial"/>
        </w:rPr>
        <w:t>муниципальных</w:t>
      </w:r>
      <w:r w:rsidRPr="00B67B1F">
        <w:rPr>
          <w:rFonts w:cs="Arial"/>
          <w:spacing w:val="-4"/>
        </w:rPr>
        <w:t xml:space="preserve"> </w:t>
      </w:r>
      <w:r w:rsidRPr="00B67B1F">
        <w:rPr>
          <w:rFonts w:cs="Arial"/>
        </w:rPr>
        <w:t>нужд,</w:t>
      </w:r>
      <w:r w:rsidRPr="00B67B1F">
        <w:rPr>
          <w:rFonts w:cs="Arial"/>
          <w:spacing w:val="-3"/>
        </w:rPr>
        <w:t xml:space="preserve"> </w:t>
      </w:r>
      <w:r w:rsidRPr="00B67B1F">
        <w:rPr>
          <w:rFonts w:cs="Arial"/>
        </w:rPr>
        <w:t>срок</w:t>
      </w:r>
      <w:r w:rsidRPr="00B67B1F">
        <w:rPr>
          <w:rFonts w:cs="Arial"/>
          <w:spacing w:val="-1"/>
        </w:rPr>
        <w:t xml:space="preserve"> </w:t>
      </w:r>
      <w:r w:rsidRPr="00B67B1F">
        <w:rPr>
          <w:rFonts w:cs="Arial"/>
        </w:rPr>
        <w:t>АП</w:t>
      </w:r>
      <w:r w:rsidRPr="00B67B1F">
        <w:rPr>
          <w:rFonts w:cs="Arial"/>
          <w:spacing w:val="-1"/>
        </w:rPr>
        <w:t xml:space="preserve"> </w:t>
      </w:r>
      <w:r w:rsidRPr="00B67B1F">
        <w:rPr>
          <w:rFonts w:cs="Arial"/>
        </w:rPr>
        <w:t>устанавливается</w:t>
      </w:r>
      <w:r w:rsidRPr="00B67B1F">
        <w:rPr>
          <w:rFonts w:cs="Arial"/>
          <w:spacing w:val="-4"/>
        </w:rPr>
        <w:t xml:space="preserve"> </w:t>
      </w:r>
      <w:r w:rsidRPr="00B67B1F">
        <w:rPr>
          <w:rFonts w:cs="Arial"/>
        </w:rPr>
        <w:t>в</w:t>
      </w:r>
      <w:r w:rsidRPr="00B67B1F">
        <w:rPr>
          <w:rFonts w:cs="Arial"/>
          <w:spacing w:val="-4"/>
        </w:rPr>
        <w:t xml:space="preserve"> </w:t>
      </w:r>
      <w:r w:rsidRPr="00B67B1F">
        <w:rPr>
          <w:rFonts w:cs="Arial"/>
        </w:rPr>
        <w:t>соответствии</w:t>
      </w:r>
      <w:r w:rsidRPr="00B67B1F">
        <w:rPr>
          <w:rFonts w:cs="Arial"/>
          <w:spacing w:val="-3"/>
        </w:rPr>
        <w:t xml:space="preserve"> </w:t>
      </w:r>
      <w:r w:rsidRPr="00B67B1F">
        <w:rPr>
          <w:rFonts w:cs="Arial"/>
        </w:rPr>
        <w:t>со</w:t>
      </w:r>
      <w:r w:rsidRPr="00B67B1F">
        <w:rPr>
          <w:rFonts w:cs="Arial"/>
          <w:spacing w:val="-2"/>
        </w:rPr>
        <w:t xml:space="preserve"> </w:t>
      </w:r>
      <w:r w:rsidRPr="00B67B1F">
        <w:rPr>
          <w:rFonts w:cs="Arial"/>
        </w:rPr>
        <w:t>статьей</w:t>
      </w:r>
      <w:r w:rsidRPr="00B67B1F">
        <w:rPr>
          <w:rFonts w:cs="Arial"/>
          <w:spacing w:val="-4"/>
        </w:rPr>
        <w:t xml:space="preserve"> </w:t>
      </w:r>
      <w:r w:rsidRPr="00B67B1F">
        <w:rPr>
          <w:rFonts w:cs="Arial"/>
        </w:rPr>
        <w:t>56.4</w:t>
      </w:r>
      <w:r w:rsidRPr="00B67B1F">
        <w:rPr>
          <w:rFonts w:cs="Arial"/>
          <w:spacing w:val="-2"/>
        </w:rPr>
        <w:t xml:space="preserve"> </w:t>
      </w:r>
      <w:hyperlink r:id="rId69" w:tooltip="Земельный Кодекс РФ" w:history="1">
        <w:r w:rsidRPr="00B67B1F">
          <w:rPr>
            <w:rStyle w:val="af"/>
            <w:rFonts w:cs="Arial"/>
          </w:rPr>
          <w:t>ЗК</w:t>
        </w:r>
        <w:r w:rsidRPr="00B67B1F">
          <w:rPr>
            <w:rStyle w:val="af"/>
            <w:rFonts w:cs="Arial"/>
            <w:spacing w:val="-4"/>
          </w:rPr>
          <w:t xml:space="preserve"> </w:t>
        </w:r>
        <w:r w:rsidRPr="00B67B1F">
          <w:rPr>
            <w:rStyle w:val="af"/>
            <w:rFonts w:cs="Arial"/>
          </w:rPr>
          <w:t>РФ</w:t>
        </w:r>
      </w:hyperlink>
      <w:r w:rsidRPr="00B67B1F">
        <w:rPr>
          <w:rFonts w:cs="Arial"/>
        </w:rPr>
        <w:t>.</w:t>
      </w:r>
    </w:p>
    <w:p w14:paraId="65441719" w14:textId="77777777" w:rsidR="00CF6A05" w:rsidRPr="00B67B1F" w:rsidRDefault="0080781C" w:rsidP="00667372">
      <w:pPr>
        <w:ind w:firstLine="709"/>
        <w:rPr>
          <w:rFonts w:cs="Arial"/>
        </w:rPr>
      </w:pPr>
      <w:r w:rsidRPr="00B67B1F">
        <w:rPr>
          <w:rFonts w:cs="Arial"/>
          <w:position w:val="5"/>
        </w:rPr>
        <w:t xml:space="preserve">5 </w:t>
      </w:r>
      <w:r w:rsidRPr="00B67B1F">
        <w:rPr>
          <w:rFonts w:cs="Arial"/>
        </w:rPr>
        <w:t>В случае, если ходатайство об установлении публичного сервитута в целях реконструкции инженерных сооружений, которые переносятся в связи с изъятием</w:t>
      </w:r>
      <w:r w:rsidRPr="00B67B1F">
        <w:rPr>
          <w:rFonts w:cs="Arial"/>
          <w:spacing w:val="-47"/>
        </w:rPr>
        <w:t xml:space="preserve"> </w:t>
      </w:r>
      <w:r w:rsidRPr="00B67B1F">
        <w:rPr>
          <w:rFonts w:cs="Arial"/>
        </w:rPr>
        <w:t>земельного</w:t>
      </w:r>
      <w:r w:rsidRPr="00B67B1F">
        <w:rPr>
          <w:rFonts w:cs="Arial"/>
          <w:spacing w:val="1"/>
        </w:rPr>
        <w:t xml:space="preserve"> </w:t>
      </w:r>
      <w:r w:rsidRPr="00B67B1F">
        <w:rPr>
          <w:rFonts w:cs="Arial"/>
        </w:rPr>
        <w:t>участка</w:t>
      </w:r>
      <w:r w:rsidRPr="00B67B1F">
        <w:rPr>
          <w:rFonts w:cs="Arial"/>
          <w:spacing w:val="-2"/>
        </w:rPr>
        <w:t xml:space="preserve"> </w:t>
      </w:r>
      <w:r w:rsidRPr="00B67B1F">
        <w:rPr>
          <w:rFonts w:cs="Arial"/>
        </w:rPr>
        <w:t>для</w:t>
      </w:r>
      <w:r w:rsidRPr="00B67B1F">
        <w:rPr>
          <w:rFonts w:cs="Arial"/>
          <w:spacing w:val="-3"/>
        </w:rPr>
        <w:t xml:space="preserve"> </w:t>
      </w:r>
      <w:r w:rsidRPr="00B67B1F">
        <w:rPr>
          <w:rFonts w:cs="Arial"/>
        </w:rPr>
        <w:t>государственных</w:t>
      </w:r>
      <w:r w:rsidRPr="00B67B1F">
        <w:rPr>
          <w:rFonts w:cs="Arial"/>
          <w:spacing w:val="-2"/>
        </w:rPr>
        <w:t xml:space="preserve"> </w:t>
      </w:r>
      <w:r w:rsidRPr="00B67B1F">
        <w:rPr>
          <w:rFonts w:cs="Arial"/>
        </w:rPr>
        <w:t>или</w:t>
      </w:r>
      <w:r w:rsidRPr="00B67B1F">
        <w:rPr>
          <w:rFonts w:cs="Arial"/>
          <w:spacing w:val="-3"/>
        </w:rPr>
        <w:t xml:space="preserve"> </w:t>
      </w:r>
      <w:r w:rsidRPr="00B67B1F">
        <w:rPr>
          <w:rFonts w:cs="Arial"/>
        </w:rPr>
        <w:t>муниципальных</w:t>
      </w:r>
      <w:r w:rsidRPr="00B67B1F">
        <w:rPr>
          <w:rFonts w:cs="Arial"/>
          <w:spacing w:val="-3"/>
        </w:rPr>
        <w:t xml:space="preserve"> </w:t>
      </w:r>
      <w:r w:rsidRPr="00B67B1F">
        <w:rPr>
          <w:rFonts w:cs="Arial"/>
        </w:rPr>
        <w:t>нужд,</w:t>
      </w:r>
      <w:r w:rsidRPr="00B67B1F">
        <w:rPr>
          <w:rFonts w:cs="Arial"/>
          <w:spacing w:val="-2"/>
        </w:rPr>
        <w:t xml:space="preserve"> </w:t>
      </w:r>
      <w:r w:rsidRPr="00B67B1F">
        <w:rPr>
          <w:rFonts w:cs="Arial"/>
        </w:rPr>
        <w:t>подано одновременно</w:t>
      </w:r>
      <w:r w:rsidRPr="00B67B1F">
        <w:rPr>
          <w:rFonts w:cs="Arial"/>
          <w:spacing w:val="-1"/>
        </w:rPr>
        <w:t xml:space="preserve"> </w:t>
      </w:r>
      <w:r w:rsidRPr="00B67B1F">
        <w:rPr>
          <w:rFonts w:cs="Arial"/>
        </w:rPr>
        <w:t>с</w:t>
      </w:r>
      <w:r w:rsidRPr="00B67B1F">
        <w:rPr>
          <w:rFonts w:cs="Arial"/>
          <w:spacing w:val="-2"/>
        </w:rPr>
        <w:t xml:space="preserve"> </w:t>
      </w:r>
      <w:r w:rsidRPr="00B67B1F">
        <w:rPr>
          <w:rFonts w:cs="Arial"/>
        </w:rPr>
        <w:t>ходатайством</w:t>
      </w:r>
      <w:r w:rsidRPr="00B67B1F">
        <w:rPr>
          <w:rFonts w:cs="Arial"/>
          <w:spacing w:val="-1"/>
        </w:rPr>
        <w:t xml:space="preserve"> </w:t>
      </w:r>
      <w:r w:rsidRPr="00B67B1F">
        <w:rPr>
          <w:rFonts w:cs="Arial"/>
        </w:rPr>
        <w:t>об</w:t>
      </w:r>
      <w:r w:rsidRPr="00B67B1F">
        <w:rPr>
          <w:rFonts w:cs="Arial"/>
          <w:spacing w:val="-2"/>
        </w:rPr>
        <w:t xml:space="preserve"> </w:t>
      </w:r>
      <w:r w:rsidRPr="00B67B1F">
        <w:rPr>
          <w:rFonts w:cs="Arial"/>
        </w:rPr>
        <w:t>изъятии</w:t>
      </w:r>
      <w:r w:rsidRPr="00B67B1F">
        <w:rPr>
          <w:rFonts w:cs="Arial"/>
          <w:spacing w:val="-3"/>
        </w:rPr>
        <w:t xml:space="preserve"> </w:t>
      </w:r>
      <w:r w:rsidRPr="00B67B1F">
        <w:rPr>
          <w:rFonts w:cs="Arial"/>
        </w:rPr>
        <w:t>такого</w:t>
      </w:r>
      <w:r w:rsidRPr="00B67B1F">
        <w:rPr>
          <w:rFonts w:cs="Arial"/>
          <w:spacing w:val="-1"/>
        </w:rPr>
        <w:t xml:space="preserve"> </w:t>
      </w:r>
      <w:r w:rsidRPr="00B67B1F">
        <w:rPr>
          <w:rFonts w:cs="Arial"/>
        </w:rPr>
        <w:t>земельного</w:t>
      </w:r>
      <w:r w:rsidRPr="00B67B1F">
        <w:rPr>
          <w:rFonts w:cs="Arial"/>
          <w:spacing w:val="1"/>
        </w:rPr>
        <w:t xml:space="preserve"> </w:t>
      </w:r>
      <w:r w:rsidRPr="00B67B1F">
        <w:rPr>
          <w:rFonts w:cs="Arial"/>
        </w:rPr>
        <w:t>участка</w:t>
      </w:r>
      <w:r w:rsidRPr="00B67B1F">
        <w:rPr>
          <w:rFonts w:cs="Arial"/>
          <w:spacing w:val="-1"/>
        </w:rPr>
        <w:t xml:space="preserve"> </w:t>
      </w:r>
      <w:r w:rsidRPr="00B67B1F">
        <w:rPr>
          <w:rFonts w:cs="Arial"/>
        </w:rPr>
        <w:t>для</w:t>
      </w:r>
      <w:r w:rsidR="008F67E6" w:rsidRPr="00B67B1F">
        <w:rPr>
          <w:rFonts w:cs="Arial"/>
        </w:rPr>
        <w:t xml:space="preserve"> </w:t>
      </w:r>
      <w:r w:rsidRPr="00B67B1F">
        <w:rPr>
          <w:rFonts w:cs="Arial"/>
        </w:rPr>
        <w:t>государственных</w:t>
      </w:r>
      <w:r w:rsidRPr="00B67B1F">
        <w:rPr>
          <w:rFonts w:cs="Arial"/>
          <w:spacing w:val="-2"/>
        </w:rPr>
        <w:t xml:space="preserve"> </w:t>
      </w:r>
      <w:r w:rsidRPr="00B67B1F">
        <w:rPr>
          <w:rFonts w:cs="Arial"/>
        </w:rPr>
        <w:t>или</w:t>
      </w:r>
      <w:r w:rsidRPr="00B67B1F">
        <w:rPr>
          <w:rFonts w:cs="Arial"/>
          <w:spacing w:val="-4"/>
        </w:rPr>
        <w:t xml:space="preserve"> </w:t>
      </w:r>
      <w:r w:rsidRPr="00B67B1F">
        <w:rPr>
          <w:rFonts w:cs="Arial"/>
        </w:rPr>
        <w:t>муниципальных</w:t>
      </w:r>
      <w:r w:rsidRPr="00B67B1F">
        <w:rPr>
          <w:rFonts w:cs="Arial"/>
          <w:spacing w:val="-3"/>
        </w:rPr>
        <w:t xml:space="preserve"> </w:t>
      </w:r>
      <w:r w:rsidRPr="00B67B1F">
        <w:rPr>
          <w:rFonts w:cs="Arial"/>
        </w:rPr>
        <w:t>нужд,</w:t>
      </w:r>
      <w:r w:rsidRPr="00B67B1F">
        <w:rPr>
          <w:rFonts w:cs="Arial"/>
          <w:spacing w:val="-3"/>
        </w:rPr>
        <w:t xml:space="preserve"> </w:t>
      </w:r>
      <w:r w:rsidRPr="00B67B1F">
        <w:rPr>
          <w:rFonts w:cs="Arial"/>
        </w:rPr>
        <w:t>срок</w:t>
      </w:r>
      <w:r w:rsidRPr="00B67B1F">
        <w:rPr>
          <w:rFonts w:cs="Arial"/>
          <w:spacing w:val="-2"/>
        </w:rPr>
        <w:t xml:space="preserve"> </w:t>
      </w:r>
      <w:r w:rsidRPr="00B67B1F">
        <w:rPr>
          <w:rFonts w:cs="Arial"/>
        </w:rPr>
        <w:t>АП</w:t>
      </w:r>
      <w:r w:rsidRPr="00B67B1F">
        <w:rPr>
          <w:rFonts w:cs="Arial"/>
          <w:spacing w:val="-2"/>
        </w:rPr>
        <w:t xml:space="preserve"> </w:t>
      </w:r>
      <w:r w:rsidRPr="00B67B1F">
        <w:rPr>
          <w:rFonts w:cs="Arial"/>
        </w:rPr>
        <w:t>устанавливается</w:t>
      </w:r>
      <w:r w:rsidRPr="00B67B1F">
        <w:rPr>
          <w:rFonts w:cs="Arial"/>
          <w:spacing w:val="-4"/>
        </w:rPr>
        <w:t xml:space="preserve"> </w:t>
      </w:r>
      <w:r w:rsidRPr="00B67B1F">
        <w:rPr>
          <w:rFonts w:cs="Arial"/>
        </w:rPr>
        <w:t>в</w:t>
      </w:r>
      <w:r w:rsidRPr="00B67B1F">
        <w:rPr>
          <w:rFonts w:cs="Arial"/>
          <w:spacing w:val="-3"/>
        </w:rPr>
        <w:t xml:space="preserve"> </w:t>
      </w:r>
      <w:r w:rsidRPr="00B67B1F">
        <w:rPr>
          <w:rFonts w:cs="Arial"/>
        </w:rPr>
        <w:t>соответствии</w:t>
      </w:r>
      <w:r w:rsidRPr="00B67B1F">
        <w:rPr>
          <w:rFonts w:cs="Arial"/>
          <w:spacing w:val="-4"/>
        </w:rPr>
        <w:t xml:space="preserve"> </w:t>
      </w:r>
      <w:r w:rsidRPr="00B67B1F">
        <w:rPr>
          <w:rFonts w:cs="Arial"/>
        </w:rPr>
        <w:t>со</w:t>
      </w:r>
      <w:r w:rsidRPr="00B67B1F">
        <w:rPr>
          <w:rFonts w:cs="Arial"/>
          <w:spacing w:val="-2"/>
        </w:rPr>
        <w:t xml:space="preserve"> </w:t>
      </w:r>
      <w:r w:rsidRPr="00B67B1F">
        <w:rPr>
          <w:rFonts w:cs="Arial"/>
        </w:rPr>
        <w:t>статьей</w:t>
      </w:r>
      <w:r w:rsidRPr="00B67B1F">
        <w:rPr>
          <w:rFonts w:cs="Arial"/>
          <w:spacing w:val="-4"/>
        </w:rPr>
        <w:t xml:space="preserve"> </w:t>
      </w:r>
      <w:r w:rsidRPr="00B67B1F">
        <w:rPr>
          <w:rFonts w:cs="Arial"/>
        </w:rPr>
        <w:t>56.5</w:t>
      </w:r>
      <w:r w:rsidRPr="00B67B1F">
        <w:rPr>
          <w:rFonts w:cs="Arial"/>
          <w:spacing w:val="-2"/>
        </w:rPr>
        <w:t xml:space="preserve"> </w:t>
      </w:r>
      <w:hyperlink r:id="rId70" w:tooltip="Земельный Кодекс РФ" w:history="1">
        <w:r w:rsidRPr="00B67B1F">
          <w:rPr>
            <w:rStyle w:val="af"/>
            <w:rFonts w:cs="Arial"/>
          </w:rPr>
          <w:t>ЗК</w:t>
        </w:r>
        <w:r w:rsidRPr="00B67B1F">
          <w:rPr>
            <w:rStyle w:val="af"/>
            <w:rFonts w:cs="Arial"/>
            <w:spacing w:val="-4"/>
          </w:rPr>
          <w:t xml:space="preserve"> </w:t>
        </w:r>
        <w:r w:rsidRPr="00B67B1F">
          <w:rPr>
            <w:rStyle w:val="af"/>
            <w:rFonts w:cs="Arial"/>
          </w:rPr>
          <w:t>РФ</w:t>
        </w:r>
      </w:hyperlink>
      <w:r w:rsidRPr="00B67B1F">
        <w:rPr>
          <w:rFonts w:cs="Arial"/>
        </w:rPr>
        <w:t>.</w:t>
      </w:r>
    </w:p>
    <w:p w14:paraId="003706CF" w14:textId="77777777" w:rsidR="00CF6A05" w:rsidRPr="00B67B1F" w:rsidRDefault="00CF6A05">
      <w:pPr>
        <w:spacing w:line="229" w:lineRule="exact"/>
        <w:rPr>
          <w:rFonts w:cs="Arial"/>
        </w:rPr>
        <w:sectPr w:rsidR="00CF6A05" w:rsidRPr="00B67B1F" w:rsidSect="001F3A9C">
          <w:headerReference w:type="default" r:id="rId71"/>
          <w:pgSz w:w="16840" w:h="11910" w:orient="landscape"/>
          <w:pgMar w:top="1134" w:right="567" w:bottom="1134" w:left="1701" w:header="965" w:footer="0" w:gutter="0"/>
          <w:cols w:space="720"/>
        </w:sectPr>
      </w:pPr>
    </w:p>
    <w:p w14:paraId="5A0CD5D1" w14:textId="77777777" w:rsidR="00CF6A05" w:rsidRPr="00B67B1F" w:rsidRDefault="00CF6A05">
      <w:pPr>
        <w:pStyle w:val="a3"/>
        <w:ind w:left="0"/>
        <w:rPr>
          <w:rFonts w:cs="Arial"/>
          <w:sz w:val="24"/>
        </w:rPr>
      </w:pPr>
    </w:p>
    <w:tbl>
      <w:tblPr>
        <w:tblW w:w="15361"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5"/>
        <w:gridCol w:w="2794"/>
        <w:gridCol w:w="1884"/>
        <w:gridCol w:w="2384"/>
        <w:gridCol w:w="1171"/>
        <w:gridCol w:w="2064"/>
        <w:gridCol w:w="2659"/>
      </w:tblGrid>
      <w:tr w:rsidR="00CF6A05" w:rsidRPr="00B67B1F" w14:paraId="207360B2" w14:textId="77777777" w:rsidTr="003C2E89">
        <w:trPr>
          <w:trHeight w:val="273"/>
          <w:jc w:val="right"/>
        </w:trPr>
        <w:tc>
          <w:tcPr>
            <w:tcW w:w="15361" w:type="dxa"/>
            <w:gridSpan w:val="7"/>
            <w:shd w:val="clear" w:color="auto" w:fill="auto"/>
          </w:tcPr>
          <w:p w14:paraId="3973899F" w14:textId="77777777" w:rsidR="00CF6A05" w:rsidRPr="00B67B1F" w:rsidRDefault="0080781C" w:rsidP="003C2E89">
            <w:pPr>
              <w:pStyle w:val="TableParagraph"/>
              <w:spacing w:line="253" w:lineRule="exact"/>
              <w:ind w:left="5691"/>
              <w:rPr>
                <w:rFonts w:cs="Arial"/>
                <w:b/>
              </w:rPr>
            </w:pPr>
            <w:r w:rsidRPr="00B67B1F">
              <w:rPr>
                <w:rFonts w:cs="Arial"/>
                <w:b/>
              </w:rPr>
              <w:t>5.</w:t>
            </w:r>
            <w:r w:rsidRPr="00B67B1F">
              <w:rPr>
                <w:rFonts w:cs="Arial"/>
                <w:b/>
                <w:spacing w:val="-3"/>
              </w:rPr>
              <w:t xml:space="preserve"> </w:t>
            </w:r>
            <w:r w:rsidRPr="00B67B1F">
              <w:rPr>
                <w:rFonts w:cs="Arial"/>
                <w:b/>
              </w:rPr>
              <w:t>Принятие</w:t>
            </w:r>
            <w:r w:rsidRPr="00B67B1F">
              <w:rPr>
                <w:rFonts w:cs="Arial"/>
                <w:b/>
                <w:spacing w:val="-4"/>
              </w:rPr>
              <w:t xml:space="preserve"> </w:t>
            </w:r>
            <w:r w:rsidRPr="00B67B1F">
              <w:rPr>
                <w:rFonts w:cs="Arial"/>
                <w:b/>
              </w:rPr>
              <w:t>решения</w:t>
            </w:r>
            <w:r w:rsidRPr="00B67B1F">
              <w:rPr>
                <w:rFonts w:cs="Arial"/>
                <w:b/>
                <w:spacing w:val="-3"/>
              </w:rPr>
              <w:t xml:space="preserve"> </w:t>
            </w:r>
            <w:r w:rsidRPr="00B67B1F">
              <w:rPr>
                <w:rFonts w:cs="Arial"/>
                <w:b/>
              </w:rPr>
              <w:t>о</w:t>
            </w:r>
            <w:r w:rsidRPr="00B67B1F">
              <w:rPr>
                <w:rFonts w:cs="Arial"/>
                <w:b/>
                <w:spacing w:val="-3"/>
              </w:rPr>
              <w:t xml:space="preserve"> </w:t>
            </w:r>
            <w:r w:rsidRPr="00B67B1F">
              <w:rPr>
                <w:rFonts w:cs="Arial"/>
                <w:b/>
              </w:rPr>
              <w:t>предоставлении</w:t>
            </w:r>
            <w:r w:rsidRPr="00B67B1F">
              <w:rPr>
                <w:rFonts w:cs="Arial"/>
                <w:b/>
                <w:spacing w:val="-1"/>
              </w:rPr>
              <w:t xml:space="preserve"> </w:t>
            </w:r>
            <w:r w:rsidRPr="00B67B1F">
              <w:rPr>
                <w:rFonts w:cs="Arial"/>
                <w:b/>
              </w:rPr>
              <w:t>услуги</w:t>
            </w:r>
          </w:p>
        </w:tc>
      </w:tr>
      <w:tr w:rsidR="001A52BE" w:rsidRPr="00B67B1F" w14:paraId="6551A903" w14:textId="77777777" w:rsidTr="003C2E89">
        <w:trPr>
          <w:trHeight w:val="7230"/>
          <w:jc w:val="right"/>
        </w:trPr>
        <w:tc>
          <w:tcPr>
            <w:tcW w:w="2405" w:type="dxa"/>
            <w:shd w:val="clear" w:color="auto" w:fill="auto"/>
          </w:tcPr>
          <w:p w14:paraId="05514E88" w14:textId="77777777" w:rsidR="00B67B1F" w:rsidRPr="00B67B1F" w:rsidRDefault="0080781C" w:rsidP="003C2E89">
            <w:pPr>
              <w:pStyle w:val="TableParagraph"/>
              <w:ind w:left="9" w:right="447"/>
              <w:rPr>
                <w:rFonts w:cs="Arial"/>
              </w:rPr>
            </w:pPr>
            <w:r w:rsidRPr="00B67B1F">
              <w:rPr>
                <w:rFonts w:cs="Arial"/>
              </w:rPr>
              <w:t>Проект</w:t>
            </w:r>
            <w:r w:rsidRPr="00B67B1F">
              <w:rPr>
                <w:rFonts w:cs="Arial"/>
                <w:spacing w:val="-14"/>
              </w:rPr>
              <w:t xml:space="preserve"> </w:t>
            </w:r>
            <w:r w:rsidRPr="00B67B1F">
              <w:rPr>
                <w:rFonts w:cs="Arial"/>
              </w:rPr>
              <w:t>результата</w:t>
            </w:r>
            <w:r w:rsidRPr="00B67B1F">
              <w:rPr>
                <w:rFonts w:cs="Arial"/>
                <w:spacing w:val="-57"/>
              </w:rPr>
              <w:t xml:space="preserve"> </w:t>
            </w:r>
            <w:r w:rsidRPr="00B67B1F">
              <w:rPr>
                <w:rFonts w:cs="Arial"/>
              </w:rPr>
              <w:t>предоставления</w:t>
            </w:r>
            <w:r w:rsidRPr="00B67B1F">
              <w:rPr>
                <w:rFonts w:cs="Arial"/>
                <w:spacing w:val="1"/>
              </w:rPr>
              <w:t xml:space="preserve"> </w:t>
            </w:r>
            <w:r w:rsidR="00661BF7" w:rsidRPr="00B67B1F">
              <w:rPr>
                <w:rFonts w:cs="Arial"/>
              </w:rPr>
              <w:t>муниципальной</w:t>
            </w:r>
            <w:r w:rsidRPr="00B67B1F">
              <w:rPr>
                <w:rFonts w:cs="Arial"/>
                <w:spacing w:val="1"/>
              </w:rPr>
              <w:t xml:space="preserve"> </w:t>
            </w:r>
            <w:r w:rsidRPr="00B67B1F">
              <w:rPr>
                <w:rFonts w:cs="Arial"/>
              </w:rPr>
              <w:t>услуги</w:t>
            </w:r>
          </w:p>
          <w:p w14:paraId="1B3E5DEC" w14:textId="77777777" w:rsidR="00B67B1F" w:rsidRPr="00B67B1F" w:rsidRDefault="00B67B1F" w:rsidP="003C2E89">
            <w:pPr>
              <w:pStyle w:val="TableParagraph"/>
              <w:ind w:left="9" w:right="447"/>
              <w:rPr>
                <w:rFonts w:cs="Arial"/>
              </w:rPr>
            </w:pPr>
          </w:p>
          <w:p w14:paraId="42A5E826" w14:textId="77777777" w:rsidR="00CF6A05" w:rsidRPr="00B67B1F" w:rsidRDefault="00CF6A05" w:rsidP="003C2E89">
            <w:pPr>
              <w:pStyle w:val="TableParagraph"/>
              <w:spacing w:line="191" w:lineRule="exact"/>
              <w:ind w:right="659"/>
              <w:jc w:val="center"/>
              <w:rPr>
                <w:rFonts w:cs="Arial"/>
              </w:rPr>
            </w:pPr>
          </w:p>
        </w:tc>
        <w:tc>
          <w:tcPr>
            <w:tcW w:w="2794" w:type="dxa"/>
            <w:shd w:val="clear" w:color="auto" w:fill="auto"/>
          </w:tcPr>
          <w:p w14:paraId="71C7C33B" w14:textId="77777777" w:rsidR="00B67B1F" w:rsidRPr="00B67B1F" w:rsidRDefault="00667372" w:rsidP="003C2E89">
            <w:pPr>
              <w:pStyle w:val="TableParagraph"/>
              <w:spacing w:line="270" w:lineRule="exact"/>
              <w:ind w:left="9"/>
              <w:rPr>
                <w:rFonts w:cs="Arial"/>
              </w:rPr>
            </w:pPr>
            <w:r w:rsidRPr="00B67B1F">
              <w:rPr>
                <w:rFonts w:cs="Arial"/>
              </w:rPr>
              <w:t>п</w:t>
            </w:r>
            <w:r w:rsidR="0080781C" w:rsidRPr="00B67B1F">
              <w:rPr>
                <w:rFonts w:cs="Arial"/>
              </w:rPr>
              <w:t>ринятие</w:t>
            </w:r>
            <w:r w:rsidR="0080781C" w:rsidRPr="00B67B1F">
              <w:rPr>
                <w:rFonts w:cs="Arial"/>
                <w:spacing w:val="-3"/>
              </w:rPr>
              <w:t xml:space="preserve"> </w:t>
            </w:r>
            <w:r w:rsidR="0080781C" w:rsidRPr="00B67B1F">
              <w:rPr>
                <w:rFonts w:cs="Arial"/>
              </w:rPr>
              <w:t>решения</w:t>
            </w:r>
            <w:r w:rsidR="0080781C" w:rsidRPr="00B67B1F">
              <w:rPr>
                <w:rFonts w:cs="Arial"/>
                <w:spacing w:val="-2"/>
              </w:rPr>
              <w:t xml:space="preserve"> </w:t>
            </w:r>
            <w:r w:rsidR="0080781C" w:rsidRPr="00B67B1F">
              <w:rPr>
                <w:rFonts w:cs="Arial"/>
              </w:rPr>
              <w:t>о</w:t>
            </w:r>
            <w:r w:rsidR="00E03956" w:rsidRPr="00B67B1F">
              <w:rPr>
                <w:rFonts w:cs="Arial"/>
              </w:rPr>
              <w:t xml:space="preserve"> </w:t>
            </w:r>
            <w:r w:rsidR="0080781C" w:rsidRPr="00B67B1F">
              <w:rPr>
                <w:rFonts w:cs="Arial"/>
              </w:rPr>
              <w:t xml:space="preserve">предоставления </w:t>
            </w:r>
            <w:r w:rsidR="00661BF7" w:rsidRPr="00B67B1F">
              <w:rPr>
                <w:rFonts w:cs="Arial"/>
              </w:rPr>
              <w:t>муниципальной</w:t>
            </w:r>
            <w:r w:rsidR="0080781C" w:rsidRPr="00B67B1F">
              <w:rPr>
                <w:rFonts w:cs="Arial"/>
              </w:rPr>
              <w:t xml:space="preserve"> услуги или об</w:t>
            </w:r>
            <w:r w:rsidR="0080781C" w:rsidRPr="00B67B1F">
              <w:rPr>
                <w:rFonts w:cs="Arial"/>
                <w:spacing w:val="1"/>
              </w:rPr>
              <w:t xml:space="preserve"> </w:t>
            </w:r>
            <w:r w:rsidR="0080781C" w:rsidRPr="00B67B1F">
              <w:rPr>
                <w:rFonts w:cs="Arial"/>
              </w:rPr>
              <w:t>отказе</w:t>
            </w:r>
            <w:r w:rsidR="0080781C" w:rsidRPr="00B67B1F">
              <w:rPr>
                <w:rFonts w:cs="Arial"/>
                <w:spacing w:val="-4"/>
              </w:rPr>
              <w:t xml:space="preserve"> </w:t>
            </w:r>
            <w:r w:rsidR="0080781C" w:rsidRPr="00B67B1F">
              <w:rPr>
                <w:rFonts w:cs="Arial"/>
              </w:rPr>
              <w:t>в</w:t>
            </w:r>
            <w:r w:rsidR="0080781C" w:rsidRPr="00B67B1F">
              <w:rPr>
                <w:rFonts w:cs="Arial"/>
                <w:spacing w:val="-3"/>
              </w:rPr>
              <w:t xml:space="preserve"> </w:t>
            </w:r>
            <w:r w:rsidR="0080781C" w:rsidRPr="00B67B1F">
              <w:rPr>
                <w:rFonts w:cs="Arial"/>
              </w:rPr>
              <w:t>предоставлении услуги</w:t>
            </w:r>
          </w:p>
          <w:p w14:paraId="1799AEF0" w14:textId="77777777" w:rsidR="00B67B1F" w:rsidRPr="00B67B1F" w:rsidRDefault="00B67B1F" w:rsidP="003C2E89">
            <w:pPr>
              <w:pStyle w:val="TableParagraph"/>
              <w:spacing w:line="270" w:lineRule="exact"/>
              <w:ind w:left="9"/>
              <w:rPr>
                <w:rFonts w:cs="Arial"/>
              </w:rPr>
            </w:pPr>
          </w:p>
          <w:p w14:paraId="7DD8F471" w14:textId="77777777" w:rsidR="00CF6A05" w:rsidRPr="00B67B1F" w:rsidRDefault="00CF6A05" w:rsidP="003C2E89">
            <w:pPr>
              <w:pStyle w:val="TableParagraph"/>
              <w:spacing w:line="11" w:lineRule="exact"/>
              <w:ind w:right="1002"/>
              <w:jc w:val="center"/>
              <w:rPr>
                <w:rFonts w:cs="Arial"/>
              </w:rPr>
            </w:pPr>
          </w:p>
        </w:tc>
        <w:tc>
          <w:tcPr>
            <w:tcW w:w="1884" w:type="dxa"/>
            <w:shd w:val="clear" w:color="auto" w:fill="auto"/>
          </w:tcPr>
          <w:p w14:paraId="0726894B" w14:textId="77777777" w:rsidR="00CF6A05" w:rsidRPr="00B67B1F" w:rsidRDefault="00667372" w:rsidP="003C2E89">
            <w:pPr>
              <w:pStyle w:val="TableParagraph"/>
              <w:ind w:left="8" w:right="259"/>
              <w:rPr>
                <w:rFonts w:cs="Arial"/>
              </w:rPr>
            </w:pPr>
            <w:r w:rsidRPr="00B67B1F">
              <w:rPr>
                <w:rFonts w:cs="Arial"/>
              </w:rPr>
              <w:t>в</w:t>
            </w:r>
            <w:r w:rsidR="0080781C" w:rsidRPr="00B67B1F">
              <w:rPr>
                <w:rFonts w:cs="Arial"/>
              </w:rPr>
              <w:t xml:space="preserve"> день</w:t>
            </w:r>
            <w:r w:rsidR="0080781C" w:rsidRPr="00B67B1F">
              <w:rPr>
                <w:rFonts w:cs="Arial"/>
                <w:spacing w:val="1"/>
              </w:rPr>
              <w:t xml:space="preserve"> </w:t>
            </w:r>
            <w:r w:rsidR="00E03956" w:rsidRPr="00B67B1F">
              <w:rPr>
                <w:rFonts w:cs="Arial"/>
              </w:rPr>
              <w:t>рассмотрен</w:t>
            </w:r>
            <w:r w:rsidR="0080781C" w:rsidRPr="00B67B1F">
              <w:rPr>
                <w:rFonts w:cs="Arial"/>
              </w:rPr>
              <w:t>ия</w:t>
            </w:r>
            <w:r w:rsidR="00E03956" w:rsidRPr="00B67B1F">
              <w:rPr>
                <w:rFonts w:cs="Arial"/>
              </w:rPr>
              <w:t xml:space="preserve"> </w:t>
            </w:r>
            <w:r w:rsidR="0080781C" w:rsidRPr="00B67B1F">
              <w:rPr>
                <w:rFonts w:cs="Arial"/>
              </w:rPr>
              <w:t>документов</w:t>
            </w:r>
            <w:r w:rsidR="0080781C" w:rsidRPr="00B67B1F">
              <w:rPr>
                <w:rFonts w:cs="Arial"/>
                <w:spacing w:val="-15"/>
              </w:rPr>
              <w:t xml:space="preserve"> </w:t>
            </w:r>
            <w:r w:rsidR="0080781C" w:rsidRPr="00B67B1F">
              <w:rPr>
                <w:rFonts w:cs="Arial"/>
              </w:rPr>
              <w:t>и</w:t>
            </w:r>
            <w:r w:rsidR="0080781C" w:rsidRPr="00B67B1F">
              <w:rPr>
                <w:rFonts w:cs="Arial"/>
                <w:spacing w:val="-57"/>
              </w:rPr>
              <w:t xml:space="preserve"> </w:t>
            </w:r>
            <w:r w:rsidR="0080781C" w:rsidRPr="00B67B1F">
              <w:rPr>
                <w:rFonts w:cs="Arial"/>
              </w:rPr>
              <w:t>сведений</w:t>
            </w:r>
          </w:p>
        </w:tc>
        <w:tc>
          <w:tcPr>
            <w:tcW w:w="2384" w:type="dxa"/>
            <w:shd w:val="clear" w:color="auto" w:fill="auto"/>
          </w:tcPr>
          <w:p w14:paraId="6C6DA7A2" w14:textId="77777777" w:rsidR="00CF6A05" w:rsidRPr="00B67B1F" w:rsidRDefault="00667372" w:rsidP="003C2E89">
            <w:pPr>
              <w:pStyle w:val="TableParagraph"/>
              <w:ind w:left="8" w:right="80"/>
              <w:rPr>
                <w:rFonts w:cs="Arial"/>
              </w:rPr>
            </w:pPr>
            <w:r w:rsidRPr="00B67B1F">
              <w:rPr>
                <w:rFonts w:cs="Arial"/>
              </w:rPr>
              <w:t>д</w:t>
            </w:r>
            <w:r w:rsidR="0080781C" w:rsidRPr="00B67B1F">
              <w:rPr>
                <w:rFonts w:cs="Arial"/>
              </w:rPr>
              <w:t>олжностное лицо</w:t>
            </w:r>
            <w:r w:rsidR="0080781C" w:rsidRPr="00B67B1F">
              <w:rPr>
                <w:rFonts w:cs="Arial"/>
                <w:spacing w:val="1"/>
              </w:rPr>
              <w:t xml:space="preserve"> </w:t>
            </w:r>
            <w:r w:rsidR="00E03956" w:rsidRPr="00B67B1F">
              <w:rPr>
                <w:rFonts w:cs="Arial"/>
              </w:rPr>
              <w:t>учреждения</w:t>
            </w:r>
            <w:r w:rsidR="0080781C" w:rsidRPr="00B67B1F">
              <w:rPr>
                <w:rFonts w:cs="Arial"/>
              </w:rPr>
              <w:t>;</w:t>
            </w:r>
            <w:r w:rsidR="0080781C" w:rsidRPr="00B67B1F">
              <w:rPr>
                <w:rFonts w:cs="Arial"/>
                <w:spacing w:val="1"/>
              </w:rPr>
              <w:t xml:space="preserve"> </w:t>
            </w:r>
            <w:r w:rsidRPr="00B67B1F">
              <w:rPr>
                <w:rFonts w:cs="Arial"/>
              </w:rPr>
              <w:t>р</w:t>
            </w:r>
            <w:r w:rsidR="0080781C" w:rsidRPr="00B67B1F">
              <w:rPr>
                <w:rFonts w:cs="Arial"/>
              </w:rPr>
              <w:t>уководитель</w:t>
            </w:r>
            <w:r w:rsidR="0080781C" w:rsidRPr="00B67B1F">
              <w:rPr>
                <w:rFonts w:cs="Arial"/>
                <w:spacing w:val="1"/>
              </w:rPr>
              <w:t xml:space="preserve"> </w:t>
            </w:r>
            <w:r w:rsidR="0080781C" w:rsidRPr="00B67B1F">
              <w:rPr>
                <w:rFonts w:cs="Arial"/>
              </w:rPr>
              <w:t>Уполномоченного</w:t>
            </w:r>
            <w:r w:rsidR="0080781C" w:rsidRPr="00B67B1F">
              <w:rPr>
                <w:rFonts w:cs="Arial"/>
                <w:spacing w:val="1"/>
              </w:rPr>
              <w:t xml:space="preserve"> </w:t>
            </w:r>
            <w:r w:rsidR="00E03956" w:rsidRPr="00B67B1F">
              <w:rPr>
                <w:rFonts w:cs="Arial"/>
              </w:rPr>
              <w:t xml:space="preserve">органа </w:t>
            </w:r>
            <w:r w:rsidR="0080781C" w:rsidRPr="00B67B1F">
              <w:rPr>
                <w:rFonts w:cs="Arial"/>
              </w:rPr>
              <w:t>или</w:t>
            </w:r>
            <w:r w:rsidR="0080781C" w:rsidRPr="00B67B1F">
              <w:rPr>
                <w:rFonts w:cs="Arial"/>
                <w:spacing w:val="1"/>
              </w:rPr>
              <w:t xml:space="preserve"> </w:t>
            </w:r>
            <w:r w:rsidR="0080781C" w:rsidRPr="00B67B1F">
              <w:rPr>
                <w:rFonts w:cs="Arial"/>
              </w:rPr>
              <w:t>иное</w:t>
            </w:r>
            <w:r w:rsidR="0080781C" w:rsidRPr="00B67B1F">
              <w:rPr>
                <w:rFonts w:cs="Arial"/>
                <w:spacing w:val="1"/>
              </w:rPr>
              <w:t xml:space="preserve"> </w:t>
            </w:r>
            <w:r w:rsidR="0080781C" w:rsidRPr="00B67B1F">
              <w:rPr>
                <w:rFonts w:cs="Arial"/>
              </w:rPr>
              <w:t>уполномоченное</w:t>
            </w:r>
            <w:r w:rsidR="0080781C" w:rsidRPr="00B67B1F">
              <w:rPr>
                <w:rFonts w:cs="Arial"/>
                <w:spacing w:val="-8"/>
              </w:rPr>
              <w:t xml:space="preserve"> </w:t>
            </w:r>
            <w:r w:rsidR="0080781C" w:rsidRPr="00B67B1F">
              <w:rPr>
                <w:rFonts w:cs="Arial"/>
              </w:rPr>
              <w:t>им</w:t>
            </w:r>
            <w:r w:rsidR="0080781C" w:rsidRPr="00B67B1F">
              <w:rPr>
                <w:rFonts w:cs="Arial"/>
                <w:spacing w:val="-7"/>
              </w:rPr>
              <w:t xml:space="preserve"> </w:t>
            </w:r>
            <w:r w:rsidR="0080781C" w:rsidRPr="00B67B1F">
              <w:rPr>
                <w:rFonts w:cs="Arial"/>
              </w:rPr>
              <w:t>лицо</w:t>
            </w:r>
          </w:p>
        </w:tc>
        <w:tc>
          <w:tcPr>
            <w:tcW w:w="1171" w:type="dxa"/>
            <w:shd w:val="clear" w:color="auto" w:fill="auto"/>
          </w:tcPr>
          <w:p w14:paraId="45C4E431" w14:textId="77777777" w:rsidR="00CF6A05" w:rsidRPr="00B67B1F" w:rsidRDefault="00667372" w:rsidP="003C2E89">
            <w:pPr>
              <w:pStyle w:val="TableParagraph"/>
              <w:ind w:left="8" w:right="27"/>
              <w:rPr>
                <w:rFonts w:cs="Arial"/>
              </w:rPr>
            </w:pPr>
            <w:proofErr w:type="spellStart"/>
            <w:r w:rsidRPr="00B67B1F">
              <w:rPr>
                <w:rFonts w:cs="Arial"/>
              </w:rPr>
              <w:t>у</w:t>
            </w:r>
            <w:r w:rsidR="0080781C" w:rsidRPr="00B67B1F">
              <w:rPr>
                <w:rFonts w:cs="Arial"/>
              </w:rPr>
              <w:t>полно</w:t>
            </w:r>
            <w:proofErr w:type="spellEnd"/>
            <w:r w:rsidR="0080781C" w:rsidRPr="00B67B1F">
              <w:rPr>
                <w:rFonts w:cs="Arial"/>
                <w:spacing w:val="1"/>
              </w:rPr>
              <w:t xml:space="preserve"> </w:t>
            </w:r>
            <w:r w:rsidR="0080781C" w:rsidRPr="00B67B1F">
              <w:rPr>
                <w:rFonts w:cs="Arial"/>
              </w:rPr>
              <w:t>моченный</w:t>
            </w:r>
            <w:r w:rsidR="0080781C" w:rsidRPr="00B67B1F">
              <w:rPr>
                <w:rFonts w:cs="Arial"/>
                <w:spacing w:val="-58"/>
              </w:rPr>
              <w:t xml:space="preserve"> </w:t>
            </w:r>
            <w:r w:rsidR="0080781C" w:rsidRPr="00B67B1F">
              <w:rPr>
                <w:rFonts w:cs="Arial"/>
              </w:rPr>
              <w:t>орган)</w:t>
            </w:r>
          </w:p>
          <w:p w14:paraId="2D730CD6" w14:textId="77777777" w:rsidR="00CF6A05" w:rsidRPr="00B67B1F" w:rsidRDefault="0080781C" w:rsidP="003C2E89">
            <w:pPr>
              <w:pStyle w:val="TableParagraph"/>
              <w:ind w:left="8"/>
              <w:rPr>
                <w:rFonts w:cs="Arial"/>
              </w:rPr>
            </w:pPr>
            <w:r w:rsidRPr="00B67B1F">
              <w:rPr>
                <w:rFonts w:cs="Arial"/>
              </w:rPr>
              <w:t>/ГИС</w:t>
            </w:r>
          </w:p>
        </w:tc>
        <w:tc>
          <w:tcPr>
            <w:tcW w:w="2064" w:type="dxa"/>
            <w:shd w:val="clear" w:color="auto" w:fill="auto"/>
          </w:tcPr>
          <w:p w14:paraId="31C029D6" w14:textId="77777777" w:rsidR="00CF6A05" w:rsidRPr="00B67B1F" w:rsidRDefault="0080781C" w:rsidP="003C2E89">
            <w:pPr>
              <w:pStyle w:val="TableParagraph"/>
              <w:spacing w:line="112" w:lineRule="exact"/>
              <w:ind w:left="8"/>
              <w:rPr>
                <w:rFonts w:cs="Arial"/>
              </w:rPr>
            </w:pPr>
            <w:r w:rsidRPr="00B67B1F">
              <w:rPr>
                <w:rFonts w:cs="Arial"/>
              </w:rPr>
              <w:t xml:space="preserve"> </w:t>
            </w:r>
          </w:p>
        </w:tc>
        <w:tc>
          <w:tcPr>
            <w:tcW w:w="2659" w:type="dxa"/>
            <w:shd w:val="clear" w:color="auto" w:fill="auto"/>
          </w:tcPr>
          <w:p w14:paraId="3411C425" w14:textId="77777777" w:rsidR="00CF6A05" w:rsidRPr="00B67B1F" w:rsidRDefault="00667372" w:rsidP="003C2E89">
            <w:pPr>
              <w:pStyle w:val="TableParagraph"/>
              <w:spacing w:before="49"/>
              <w:ind w:left="9"/>
              <w:rPr>
                <w:rFonts w:cs="Arial"/>
              </w:rPr>
            </w:pPr>
            <w:r w:rsidRPr="00B67B1F">
              <w:rPr>
                <w:rFonts w:cs="Arial"/>
              </w:rPr>
              <w:t>р</w:t>
            </w:r>
            <w:r w:rsidR="0080781C" w:rsidRPr="00B67B1F">
              <w:rPr>
                <w:rFonts w:cs="Arial"/>
              </w:rPr>
              <w:t>езультат</w:t>
            </w:r>
            <w:r w:rsidR="009F0DA4" w:rsidRPr="00B67B1F">
              <w:rPr>
                <w:rFonts w:cs="Arial"/>
              </w:rPr>
              <w:t xml:space="preserve"> </w:t>
            </w:r>
            <w:r w:rsidR="0080781C" w:rsidRPr="00B67B1F">
              <w:rPr>
                <w:rFonts w:cs="Arial"/>
              </w:rPr>
              <w:t>предоставления</w:t>
            </w:r>
            <w:r w:rsidR="0080781C" w:rsidRPr="00B67B1F">
              <w:rPr>
                <w:rFonts w:cs="Arial"/>
                <w:spacing w:val="1"/>
              </w:rPr>
              <w:t xml:space="preserve"> </w:t>
            </w:r>
            <w:r w:rsidR="00661BF7" w:rsidRPr="00B67B1F">
              <w:rPr>
                <w:rFonts w:cs="Arial"/>
              </w:rPr>
              <w:t>муниципальной</w:t>
            </w:r>
            <w:r w:rsidR="0080781C" w:rsidRPr="00B67B1F">
              <w:rPr>
                <w:rFonts w:cs="Arial"/>
              </w:rPr>
              <w:t xml:space="preserve"> услуги,</w:t>
            </w:r>
            <w:r w:rsidR="009F0DA4" w:rsidRPr="00B67B1F">
              <w:rPr>
                <w:rFonts w:cs="Arial"/>
              </w:rPr>
              <w:t xml:space="preserve"> </w:t>
            </w:r>
            <w:r w:rsidR="0080781C" w:rsidRPr="00B67B1F">
              <w:rPr>
                <w:rFonts w:cs="Arial"/>
              </w:rPr>
              <w:t>подписанный усиленной</w:t>
            </w:r>
            <w:r w:rsidR="0080781C" w:rsidRPr="00B67B1F">
              <w:rPr>
                <w:rFonts w:cs="Arial"/>
                <w:spacing w:val="1"/>
              </w:rPr>
              <w:t xml:space="preserve"> </w:t>
            </w:r>
            <w:r w:rsidR="0080781C" w:rsidRPr="00B67B1F">
              <w:rPr>
                <w:rFonts w:cs="Arial"/>
              </w:rPr>
              <w:t>квалифицированной</w:t>
            </w:r>
            <w:r w:rsidR="0080781C" w:rsidRPr="00B67B1F">
              <w:rPr>
                <w:rFonts w:cs="Arial"/>
                <w:spacing w:val="1"/>
              </w:rPr>
              <w:t xml:space="preserve"> </w:t>
            </w:r>
            <w:r w:rsidR="0080781C" w:rsidRPr="00B67B1F">
              <w:rPr>
                <w:rFonts w:cs="Arial"/>
              </w:rPr>
              <w:t>подписью руководителя</w:t>
            </w:r>
            <w:r w:rsidR="0080781C" w:rsidRPr="00B67B1F">
              <w:rPr>
                <w:rFonts w:cs="Arial"/>
                <w:spacing w:val="1"/>
              </w:rPr>
              <w:t xml:space="preserve"> </w:t>
            </w:r>
            <w:r w:rsidR="0080781C" w:rsidRPr="00B67B1F">
              <w:rPr>
                <w:rFonts w:cs="Arial"/>
              </w:rPr>
              <w:t>Уполномоченного органа</w:t>
            </w:r>
            <w:r w:rsidR="0080781C" w:rsidRPr="00B67B1F">
              <w:rPr>
                <w:rFonts w:cs="Arial"/>
                <w:spacing w:val="-58"/>
              </w:rPr>
              <w:t xml:space="preserve"> </w:t>
            </w:r>
            <w:r w:rsidR="0080781C" w:rsidRPr="00B67B1F">
              <w:rPr>
                <w:rFonts w:cs="Arial"/>
              </w:rPr>
              <w:t>или иного</w:t>
            </w:r>
            <w:r w:rsidR="0080781C" w:rsidRPr="00B67B1F">
              <w:rPr>
                <w:rFonts w:cs="Arial"/>
                <w:spacing w:val="1"/>
              </w:rPr>
              <w:t xml:space="preserve"> </w:t>
            </w:r>
            <w:r w:rsidR="0080781C" w:rsidRPr="00B67B1F">
              <w:rPr>
                <w:rFonts w:cs="Arial"/>
              </w:rPr>
              <w:t>уполномоченного им</w:t>
            </w:r>
            <w:r w:rsidR="0080781C" w:rsidRPr="00B67B1F">
              <w:rPr>
                <w:rFonts w:cs="Arial"/>
                <w:spacing w:val="1"/>
              </w:rPr>
              <w:t xml:space="preserve"> </w:t>
            </w:r>
            <w:r w:rsidR="0080781C" w:rsidRPr="00B67B1F">
              <w:rPr>
                <w:rFonts w:cs="Arial"/>
              </w:rPr>
              <w:t>лица.</w:t>
            </w:r>
          </w:p>
          <w:p w14:paraId="289E8B45" w14:textId="77777777" w:rsidR="00CF6A05" w:rsidRPr="00B67B1F" w:rsidRDefault="0080781C" w:rsidP="003C2E89">
            <w:pPr>
              <w:pStyle w:val="TableParagraph"/>
              <w:ind w:left="9" w:right="31"/>
              <w:rPr>
                <w:rFonts w:cs="Arial"/>
              </w:rPr>
            </w:pPr>
            <w:r w:rsidRPr="00B67B1F">
              <w:rPr>
                <w:rFonts w:cs="Arial"/>
              </w:rPr>
              <w:t>Уведомление об отказе в</w:t>
            </w:r>
            <w:r w:rsidRPr="00B67B1F">
              <w:rPr>
                <w:rFonts w:cs="Arial"/>
                <w:spacing w:val="-57"/>
              </w:rPr>
              <w:t xml:space="preserve"> </w:t>
            </w:r>
            <w:r w:rsidRPr="00B67B1F">
              <w:rPr>
                <w:rFonts w:cs="Arial"/>
              </w:rPr>
              <w:t>предоставлении</w:t>
            </w:r>
            <w:r w:rsidRPr="00B67B1F">
              <w:rPr>
                <w:rFonts w:cs="Arial"/>
                <w:spacing w:val="1"/>
              </w:rPr>
              <w:t xml:space="preserve"> </w:t>
            </w:r>
            <w:r w:rsidR="00661BF7" w:rsidRPr="00B67B1F">
              <w:rPr>
                <w:rFonts w:cs="Arial"/>
              </w:rPr>
              <w:t>муниципальной</w:t>
            </w:r>
            <w:r w:rsidRPr="00B67B1F">
              <w:rPr>
                <w:rFonts w:cs="Arial"/>
                <w:spacing w:val="-11"/>
              </w:rPr>
              <w:t xml:space="preserve"> </w:t>
            </w:r>
            <w:r w:rsidRPr="00B67B1F">
              <w:rPr>
                <w:rFonts w:cs="Arial"/>
              </w:rPr>
              <w:t>услуги,</w:t>
            </w:r>
            <w:r w:rsidR="009F0DA4" w:rsidRPr="00B67B1F">
              <w:rPr>
                <w:rFonts w:cs="Arial"/>
              </w:rPr>
              <w:t xml:space="preserve"> </w:t>
            </w:r>
            <w:r w:rsidR="00E03956" w:rsidRPr="00B67B1F">
              <w:rPr>
                <w:rFonts w:cs="Arial"/>
              </w:rPr>
              <w:t>подписанное</w:t>
            </w:r>
            <w:r w:rsidRPr="00B67B1F">
              <w:rPr>
                <w:rFonts w:cs="Arial"/>
                <w:spacing w:val="-9"/>
              </w:rPr>
              <w:t xml:space="preserve"> </w:t>
            </w:r>
            <w:r w:rsidRPr="00B67B1F">
              <w:rPr>
                <w:rFonts w:cs="Arial"/>
              </w:rPr>
              <w:t>усиленной</w:t>
            </w:r>
            <w:r w:rsidRPr="00B67B1F">
              <w:rPr>
                <w:rFonts w:cs="Arial"/>
                <w:spacing w:val="-57"/>
              </w:rPr>
              <w:t xml:space="preserve"> </w:t>
            </w:r>
            <w:r w:rsidRPr="00B67B1F">
              <w:rPr>
                <w:rFonts w:cs="Arial"/>
              </w:rPr>
              <w:t>квалифицированной</w:t>
            </w:r>
            <w:r w:rsidRPr="00B67B1F">
              <w:rPr>
                <w:rFonts w:cs="Arial"/>
                <w:spacing w:val="1"/>
              </w:rPr>
              <w:t xml:space="preserve"> </w:t>
            </w:r>
            <w:r w:rsidRPr="00B67B1F">
              <w:rPr>
                <w:rFonts w:cs="Arial"/>
              </w:rPr>
              <w:t>подписью</w:t>
            </w:r>
            <w:r w:rsidRPr="00B67B1F">
              <w:rPr>
                <w:rFonts w:cs="Arial"/>
                <w:spacing w:val="-4"/>
              </w:rPr>
              <w:t xml:space="preserve"> </w:t>
            </w:r>
            <w:r w:rsidRPr="00B67B1F">
              <w:rPr>
                <w:rFonts w:cs="Arial"/>
              </w:rPr>
              <w:t>руководителя</w:t>
            </w:r>
            <w:r w:rsidR="00E03956" w:rsidRPr="00B67B1F">
              <w:rPr>
                <w:rFonts w:cs="Arial"/>
              </w:rPr>
              <w:t xml:space="preserve"> Уполномоченного органа</w:t>
            </w:r>
            <w:r w:rsidR="00E03956" w:rsidRPr="00B67B1F">
              <w:rPr>
                <w:rFonts w:cs="Arial"/>
                <w:spacing w:val="-58"/>
              </w:rPr>
              <w:t xml:space="preserve"> </w:t>
            </w:r>
            <w:r w:rsidR="00E03956" w:rsidRPr="00B67B1F">
              <w:rPr>
                <w:rFonts w:cs="Arial"/>
              </w:rPr>
              <w:t>или иного</w:t>
            </w:r>
            <w:r w:rsidR="00E03956" w:rsidRPr="00B67B1F">
              <w:rPr>
                <w:rFonts w:cs="Arial"/>
                <w:spacing w:val="1"/>
              </w:rPr>
              <w:t xml:space="preserve"> </w:t>
            </w:r>
            <w:r w:rsidR="00E03956" w:rsidRPr="00B67B1F">
              <w:rPr>
                <w:rFonts w:cs="Arial"/>
              </w:rPr>
              <w:t>уполномоченного им</w:t>
            </w:r>
            <w:r w:rsidR="00E03956" w:rsidRPr="00B67B1F">
              <w:rPr>
                <w:rFonts w:cs="Arial"/>
                <w:spacing w:val="1"/>
              </w:rPr>
              <w:t xml:space="preserve"> </w:t>
            </w:r>
            <w:r w:rsidR="00E03956" w:rsidRPr="00B67B1F">
              <w:rPr>
                <w:rFonts w:cs="Arial"/>
              </w:rPr>
              <w:t>лица.</w:t>
            </w:r>
          </w:p>
        </w:tc>
      </w:tr>
    </w:tbl>
    <w:p w14:paraId="08CDB4DB" w14:textId="77777777" w:rsidR="00CF6A05" w:rsidRPr="00B67B1F" w:rsidRDefault="00CF6A05">
      <w:pPr>
        <w:spacing w:line="270" w:lineRule="atLeast"/>
        <w:rPr>
          <w:rFonts w:cs="Arial"/>
        </w:rPr>
        <w:sectPr w:rsidR="00CF6A05" w:rsidRPr="00B67B1F" w:rsidSect="001F3A9C">
          <w:pgSz w:w="16840" w:h="11910" w:orient="landscape"/>
          <w:pgMar w:top="1134" w:right="567" w:bottom="1134" w:left="1701" w:header="965" w:footer="0" w:gutter="0"/>
          <w:cols w:space="720"/>
        </w:sectPr>
      </w:pPr>
    </w:p>
    <w:p w14:paraId="569FE417" w14:textId="77777777" w:rsidR="00CF6A05" w:rsidRPr="00B67B1F" w:rsidRDefault="00CF6A05">
      <w:pPr>
        <w:pStyle w:val="a3"/>
        <w:ind w:left="0"/>
        <w:rPr>
          <w:rFonts w:cs="Arial"/>
          <w:sz w:val="24"/>
        </w:rPr>
      </w:pPr>
    </w:p>
    <w:tbl>
      <w:tblPr>
        <w:tblW w:w="15361"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5"/>
        <w:gridCol w:w="2794"/>
        <w:gridCol w:w="1884"/>
        <w:gridCol w:w="2384"/>
        <w:gridCol w:w="1171"/>
        <w:gridCol w:w="2064"/>
        <w:gridCol w:w="2659"/>
      </w:tblGrid>
      <w:tr w:rsidR="001A52BE" w:rsidRPr="00B67B1F" w14:paraId="7AC1FAE0" w14:textId="77777777" w:rsidTr="003C2E89">
        <w:trPr>
          <w:trHeight w:val="4270"/>
          <w:jc w:val="right"/>
        </w:trPr>
        <w:tc>
          <w:tcPr>
            <w:tcW w:w="2405" w:type="dxa"/>
            <w:vMerge w:val="restart"/>
            <w:tcBorders>
              <w:top w:val="nil"/>
            </w:tcBorders>
            <w:shd w:val="clear" w:color="auto" w:fill="auto"/>
          </w:tcPr>
          <w:p w14:paraId="4EFE187A" w14:textId="77777777" w:rsidR="00CF6A05" w:rsidRPr="00B67B1F" w:rsidRDefault="00CF6A05">
            <w:pPr>
              <w:rPr>
                <w:rFonts w:cs="Arial"/>
                <w:szCs w:val="2"/>
              </w:rPr>
            </w:pPr>
          </w:p>
        </w:tc>
        <w:tc>
          <w:tcPr>
            <w:tcW w:w="2794" w:type="dxa"/>
            <w:shd w:val="clear" w:color="auto" w:fill="auto"/>
          </w:tcPr>
          <w:p w14:paraId="04FDDD29" w14:textId="77777777" w:rsidR="00CF6A05" w:rsidRPr="00B67B1F" w:rsidRDefault="00667372" w:rsidP="003C2E89">
            <w:pPr>
              <w:pStyle w:val="TableParagraph"/>
              <w:ind w:left="9" w:right="123"/>
              <w:rPr>
                <w:rFonts w:cs="Arial"/>
              </w:rPr>
            </w:pPr>
            <w:r w:rsidRPr="00B67B1F">
              <w:rPr>
                <w:rFonts w:cs="Arial"/>
              </w:rPr>
              <w:t>н</w:t>
            </w:r>
            <w:r w:rsidR="0080781C" w:rsidRPr="00B67B1F">
              <w:rPr>
                <w:rFonts w:cs="Arial"/>
              </w:rPr>
              <w:t>аправление в</w:t>
            </w:r>
            <w:r w:rsidR="0080781C" w:rsidRPr="00B67B1F">
              <w:rPr>
                <w:rFonts w:cs="Arial"/>
                <w:spacing w:val="1"/>
              </w:rPr>
              <w:t xml:space="preserve"> </w:t>
            </w:r>
            <w:r w:rsidR="0080781C" w:rsidRPr="00B67B1F">
              <w:rPr>
                <w:rFonts w:cs="Arial"/>
              </w:rPr>
              <w:t>многофункциональный центр</w:t>
            </w:r>
            <w:r w:rsidR="0080781C" w:rsidRPr="00B67B1F">
              <w:rPr>
                <w:rFonts w:cs="Arial"/>
                <w:spacing w:val="1"/>
              </w:rPr>
              <w:t xml:space="preserve"> </w:t>
            </w:r>
            <w:r w:rsidR="0080781C" w:rsidRPr="00B67B1F">
              <w:rPr>
                <w:rFonts w:cs="Arial"/>
              </w:rPr>
              <w:t xml:space="preserve">результата </w:t>
            </w:r>
            <w:r w:rsidR="00661BF7" w:rsidRPr="00B67B1F">
              <w:rPr>
                <w:rFonts w:cs="Arial"/>
              </w:rPr>
              <w:t>муниципальной</w:t>
            </w:r>
            <w:r w:rsidR="0080781C" w:rsidRPr="00B67B1F">
              <w:rPr>
                <w:rFonts w:cs="Arial"/>
              </w:rPr>
              <w:t xml:space="preserve"> услуги,</w:t>
            </w:r>
            <w:r w:rsidR="0080781C" w:rsidRPr="00B67B1F">
              <w:rPr>
                <w:rFonts w:cs="Arial"/>
                <w:spacing w:val="1"/>
              </w:rPr>
              <w:t xml:space="preserve"> </w:t>
            </w:r>
            <w:r w:rsidR="0080781C" w:rsidRPr="00B67B1F">
              <w:rPr>
                <w:rFonts w:cs="Arial"/>
              </w:rPr>
              <w:t>указанного в пункте 2.5</w:t>
            </w:r>
            <w:r w:rsidR="0080781C" w:rsidRPr="00B67B1F">
              <w:rPr>
                <w:rFonts w:cs="Arial"/>
                <w:spacing w:val="1"/>
              </w:rPr>
              <w:t xml:space="preserve"> </w:t>
            </w:r>
            <w:r w:rsidR="0080781C" w:rsidRPr="00B67B1F">
              <w:rPr>
                <w:rFonts w:cs="Arial"/>
              </w:rPr>
              <w:t>Административного</w:t>
            </w:r>
            <w:r w:rsidR="0080781C" w:rsidRPr="00B67B1F">
              <w:rPr>
                <w:rFonts w:cs="Arial"/>
                <w:spacing w:val="-6"/>
              </w:rPr>
              <w:t xml:space="preserve"> </w:t>
            </w:r>
            <w:r w:rsidR="0080781C" w:rsidRPr="00B67B1F">
              <w:rPr>
                <w:rFonts w:cs="Arial"/>
              </w:rPr>
              <w:t>регламента,</w:t>
            </w:r>
            <w:r w:rsidR="0080781C" w:rsidRPr="00B67B1F">
              <w:rPr>
                <w:rFonts w:cs="Arial"/>
                <w:spacing w:val="-5"/>
              </w:rPr>
              <w:t xml:space="preserve"> </w:t>
            </w:r>
            <w:r w:rsidR="0080781C" w:rsidRPr="00B67B1F">
              <w:rPr>
                <w:rFonts w:cs="Arial"/>
              </w:rPr>
              <w:t>в</w:t>
            </w:r>
            <w:r w:rsidR="0080781C" w:rsidRPr="00B67B1F">
              <w:rPr>
                <w:rFonts w:cs="Arial"/>
                <w:spacing w:val="-57"/>
              </w:rPr>
              <w:t xml:space="preserve"> </w:t>
            </w:r>
            <w:r w:rsidR="0080781C" w:rsidRPr="00B67B1F">
              <w:rPr>
                <w:rFonts w:cs="Arial"/>
              </w:rPr>
              <w:t>форме электронного документа,</w:t>
            </w:r>
            <w:r w:rsidR="0080781C" w:rsidRPr="00B67B1F">
              <w:rPr>
                <w:rFonts w:cs="Arial"/>
                <w:spacing w:val="1"/>
              </w:rPr>
              <w:t xml:space="preserve"> </w:t>
            </w:r>
            <w:r w:rsidR="0080781C" w:rsidRPr="00B67B1F">
              <w:rPr>
                <w:rFonts w:cs="Arial"/>
              </w:rPr>
              <w:t>подписанного</w:t>
            </w:r>
            <w:r w:rsidR="0080781C" w:rsidRPr="00B67B1F">
              <w:rPr>
                <w:rFonts w:cs="Arial"/>
                <w:spacing w:val="1"/>
              </w:rPr>
              <w:t xml:space="preserve"> </w:t>
            </w:r>
            <w:r w:rsidR="0080781C" w:rsidRPr="00B67B1F">
              <w:rPr>
                <w:rFonts w:cs="Arial"/>
              </w:rPr>
              <w:t>усиленной</w:t>
            </w:r>
            <w:r w:rsidR="00E03956" w:rsidRPr="00B67B1F">
              <w:rPr>
                <w:rFonts w:cs="Arial"/>
              </w:rPr>
              <w:t xml:space="preserve"> </w:t>
            </w:r>
            <w:r w:rsidR="0080781C" w:rsidRPr="00B67B1F">
              <w:rPr>
                <w:rFonts w:cs="Arial"/>
              </w:rPr>
              <w:t>квалифицированной</w:t>
            </w:r>
            <w:r w:rsidR="0080781C" w:rsidRPr="00B67B1F">
              <w:rPr>
                <w:rFonts w:cs="Arial"/>
                <w:spacing w:val="-12"/>
              </w:rPr>
              <w:t xml:space="preserve"> </w:t>
            </w:r>
            <w:r w:rsidR="0080781C" w:rsidRPr="00B67B1F">
              <w:rPr>
                <w:rFonts w:cs="Arial"/>
              </w:rPr>
              <w:t>электронной</w:t>
            </w:r>
            <w:r w:rsidR="0080781C" w:rsidRPr="00B67B1F">
              <w:rPr>
                <w:rFonts w:cs="Arial"/>
                <w:spacing w:val="-57"/>
              </w:rPr>
              <w:t xml:space="preserve"> </w:t>
            </w:r>
            <w:r w:rsidR="0080781C" w:rsidRPr="00B67B1F">
              <w:rPr>
                <w:rFonts w:cs="Arial"/>
              </w:rPr>
              <w:t>подписью</w:t>
            </w:r>
            <w:r w:rsidR="0080781C" w:rsidRPr="00B67B1F">
              <w:rPr>
                <w:rFonts w:cs="Arial"/>
                <w:spacing w:val="1"/>
              </w:rPr>
              <w:t xml:space="preserve"> </w:t>
            </w:r>
            <w:r w:rsidR="0080781C" w:rsidRPr="00B67B1F">
              <w:rPr>
                <w:rFonts w:cs="Arial"/>
              </w:rPr>
              <w:t>уполномоченного</w:t>
            </w:r>
            <w:r w:rsidR="00E03956" w:rsidRPr="00B67B1F">
              <w:rPr>
                <w:rFonts w:cs="Arial"/>
              </w:rPr>
              <w:t xml:space="preserve"> </w:t>
            </w:r>
            <w:r w:rsidR="0080781C" w:rsidRPr="00B67B1F">
              <w:rPr>
                <w:rFonts w:cs="Arial"/>
              </w:rPr>
              <w:t>должностного лица</w:t>
            </w:r>
            <w:r w:rsidR="0080781C" w:rsidRPr="00B67B1F">
              <w:rPr>
                <w:rFonts w:cs="Arial"/>
                <w:spacing w:val="1"/>
              </w:rPr>
              <w:t xml:space="preserve"> </w:t>
            </w:r>
            <w:r w:rsidR="0080781C" w:rsidRPr="00B67B1F">
              <w:rPr>
                <w:rFonts w:cs="Arial"/>
              </w:rPr>
              <w:t>Уполномоченного</w:t>
            </w:r>
            <w:r w:rsidR="0080781C" w:rsidRPr="00B67B1F">
              <w:rPr>
                <w:rFonts w:cs="Arial"/>
                <w:spacing w:val="-3"/>
              </w:rPr>
              <w:t xml:space="preserve"> </w:t>
            </w:r>
            <w:r w:rsidR="0080781C" w:rsidRPr="00B67B1F">
              <w:rPr>
                <w:rFonts w:cs="Arial"/>
              </w:rPr>
              <w:t>органа</w:t>
            </w:r>
            <w:r w:rsidR="00302130" w:rsidRPr="00B67B1F">
              <w:rPr>
                <w:rFonts w:cs="Arial"/>
              </w:rPr>
              <w:t>, учреждения</w:t>
            </w:r>
            <w:r w:rsidR="0080781C" w:rsidRPr="00B67B1F">
              <w:rPr>
                <w:rFonts w:cs="Arial"/>
                <w:spacing w:val="-4"/>
              </w:rPr>
              <w:t xml:space="preserve"> </w:t>
            </w:r>
            <w:r w:rsidR="0080781C" w:rsidRPr="00B67B1F">
              <w:rPr>
                <w:rFonts w:cs="Arial"/>
              </w:rPr>
              <w:t>(в</w:t>
            </w:r>
            <w:r w:rsidR="0080781C" w:rsidRPr="00B67B1F">
              <w:rPr>
                <w:rFonts w:cs="Arial"/>
                <w:spacing w:val="-4"/>
              </w:rPr>
              <w:t xml:space="preserve"> </w:t>
            </w:r>
            <w:r w:rsidR="0080781C" w:rsidRPr="00B67B1F">
              <w:rPr>
                <w:rFonts w:cs="Arial"/>
              </w:rPr>
              <w:t>случае,</w:t>
            </w:r>
            <w:r w:rsidR="0080781C" w:rsidRPr="00B67B1F">
              <w:rPr>
                <w:rFonts w:cs="Arial"/>
                <w:spacing w:val="-57"/>
              </w:rPr>
              <w:t xml:space="preserve"> </w:t>
            </w:r>
            <w:r w:rsidR="0080781C" w:rsidRPr="00B67B1F">
              <w:rPr>
                <w:rFonts w:cs="Arial"/>
              </w:rPr>
              <w:t>если предусмотрено</w:t>
            </w:r>
            <w:r w:rsidR="0080781C" w:rsidRPr="00B67B1F">
              <w:rPr>
                <w:rFonts w:cs="Arial"/>
                <w:spacing w:val="1"/>
              </w:rPr>
              <w:t xml:space="preserve"> </w:t>
            </w:r>
            <w:r w:rsidR="0080781C" w:rsidRPr="00B67B1F">
              <w:rPr>
                <w:rFonts w:cs="Arial"/>
              </w:rPr>
              <w:t>региональными</w:t>
            </w:r>
            <w:r w:rsidR="0080781C" w:rsidRPr="00B67B1F">
              <w:rPr>
                <w:rFonts w:cs="Arial"/>
                <w:spacing w:val="-3"/>
              </w:rPr>
              <w:t xml:space="preserve"> </w:t>
            </w:r>
            <w:r w:rsidR="0080781C" w:rsidRPr="00B67B1F">
              <w:rPr>
                <w:rFonts w:cs="Arial"/>
              </w:rPr>
              <w:t>соглашениями)</w:t>
            </w:r>
          </w:p>
        </w:tc>
        <w:tc>
          <w:tcPr>
            <w:tcW w:w="1884" w:type="dxa"/>
            <w:shd w:val="clear" w:color="auto" w:fill="auto"/>
          </w:tcPr>
          <w:p w14:paraId="1A1A2365" w14:textId="77777777" w:rsidR="00CF6A05" w:rsidRPr="00B67B1F" w:rsidRDefault="00667372" w:rsidP="003C2E89">
            <w:pPr>
              <w:pStyle w:val="TableParagraph"/>
              <w:ind w:left="8" w:right="28"/>
              <w:rPr>
                <w:rFonts w:cs="Arial"/>
              </w:rPr>
            </w:pPr>
            <w:r w:rsidRPr="00B67B1F">
              <w:rPr>
                <w:rFonts w:cs="Arial"/>
              </w:rPr>
              <w:t>в</w:t>
            </w:r>
            <w:r w:rsidR="0080781C" w:rsidRPr="00B67B1F">
              <w:rPr>
                <w:rFonts w:cs="Arial"/>
              </w:rPr>
              <w:t xml:space="preserve"> сроки,</w:t>
            </w:r>
            <w:r w:rsidR="0080781C" w:rsidRPr="00B67B1F">
              <w:rPr>
                <w:rFonts w:cs="Arial"/>
                <w:spacing w:val="1"/>
              </w:rPr>
              <w:t xml:space="preserve"> </w:t>
            </w:r>
            <w:r w:rsidR="0080781C" w:rsidRPr="00B67B1F">
              <w:rPr>
                <w:rFonts w:cs="Arial"/>
              </w:rPr>
              <w:t>установленные</w:t>
            </w:r>
            <w:r w:rsidR="0080781C" w:rsidRPr="00B67B1F">
              <w:rPr>
                <w:rFonts w:cs="Arial"/>
                <w:spacing w:val="1"/>
              </w:rPr>
              <w:t xml:space="preserve"> </w:t>
            </w:r>
            <w:r w:rsidR="0080781C" w:rsidRPr="00B67B1F">
              <w:rPr>
                <w:rFonts w:cs="Arial"/>
              </w:rPr>
              <w:t>соглашение</w:t>
            </w:r>
            <w:r w:rsidR="0080781C" w:rsidRPr="00B67B1F">
              <w:rPr>
                <w:rFonts w:cs="Arial"/>
                <w:spacing w:val="-15"/>
              </w:rPr>
              <w:t xml:space="preserve"> </w:t>
            </w:r>
            <w:r w:rsidR="0080781C" w:rsidRPr="00B67B1F">
              <w:rPr>
                <w:rFonts w:cs="Arial"/>
              </w:rPr>
              <w:t>м</w:t>
            </w:r>
            <w:r w:rsidR="0080781C" w:rsidRPr="00B67B1F">
              <w:rPr>
                <w:rFonts w:cs="Arial"/>
                <w:spacing w:val="-57"/>
              </w:rPr>
              <w:t xml:space="preserve"> </w:t>
            </w:r>
            <w:r w:rsidR="0080781C" w:rsidRPr="00B67B1F">
              <w:rPr>
                <w:rFonts w:cs="Arial"/>
              </w:rPr>
              <w:t>о взаимодействии между</w:t>
            </w:r>
            <w:r w:rsidR="0080781C" w:rsidRPr="00B67B1F">
              <w:rPr>
                <w:rFonts w:cs="Arial"/>
                <w:spacing w:val="1"/>
              </w:rPr>
              <w:t xml:space="preserve"> </w:t>
            </w:r>
            <w:proofErr w:type="spellStart"/>
            <w:r w:rsidR="0080781C" w:rsidRPr="00B67B1F">
              <w:rPr>
                <w:rFonts w:cs="Arial"/>
              </w:rPr>
              <w:t>Уполномоч</w:t>
            </w:r>
            <w:proofErr w:type="spellEnd"/>
            <w:r w:rsidR="0080781C" w:rsidRPr="00B67B1F">
              <w:rPr>
                <w:rFonts w:cs="Arial"/>
                <w:spacing w:val="1"/>
              </w:rPr>
              <w:t xml:space="preserve"> </w:t>
            </w:r>
            <w:r w:rsidR="0080781C" w:rsidRPr="00B67B1F">
              <w:rPr>
                <w:rFonts w:cs="Arial"/>
              </w:rPr>
              <w:t>енным</w:t>
            </w:r>
            <w:r w:rsidR="0080781C" w:rsidRPr="00B67B1F">
              <w:rPr>
                <w:rFonts w:cs="Arial"/>
                <w:spacing w:val="1"/>
              </w:rPr>
              <w:t xml:space="preserve"> </w:t>
            </w:r>
            <w:r w:rsidR="0080781C" w:rsidRPr="00B67B1F">
              <w:rPr>
                <w:rFonts w:cs="Arial"/>
              </w:rPr>
              <w:t>органом и</w:t>
            </w:r>
            <w:r w:rsidR="0080781C" w:rsidRPr="00B67B1F">
              <w:rPr>
                <w:rFonts w:cs="Arial"/>
                <w:spacing w:val="1"/>
              </w:rPr>
              <w:t xml:space="preserve"> </w:t>
            </w:r>
            <w:proofErr w:type="spellStart"/>
            <w:r w:rsidR="0080781C" w:rsidRPr="00B67B1F">
              <w:rPr>
                <w:rFonts w:cs="Arial"/>
              </w:rPr>
              <w:t>многофунк</w:t>
            </w:r>
            <w:proofErr w:type="spellEnd"/>
            <w:r w:rsidR="0080781C" w:rsidRPr="00B67B1F">
              <w:rPr>
                <w:rFonts w:cs="Arial"/>
                <w:spacing w:val="1"/>
              </w:rPr>
              <w:t xml:space="preserve"> </w:t>
            </w:r>
            <w:proofErr w:type="spellStart"/>
            <w:r w:rsidR="0080781C" w:rsidRPr="00B67B1F">
              <w:rPr>
                <w:rFonts w:cs="Arial"/>
              </w:rPr>
              <w:t>циональным</w:t>
            </w:r>
            <w:proofErr w:type="spellEnd"/>
            <w:r w:rsidR="0080781C" w:rsidRPr="00B67B1F">
              <w:rPr>
                <w:rFonts w:cs="Arial"/>
                <w:spacing w:val="1"/>
              </w:rPr>
              <w:t xml:space="preserve"> </w:t>
            </w:r>
            <w:r w:rsidR="0080781C" w:rsidRPr="00B67B1F">
              <w:rPr>
                <w:rFonts w:cs="Arial"/>
              </w:rPr>
              <w:t>центром</w:t>
            </w:r>
          </w:p>
        </w:tc>
        <w:tc>
          <w:tcPr>
            <w:tcW w:w="2384" w:type="dxa"/>
            <w:shd w:val="clear" w:color="auto" w:fill="auto"/>
          </w:tcPr>
          <w:p w14:paraId="77CCA7B0" w14:textId="77777777" w:rsidR="00CF6A05" w:rsidRPr="00B67B1F" w:rsidRDefault="00667372" w:rsidP="003C2E89">
            <w:pPr>
              <w:pStyle w:val="TableParagraph"/>
              <w:ind w:left="8" w:right="80"/>
              <w:rPr>
                <w:rFonts w:cs="Arial"/>
              </w:rPr>
            </w:pPr>
            <w:r w:rsidRPr="00B67B1F">
              <w:rPr>
                <w:rFonts w:cs="Arial"/>
              </w:rPr>
              <w:t>д</w:t>
            </w:r>
            <w:r w:rsidR="0080781C" w:rsidRPr="00B67B1F">
              <w:rPr>
                <w:rFonts w:cs="Arial"/>
              </w:rPr>
              <w:t>олжностное лицо</w:t>
            </w:r>
            <w:r w:rsidR="0080781C" w:rsidRPr="00B67B1F">
              <w:rPr>
                <w:rFonts w:cs="Arial"/>
                <w:spacing w:val="1"/>
              </w:rPr>
              <w:t xml:space="preserve"> </w:t>
            </w:r>
            <w:r w:rsidR="00E03956" w:rsidRPr="00B67B1F">
              <w:rPr>
                <w:rFonts w:cs="Arial"/>
              </w:rPr>
              <w:t>учреждения</w:t>
            </w:r>
          </w:p>
        </w:tc>
        <w:tc>
          <w:tcPr>
            <w:tcW w:w="1171" w:type="dxa"/>
            <w:shd w:val="clear" w:color="auto" w:fill="auto"/>
          </w:tcPr>
          <w:p w14:paraId="014A0E84" w14:textId="77777777" w:rsidR="00CF6A05" w:rsidRPr="00B67B1F" w:rsidRDefault="00302130" w:rsidP="003C2E89">
            <w:pPr>
              <w:pStyle w:val="TableParagraph"/>
              <w:ind w:left="8" w:right="3"/>
              <w:rPr>
                <w:rFonts w:cs="Arial"/>
              </w:rPr>
            </w:pPr>
            <w:r w:rsidRPr="00B67B1F">
              <w:rPr>
                <w:rFonts w:cs="Arial"/>
              </w:rPr>
              <w:t>учреждение</w:t>
            </w:r>
            <w:r w:rsidR="0080781C" w:rsidRPr="00B67B1F">
              <w:rPr>
                <w:rFonts w:cs="Arial"/>
              </w:rPr>
              <w:t>/АИС</w:t>
            </w:r>
            <w:r w:rsidR="0080781C" w:rsidRPr="00B67B1F">
              <w:rPr>
                <w:rFonts w:cs="Arial"/>
                <w:spacing w:val="-14"/>
              </w:rPr>
              <w:t xml:space="preserve"> </w:t>
            </w:r>
            <w:r w:rsidR="0080781C" w:rsidRPr="00B67B1F">
              <w:rPr>
                <w:rFonts w:cs="Arial"/>
              </w:rPr>
              <w:t>МФЦ</w:t>
            </w:r>
          </w:p>
        </w:tc>
        <w:tc>
          <w:tcPr>
            <w:tcW w:w="2064" w:type="dxa"/>
            <w:shd w:val="clear" w:color="auto" w:fill="auto"/>
          </w:tcPr>
          <w:p w14:paraId="111B8FEF" w14:textId="77777777" w:rsidR="00CF6A05" w:rsidRPr="00B67B1F" w:rsidRDefault="00667372" w:rsidP="003C2E89">
            <w:pPr>
              <w:pStyle w:val="TableParagraph"/>
              <w:ind w:left="8" w:right="135"/>
              <w:rPr>
                <w:rFonts w:cs="Arial"/>
              </w:rPr>
            </w:pPr>
            <w:r w:rsidRPr="00B67B1F">
              <w:rPr>
                <w:rFonts w:cs="Arial"/>
              </w:rPr>
              <w:t>у</w:t>
            </w:r>
            <w:r w:rsidR="0080781C" w:rsidRPr="00B67B1F">
              <w:rPr>
                <w:rFonts w:cs="Arial"/>
              </w:rPr>
              <w:t>казание</w:t>
            </w:r>
            <w:r w:rsidR="0080781C" w:rsidRPr="00B67B1F">
              <w:rPr>
                <w:rFonts w:cs="Arial"/>
                <w:spacing w:val="1"/>
              </w:rPr>
              <w:t xml:space="preserve"> </w:t>
            </w:r>
            <w:r w:rsidR="0080781C" w:rsidRPr="00B67B1F">
              <w:rPr>
                <w:rFonts w:cs="Arial"/>
                <w:spacing w:val="-1"/>
              </w:rPr>
              <w:t>заявителем</w:t>
            </w:r>
            <w:r w:rsidR="0080781C" w:rsidRPr="00B67B1F">
              <w:rPr>
                <w:rFonts w:cs="Arial"/>
                <w:spacing w:val="-9"/>
              </w:rPr>
              <w:t xml:space="preserve"> </w:t>
            </w:r>
            <w:r w:rsidR="0080781C" w:rsidRPr="00B67B1F">
              <w:rPr>
                <w:rFonts w:cs="Arial"/>
              </w:rPr>
              <w:t>в</w:t>
            </w:r>
            <w:r w:rsidR="00302130" w:rsidRPr="00B67B1F">
              <w:rPr>
                <w:rFonts w:cs="Arial"/>
              </w:rPr>
              <w:t xml:space="preserve"> </w:t>
            </w:r>
            <w:r w:rsidR="0080781C" w:rsidRPr="00B67B1F">
              <w:rPr>
                <w:rFonts w:cs="Arial"/>
              </w:rPr>
              <w:t>Запросе способа</w:t>
            </w:r>
            <w:r w:rsidR="0080781C" w:rsidRPr="00B67B1F">
              <w:rPr>
                <w:rFonts w:cs="Arial"/>
                <w:spacing w:val="1"/>
              </w:rPr>
              <w:t xml:space="preserve"> </w:t>
            </w:r>
            <w:r w:rsidR="0080781C" w:rsidRPr="00B67B1F">
              <w:rPr>
                <w:rFonts w:cs="Arial"/>
              </w:rPr>
              <w:t>выдачи</w:t>
            </w:r>
            <w:r w:rsidR="0080781C" w:rsidRPr="00B67B1F">
              <w:rPr>
                <w:rFonts w:cs="Arial"/>
                <w:spacing w:val="-15"/>
              </w:rPr>
              <w:t xml:space="preserve"> </w:t>
            </w:r>
            <w:r w:rsidR="0080781C" w:rsidRPr="00B67B1F">
              <w:rPr>
                <w:rFonts w:cs="Arial"/>
              </w:rPr>
              <w:t>результата</w:t>
            </w:r>
            <w:r w:rsidR="0080781C" w:rsidRPr="00B67B1F">
              <w:rPr>
                <w:rFonts w:cs="Arial"/>
                <w:spacing w:val="-57"/>
              </w:rPr>
              <w:t xml:space="preserve"> </w:t>
            </w:r>
            <w:r w:rsidR="00661BF7" w:rsidRPr="00B67B1F">
              <w:rPr>
                <w:rFonts w:cs="Arial"/>
              </w:rPr>
              <w:t>муниципальной</w:t>
            </w:r>
            <w:r w:rsidR="0080781C" w:rsidRPr="00B67B1F">
              <w:rPr>
                <w:rFonts w:cs="Arial"/>
                <w:spacing w:val="1"/>
              </w:rPr>
              <w:t xml:space="preserve"> </w:t>
            </w:r>
            <w:r w:rsidR="0080781C" w:rsidRPr="00B67B1F">
              <w:rPr>
                <w:rFonts w:cs="Arial"/>
              </w:rPr>
              <w:t>услуги в</w:t>
            </w:r>
            <w:r w:rsidR="0080781C" w:rsidRPr="00B67B1F">
              <w:rPr>
                <w:rFonts w:cs="Arial"/>
                <w:spacing w:val="1"/>
              </w:rPr>
              <w:t xml:space="preserve"> </w:t>
            </w:r>
            <w:r w:rsidR="0080781C" w:rsidRPr="00B67B1F">
              <w:rPr>
                <w:rFonts w:cs="Arial"/>
              </w:rPr>
              <w:t>многофункциональном центре, а</w:t>
            </w:r>
            <w:r w:rsidR="0080781C" w:rsidRPr="00B67B1F">
              <w:rPr>
                <w:rFonts w:cs="Arial"/>
                <w:spacing w:val="1"/>
              </w:rPr>
              <w:t xml:space="preserve"> </w:t>
            </w:r>
            <w:r w:rsidR="0080781C" w:rsidRPr="00B67B1F">
              <w:rPr>
                <w:rFonts w:cs="Arial"/>
              </w:rPr>
              <w:t>также</w:t>
            </w:r>
            <w:r w:rsidR="0080781C" w:rsidRPr="00B67B1F">
              <w:rPr>
                <w:rFonts w:cs="Arial"/>
                <w:spacing w:val="-1"/>
              </w:rPr>
              <w:t xml:space="preserve"> </w:t>
            </w:r>
            <w:r w:rsidR="0080781C" w:rsidRPr="00B67B1F">
              <w:rPr>
                <w:rFonts w:cs="Arial"/>
              </w:rPr>
              <w:t>подача</w:t>
            </w:r>
            <w:r w:rsidR="00302130" w:rsidRPr="00B67B1F">
              <w:rPr>
                <w:rFonts w:cs="Arial"/>
              </w:rPr>
              <w:t xml:space="preserve"> </w:t>
            </w:r>
            <w:r w:rsidR="0080781C" w:rsidRPr="00B67B1F">
              <w:rPr>
                <w:rFonts w:cs="Arial"/>
              </w:rPr>
              <w:t>Запроса через</w:t>
            </w:r>
            <w:r w:rsidR="0080781C" w:rsidRPr="00B67B1F">
              <w:rPr>
                <w:rFonts w:cs="Arial"/>
                <w:spacing w:val="1"/>
              </w:rPr>
              <w:t xml:space="preserve"> </w:t>
            </w:r>
            <w:proofErr w:type="spellStart"/>
            <w:r w:rsidR="0080781C" w:rsidRPr="00B67B1F">
              <w:rPr>
                <w:rFonts w:cs="Arial"/>
                <w:spacing w:val="-1"/>
              </w:rPr>
              <w:t>многофункциона</w:t>
            </w:r>
            <w:proofErr w:type="spellEnd"/>
            <w:r w:rsidR="0080781C" w:rsidRPr="00B67B1F">
              <w:rPr>
                <w:rFonts w:cs="Arial"/>
                <w:spacing w:val="-57"/>
              </w:rPr>
              <w:t xml:space="preserve"> </w:t>
            </w:r>
            <w:proofErr w:type="spellStart"/>
            <w:r w:rsidR="0080781C" w:rsidRPr="00B67B1F">
              <w:rPr>
                <w:rFonts w:cs="Arial"/>
              </w:rPr>
              <w:t>льный</w:t>
            </w:r>
            <w:proofErr w:type="spellEnd"/>
            <w:r w:rsidR="0080781C" w:rsidRPr="00B67B1F">
              <w:rPr>
                <w:rFonts w:cs="Arial"/>
                <w:spacing w:val="-3"/>
              </w:rPr>
              <w:t xml:space="preserve"> </w:t>
            </w:r>
            <w:r w:rsidR="0080781C" w:rsidRPr="00B67B1F">
              <w:rPr>
                <w:rFonts w:cs="Arial"/>
              </w:rPr>
              <w:t>центр</w:t>
            </w:r>
          </w:p>
        </w:tc>
        <w:tc>
          <w:tcPr>
            <w:tcW w:w="2659" w:type="dxa"/>
            <w:shd w:val="clear" w:color="auto" w:fill="auto"/>
          </w:tcPr>
          <w:p w14:paraId="696D7D38" w14:textId="77777777" w:rsidR="00CF6A05" w:rsidRPr="00B67B1F" w:rsidRDefault="00667372" w:rsidP="003C2E89">
            <w:pPr>
              <w:pStyle w:val="TableParagraph"/>
              <w:spacing w:before="126"/>
              <w:ind w:left="9" w:right="47"/>
              <w:rPr>
                <w:rFonts w:cs="Arial"/>
              </w:rPr>
            </w:pPr>
            <w:r w:rsidRPr="00B67B1F">
              <w:rPr>
                <w:rFonts w:cs="Arial"/>
              </w:rPr>
              <w:t>в</w:t>
            </w:r>
            <w:r w:rsidR="0080781C" w:rsidRPr="00B67B1F">
              <w:rPr>
                <w:rFonts w:cs="Arial"/>
              </w:rPr>
              <w:t>ыдача результата</w:t>
            </w:r>
            <w:r w:rsidR="0080781C" w:rsidRPr="00B67B1F">
              <w:rPr>
                <w:rFonts w:cs="Arial"/>
                <w:spacing w:val="1"/>
              </w:rPr>
              <w:t xml:space="preserve"> </w:t>
            </w:r>
            <w:r w:rsidR="00661BF7" w:rsidRPr="00B67B1F">
              <w:rPr>
                <w:rFonts w:cs="Arial"/>
              </w:rPr>
              <w:t>муниципальной</w:t>
            </w:r>
            <w:r w:rsidR="0080781C" w:rsidRPr="00B67B1F">
              <w:rPr>
                <w:rFonts w:cs="Arial"/>
              </w:rPr>
              <w:t xml:space="preserve"> услуги</w:t>
            </w:r>
            <w:r w:rsidR="0080781C" w:rsidRPr="00B67B1F">
              <w:rPr>
                <w:rFonts w:cs="Arial"/>
                <w:spacing w:val="-57"/>
              </w:rPr>
              <w:t xml:space="preserve"> </w:t>
            </w:r>
            <w:r w:rsidR="0080781C" w:rsidRPr="00B67B1F">
              <w:rPr>
                <w:rFonts w:cs="Arial"/>
              </w:rPr>
              <w:t>заявителю в форме</w:t>
            </w:r>
            <w:r w:rsidR="0080781C" w:rsidRPr="00B67B1F">
              <w:rPr>
                <w:rFonts w:cs="Arial"/>
                <w:spacing w:val="1"/>
              </w:rPr>
              <w:t xml:space="preserve"> </w:t>
            </w:r>
            <w:r w:rsidR="0080781C" w:rsidRPr="00B67B1F">
              <w:rPr>
                <w:rFonts w:cs="Arial"/>
              </w:rPr>
              <w:t>бумажного документа,</w:t>
            </w:r>
            <w:r w:rsidR="0080781C" w:rsidRPr="00B67B1F">
              <w:rPr>
                <w:rFonts w:cs="Arial"/>
                <w:spacing w:val="1"/>
              </w:rPr>
              <w:t xml:space="preserve"> </w:t>
            </w:r>
            <w:r w:rsidR="0080781C" w:rsidRPr="00B67B1F">
              <w:rPr>
                <w:rFonts w:cs="Arial"/>
              </w:rPr>
              <w:t>подтверждающего</w:t>
            </w:r>
            <w:r w:rsidR="0080781C" w:rsidRPr="00B67B1F">
              <w:rPr>
                <w:rFonts w:cs="Arial"/>
                <w:spacing w:val="1"/>
              </w:rPr>
              <w:t xml:space="preserve"> </w:t>
            </w:r>
            <w:r w:rsidR="0080781C" w:rsidRPr="00B67B1F">
              <w:rPr>
                <w:rFonts w:cs="Arial"/>
              </w:rPr>
              <w:t>содержание</w:t>
            </w:r>
            <w:r w:rsidR="0080781C" w:rsidRPr="00B67B1F">
              <w:rPr>
                <w:rFonts w:cs="Arial"/>
                <w:spacing w:val="1"/>
              </w:rPr>
              <w:t xml:space="preserve"> </w:t>
            </w:r>
            <w:r w:rsidR="0080781C" w:rsidRPr="00B67B1F">
              <w:rPr>
                <w:rFonts w:cs="Arial"/>
              </w:rPr>
              <w:t>электронного</w:t>
            </w:r>
            <w:r w:rsidR="0080781C" w:rsidRPr="00B67B1F">
              <w:rPr>
                <w:rFonts w:cs="Arial"/>
                <w:spacing w:val="-11"/>
              </w:rPr>
              <w:t xml:space="preserve"> </w:t>
            </w:r>
            <w:r w:rsidR="0080781C" w:rsidRPr="00B67B1F">
              <w:rPr>
                <w:rFonts w:cs="Arial"/>
              </w:rPr>
              <w:t>документа,</w:t>
            </w:r>
            <w:r w:rsidR="0080781C" w:rsidRPr="00B67B1F">
              <w:rPr>
                <w:rFonts w:cs="Arial"/>
                <w:spacing w:val="-57"/>
              </w:rPr>
              <w:t xml:space="preserve"> </w:t>
            </w:r>
            <w:r w:rsidR="0080781C" w:rsidRPr="00B67B1F">
              <w:rPr>
                <w:rFonts w:cs="Arial"/>
              </w:rPr>
              <w:t>заверенного печатью</w:t>
            </w:r>
            <w:r w:rsidR="0080781C" w:rsidRPr="00B67B1F">
              <w:rPr>
                <w:rFonts w:cs="Arial"/>
                <w:spacing w:val="1"/>
              </w:rPr>
              <w:t xml:space="preserve"> </w:t>
            </w:r>
            <w:r w:rsidR="0080781C" w:rsidRPr="00B67B1F">
              <w:rPr>
                <w:rFonts w:cs="Arial"/>
              </w:rPr>
              <w:t>многофункционального</w:t>
            </w:r>
            <w:r w:rsidR="0080781C" w:rsidRPr="00B67B1F">
              <w:rPr>
                <w:rFonts w:cs="Arial"/>
                <w:spacing w:val="1"/>
              </w:rPr>
              <w:t xml:space="preserve"> </w:t>
            </w:r>
            <w:r w:rsidR="0080781C" w:rsidRPr="00B67B1F">
              <w:rPr>
                <w:rFonts w:cs="Arial"/>
              </w:rPr>
              <w:t>центра;</w:t>
            </w:r>
          </w:p>
          <w:p w14:paraId="2869B7EE" w14:textId="77777777" w:rsidR="00CF6A05" w:rsidRPr="00B67B1F" w:rsidRDefault="0080781C" w:rsidP="003C2E89">
            <w:pPr>
              <w:pStyle w:val="TableParagraph"/>
              <w:spacing w:line="276" w:lineRule="exact"/>
              <w:ind w:left="9" w:right="3"/>
              <w:rPr>
                <w:rFonts w:cs="Arial"/>
              </w:rPr>
            </w:pPr>
            <w:r w:rsidRPr="00B67B1F">
              <w:rPr>
                <w:rFonts w:cs="Arial"/>
              </w:rPr>
              <w:t>внесение</w:t>
            </w:r>
            <w:r w:rsidRPr="00B67B1F">
              <w:rPr>
                <w:rFonts w:cs="Arial"/>
                <w:spacing w:val="-5"/>
              </w:rPr>
              <w:t xml:space="preserve"> </w:t>
            </w:r>
            <w:r w:rsidRPr="00B67B1F">
              <w:rPr>
                <w:rFonts w:cs="Arial"/>
              </w:rPr>
              <w:t>сведений</w:t>
            </w:r>
            <w:r w:rsidRPr="00B67B1F">
              <w:rPr>
                <w:rFonts w:cs="Arial"/>
                <w:spacing w:val="-4"/>
              </w:rPr>
              <w:t xml:space="preserve"> </w:t>
            </w:r>
            <w:r w:rsidRPr="00B67B1F">
              <w:rPr>
                <w:rFonts w:cs="Arial"/>
              </w:rPr>
              <w:t>в</w:t>
            </w:r>
            <w:r w:rsidRPr="00B67B1F">
              <w:rPr>
                <w:rFonts w:cs="Arial"/>
                <w:spacing w:val="-5"/>
              </w:rPr>
              <w:t xml:space="preserve"> </w:t>
            </w:r>
            <w:r w:rsidRPr="00B67B1F">
              <w:rPr>
                <w:rFonts w:cs="Arial"/>
              </w:rPr>
              <w:t>ГИС</w:t>
            </w:r>
            <w:r w:rsidRPr="00B67B1F">
              <w:rPr>
                <w:rFonts w:cs="Arial"/>
                <w:spacing w:val="-57"/>
              </w:rPr>
              <w:t xml:space="preserve"> </w:t>
            </w:r>
            <w:r w:rsidRPr="00B67B1F">
              <w:rPr>
                <w:rFonts w:cs="Arial"/>
              </w:rPr>
              <w:t>о выдаче результата</w:t>
            </w:r>
            <w:r w:rsidRPr="00B67B1F">
              <w:rPr>
                <w:rFonts w:cs="Arial"/>
                <w:spacing w:val="1"/>
              </w:rPr>
              <w:t xml:space="preserve"> </w:t>
            </w:r>
            <w:r w:rsidR="00661BF7" w:rsidRPr="00B67B1F">
              <w:rPr>
                <w:rFonts w:cs="Arial"/>
              </w:rPr>
              <w:t>муниципальной</w:t>
            </w:r>
            <w:r w:rsidRPr="00B67B1F">
              <w:rPr>
                <w:rFonts w:cs="Arial"/>
                <w:spacing w:val="-5"/>
              </w:rPr>
              <w:t xml:space="preserve"> </w:t>
            </w:r>
            <w:r w:rsidRPr="00B67B1F">
              <w:rPr>
                <w:rFonts w:cs="Arial"/>
              </w:rPr>
              <w:t>услуги</w:t>
            </w:r>
          </w:p>
        </w:tc>
      </w:tr>
      <w:tr w:rsidR="001A52BE" w:rsidRPr="00B67B1F" w14:paraId="2AAFF053" w14:textId="77777777" w:rsidTr="003C2E89">
        <w:trPr>
          <w:trHeight w:val="2959"/>
          <w:jc w:val="right"/>
        </w:trPr>
        <w:tc>
          <w:tcPr>
            <w:tcW w:w="2405" w:type="dxa"/>
            <w:vMerge/>
            <w:tcBorders>
              <w:top w:val="nil"/>
            </w:tcBorders>
            <w:shd w:val="clear" w:color="auto" w:fill="auto"/>
          </w:tcPr>
          <w:p w14:paraId="7EC26645" w14:textId="77777777" w:rsidR="00CF6A05" w:rsidRPr="00B67B1F" w:rsidRDefault="00CF6A05">
            <w:pPr>
              <w:rPr>
                <w:rFonts w:cs="Arial"/>
                <w:szCs w:val="2"/>
              </w:rPr>
            </w:pPr>
          </w:p>
        </w:tc>
        <w:tc>
          <w:tcPr>
            <w:tcW w:w="2794" w:type="dxa"/>
            <w:shd w:val="clear" w:color="auto" w:fill="auto"/>
          </w:tcPr>
          <w:p w14:paraId="02DA71DC" w14:textId="77777777" w:rsidR="001A52BE" w:rsidRPr="00B67B1F" w:rsidRDefault="00667372" w:rsidP="003C2E89">
            <w:pPr>
              <w:pStyle w:val="TableParagraph"/>
              <w:ind w:left="9" w:right="34"/>
              <w:rPr>
                <w:rFonts w:cs="Arial"/>
              </w:rPr>
            </w:pPr>
            <w:r w:rsidRPr="00B67B1F">
              <w:rPr>
                <w:rFonts w:cs="Arial"/>
              </w:rPr>
              <w:t>н</w:t>
            </w:r>
            <w:r w:rsidR="0080781C" w:rsidRPr="00B67B1F">
              <w:rPr>
                <w:rFonts w:cs="Arial"/>
              </w:rPr>
              <w:t>аправление</w:t>
            </w:r>
            <w:r w:rsidR="0080781C" w:rsidRPr="00B67B1F">
              <w:rPr>
                <w:rFonts w:cs="Arial"/>
                <w:spacing w:val="-6"/>
              </w:rPr>
              <w:t xml:space="preserve"> </w:t>
            </w:r>
            <w:r w:rsidR="0080781C" w:rsidRPr="00B67B1F">
              <w:rPr>
                <w:rFonts w:cs="Arial"/>
              </w:rPr>
              <w:t>заявителю</w:t>
            </w:r>
            <w:r w:rsidR="0080781C" w:rsidRPr="00B67B1F">
              <w:rPr>
                <w:rFonts w:cs="Arial"/>
                <w:spacing w:val="-5"/>
              </w:rPr>
              <w:t xml:space="preserve"> </w:t>
            </w:r>
            <w:r w:rsidR="0080781C" w:rsidRPr="00B67B1F">
              <w:rPr>
                <w:rFonts w:cs="Arial"/>
              </w:rPr>
              <w:t>результата</w:t>
            </w:r>
            <w:r w:rsidR="0080781C" w:rsidRPr="00B67B1F">
              <w:rPr>
                <w:rFonts w:cs="Arial"/>
                <w:spacing w:val="-57"/>
              </w:rPr>
              <w:t xml:space="preserve"> </w:t>
            </w:r>
            <w:r w:rsidR="0080781C" w:rsidRPr="00B67B1F">
              <w:rPr>
                <w:rFonts w:cs="Arial"/>
              </w:rPr>
              <w:t xml:space="preserve">предоставления </w:t>
            </w:r>
            <w:r w:rsidR="00661BF7" w:rsidRPr="00B67B1F">
              <w:rPr>
                <w:rFonts w:cs="Arial"/>
              </w:rPr>
              <w:t>муниципальной</w:t>
            </w:r>
            <w:r w:rsidR="0080781C" w:rsidRPr="00B67B1F">
              <w:rPr>
                <w:rFonts w:cs="Arial"/>
              </w:rPr>
              <w:t xml:space="preserve"> услуги в личный</w:t>
            </w:r>
            <w:r w:rsidR="0080781C" w:rsidRPr="00B67B1F">
              <w:rPr>
                <w:rFonts w:cs="Arial"/>
                <w:spacing w:val="-57"/>
              </w:rPr>
              <w:t xml:space="preserve"> </w:t>
            </w:r>
            <w:r w:rsidR="0080781C" w:rsidRPr="00B67B1F">
              <w:rPr>
                <w:rFonts w:cs="Arial"/>
              </w:rPr>
              <w:t>кабинет</w:t>
            </w:r>
            <w:r w:rsidR="0080781C" w:rsidRPr="00B67B1F">
              <w:rPr>
                <w:rFonts w:cs="Arial"/>
                <w:spacing w:val="-1"/>
              </w:rPr>
              <w:t xml:space="preserve"> </w:t>
            </w:r>
            <w:r w:rsidR="0080781C" w:rsidRPr="00B67B1F">
              <w:rPr>
                <w:rFonts w:cs="Arial"/>
              </w:rPr>
              <w:t>на</w:t>
            </w:r>
            <w:r w:rsidR="0080781C" w:rsidRPr="00B67B1F">
              <w:rPr>
                <w:rFonts w:cs="Arial"/>
                <w:spacing w:val="-1"/>
              </w:rPr>
              <w:t xml:space="preserve"> </w:t>
            </w:r>
            <w:r w:rsidR="0080781C" w:rsidRPr="00B67B1F">
              <w:rPr>
                <w:rFonts w:cs="Arial"/>
              </w:rPr>
              <w:t>ЕПГУ</w:t>
            </w:r>
          </w:p>
          <w:p w14:paraId="114EC417" w14:textId="77777777" w:rsidR="001A52BE" w:rsidRPr="00B67B1F" w:rsidRDefault="001A52BE" w:rsidP="003C2E89">
            <w:pPr>
              <w:pStyle w:val="TableParagraph"/>
              <w:ind w:left="9" w:right="34"/>
              <w:rPr>
                <w:rFonts w:cs="Arial"/>
              </w:rPr>
            </w:pPr>
          </w:p>
          <w:p w14:paraId="15C55E8F" w14:textId="77777777" w:rsidR="00CF6A05" w:rsidRPr="00B67B1F" w:rsidRDefault="00CF6A05" w:rsidP="003C2E89">
            <w:pPr>
              <w:pStyle w:val="TableParagraph"/>
              <w:spacing w:before="1" w:line="11" w:lineRule="exact"/>
              <w:ind w:right="1002"/>
              <w:jc w:val="center"/>
              <w:rPr>
                <w:rFonts w:cs="Arial"/>
              </w:rPr>
            </w:pPr>
          </w:p>
        </w:tc>
        <w:tc>
          <w:tcPr>
            <w:tcW w:w="1884" w:type="dxa"/>
            <w:shd w:val="clear" w:color="auto" w:fill="auto"/>
          </w:tcPr>
          <w:p w14:paraId="4FC940E8" w14:textId="77777777" w:rsidR="00CF6A05" w:rsidRPr="00B67B1F" w:rsidRDefault="00667372" w:rsidP="003C2E89">
            <w:pPr>
              <w:pStyle w:val="TableParagraph"/>
              <w:spacing w:before="193"/>
              <w:ind w:left="8" w:right="94"/>
              <w:rPr>
                <w:rFonts w:cs="Arial"/>
              </w:rPr>
            </w:pPr>
            <w:r w:rsidRPr="00B67B1F">
              <w:rPr>
                <w:rFonts w:cs="Arial"/>
              </w:rPr>
              <w:t>в</w:t>
            </w:r>
            <w:r w:rsidR="0080781C" w:rsidRPr="00B67B1F">
              <w:rPr>
                <w:rFonts w:cs="Arial"/>
              </w:rPr>
              <w:t xml:space="preserve"> день</w:t>
            </w:r>
            <w:r w:rsidR="0080781C" w:rsidRPr="00B67B1F">
              <w:rPr>
                <w:rFonts w:cs="Arial"/>
                <w:spacing w:val="1"/>
              </w:rPr>
              <w:t xml:space="preserve"> </w:t>
            </w:r>
            <w:r w:rsidR="0080781C" w:rsidRPr="00B67B1F">
              <w:rPr>
                <w:rFonts w:cs="Arial"/>
              </w:rPr>
              <w:t>регистрации</w:t>
            </w:r>
            <w:r w:rsidR="0080781C" w:rsidRPr="00B67B1F">
              <w:rPr>
                <w:rFonts w:cs="Arial"/>
                <w:spacing w:val="-57"/>
              </w:rPr>
              <w:t xml:space="preserve"> </w:t>
            </w:r>
            <w:r w:rsidR="0080781C" w:rsidRPr="00B67B1F">
              <w:rPr>
                <w:rFonts w:cs="Arial"/>
              </w:rPr>
              <w:t>результата</w:t>
            </w:r>
            <w:r w:rsidR="0080781C" w:rsidRPr="00B67B1F">
              <w:rPr>
                <w:rFonts w:cs="Arial"/>
                <w:spacing w:val="1"/>
              </w:rPr>
              <w:t xml:space="preserve"> </w:t>
            </w:r>
            <w:r w:rsidR="0080781C" w:rsidRPr="00B67B1F">
              <w:rPr>
                <w:rFonts w:cs="Arial"/>
              </w:rPr>
              <w:t>предоставления</w:t>
            </w:r>
            <w:r w:rsidR="0080781C" w:rsidRPr="00B67B1F">
              <w:rPr>
                <w:rFonts w:cs="Arial"/>
                <w:spacing w:val="1"/>
              </w:rPr>
              <w:t xml:space="preserve"> </w:t>
            </w:r>
            <w:r w:rsidR="0080781C" w:rsidRPr="00B67B1F">
              <w:rPr>
                <w:rFonts w:cs="Arial"/>
              </w:rPr>
              <w:t>муниципал</w:t>
            </w:r>
            <w:r w:rsidR="00302130" w:rsidRPr="00B67B1F">
              <w:rPr>
                <w:rFonts w:cs="Arial"/>
              </w:rPr>
              <w:t xml:space="preserve">ьной </w:t>
            </w:r>
            <w:r w:rsidR="0080781C" w:rsidRPr="00B67B1F">
              <w:rPr>
                <w:rFonts w:cs="Arial"/>
              </w:rPr>
              <w:t>услуги</w:t>
            </w:r>
          </w:p>
        </w:tc>
        <w:tc>
          <w:tcPr>
            <w:tcW w:w="2384" w:type="dxa"/>
            <w:shd w:val="clear" w:color="auto" w:fill="auto"/>
          </w:tcPr>
          <w:p w14:paraId="76CBDD85" w14:textId="77777777" w:rsidR="00CF6A05" w:rsidRPr="00B67B1F" w:rsidRDefault="00667372" w:rsidP="003C2E89">
            <w:pPr>
              <w:pStyle w:val="TableParagraph"/>
              <w:ind w:left="8" w:right="1160"/>
              <w:rPr>
                <w:rFonts w:cs="Arial"/>
              </w:rPr>
            </w:pPr>
            <w:r w:rsidRPr="00B67B1F">
              <w:rPr>
                <w:rFonts w:cs="Arial"/>
              </w:rPr>
              <w:t>д</w:t>
            </w:r>
            <w:r w:rsidR="00302130" w:rsidRPr="00B67B1F">
              <w:rPr>
                <w:rFonts w:cs="Arial"/>
              </w:rPr>
              <w:t>олжностное лицо</w:t>
            </w:r>
            <w:r w:rsidR="00302130" w:rsidRPr="00B67B1F">
              <w:rPr>
                <w:rFonts w:cs="Arial"/>
                <w:spacing w:val="1"/>
              </w:rPr>
              <w:t xml:space="preserve"> </w:t>
            </w:r>
            <w:r w:rsidR="00302130" w:rsidRPr="00B67B1F">
              <w:rPr>
                <w:rFonts w:cs="Arial"/>
              </w:rPr>
              <w:t>учреждения</w:t>
            </w:r>
          </w:p>
        </w:tc>
        <w:tc>
          <w:tcPr>
            <w:tcW w:w="1171" w:type="dxa"/>
            <w:shd w:val="clear" w:color="auto" w:fill="auto"/>
          </w:tcPr>
          <w:p w14:paraId="05FE1DF9" w14:textId="77777777" w:rsidR="00CF6A05" w:rsidRPr="00B67B1F" w:rsidRDefault="0080781C" w:rsidP="003C2E89">
            <w:pPr>
              <w:pStyle w:val="TableParagraph"/>
              <w:spacing w:line="273" w:lineRule="exact"/>
              <w:ind w:left="8"/>
              <w:rPr>
                <w:rFonts w:cs="Arial"/>
              </w:rPr>
            </w:pPr>
            <w:r w:rsidRPr="00B67B1F">
              <w:rPr>
                <w:rFonts w:cs="Arial"/>
              </w:rPr>
              <w:t>ГИС</w:t>
            </w:r>
          </w:p>
        </w:tc>
        <w:tc>
          <w:tcPr>
            <w:tcW w:w="2064" w:type="dxa"/>
            <w:shd w:val="clear" w:color="auto" w:fill="auto"/>
          </w:tcPr>
          <w:p w14:paraId="00D0873E" w14:textId="77777777" w:rsidR="00CF6A05" w:rsidRPr="00B67B1F" w:rsidRDefault="0080781C" w:rsidP="003C2E89">
            <w:pPr>
              <w:pStyle w:val="TableParagraph"/>
              <w:spacing w:before="1"/>
              <w:ind w:left="8"/>
              <w:rPr>
                <w:rFonts w:cs="Arial"/>
              </w:rPr>
            </w:pPr>
            <w:r w:rsidRPr="00B67B1F">
              <w:rPr>
                <w:rFonts w:cs="Arial"/>
              </w:rPr>
              <w:t xml:space="preserve"> </w:t>
            </w:r>
          </w:p>
        </w:tc>
        <w:tc>
          <w:tcPr>
            <w:tcW w:w="2659" w:type="dxa"/>
            <w:shd w:val="clear" w:color="auto" w:fill="auto"/>
          </w:tcPr>
          <w:p w14:paraId="5AE10853" w14:textId="77777777" w:rsidR="00CF6A05" w:rsidRPr="00B67B1F" w:rsidRDefault="00667372" w:rsidP="003C2E89">
            <w:pPr>
              <w:pStyle w:val="TableParagraph"/>
              <w:ind w:left="9" w:right="20"/>
              <w:rPr>
                <w:rFonts w:cs="Arial"/>
              </w:rPr>
            </w:pPr>
            <w:r w:rsidRPr="00B67B1F">
              <w:rPr>
                <w:rFonts w:cs="Arial"/>
              </w:rPr>
              <w:t>р</w:t>
            </w:r>
            <w:r w:rsidR="0080781C" w:rsidRPr="00B67B1F">
              <w:rPr>
                <w:rFonts w:cs="Arial"/>
              </w:rPr>
              <w:t>езультат</w:t>
            </w:r>
            <w:r w:rsidR="0080781C" w:rsidRPr="00B67B1F">
              <w:rPr>
                <w:rFonts w:cs="Arial"/>
                <w:spacing w:val="1"/>
              </w:rPr>
              <w:t xml:space="preserve"> </w:t>
            </w:r>
            <w:r w:rsidR="00661BF7" w:rsidRPr="00B67B1F">
              <w:rPr>
                <w:rFonts w:cs="Arial"/>
              </w:rPr>
              <w:t>муниципальной</w:t>
            </w:r>
            <w:r w:rsidR="0080781C" w:rsidRPr="00B67B1F">
              <w:rPr>
                <w:rFonts w:cs="Arial"/>
              </w:rPr>
              <w:t xml:space="preserve"> услуги,</w:t>
            </w:r>
            <w:r w:rsidR="0080781C" w:rsidRPr="00B67B1F">
              <w:rPr>
                <w:rFonts w:cs="Arial"/>
                <w:spacing w:val="-58"/>
              </w:rPr>
              <w:t xml:space="preserve"> </w:t>
            </w:r>
            <w:r w:rsidR="0080781C" w:rsidRPr="00B67B1F">
              <w:rPr>
                <w:rFonts w:cs="Arial"/>
              </w:rPr>
              <w:t>направленный</w:t>
            </w:r>
            <w:r w:rsidR="0080781C" w:rsidRPr="00B67B1F">
              <w:rPr>
                <w:rFonts w:cs="Arial"/>
                <w:spacing w:val="-8"/>
              </w:rPr>
              <w:t xml:space="preserve"> </w:t>
            </w:r>
            <w:r w:rsidR="0080781C" w:rsidRPr="00B67B1F">
              <w:rPr>
                <w:rFonts w:cs="Arial"/>
              </w:rPr>
              <w:t>заявителю</w:t>
            </w:r>
            <w:r w:rsidR="0080781C" w:rsidRPr="00B67B1F">
              <w:rPr>
                <w:rFonts w:cs="Arial"/>
                <w:spacing w:val="-57"/>
              </w:rPr>
              <w:t xml:space="preserve"> </w:t>
            </w:r>
            <w:r w:rsidRPr="00B67B1F">
              <w:rPr>
                <w:rFonts w:cs="Arial"/>
              </w:rPr>
              <w:t>в</w:t>
            </w:r>
            <w:r w:rsidR="0080781C" w:rsidRPr="00B67B1F">
              <w:rPr>
                <w:rFonts w:cs="Arial"/>
                <w:spacing w:val="-2"/>
              </w:rPr>
              <w:t xml:space="preserve"> </w:t>
            </w:r>
            <w:r w:rsidR="0080781C" w:rsidRPr="00B67B1F">
              <w:rPr>
                <w:rFonts w:cs="Arial"/>
              </w:rPr>
              <w:t>личный</w:t>
            </w:r>
            <w:r w:rsidR="0080781C" w:rsidRPr="00B67B1F">
              <w:rPr>
                <w:rFonts w:cs="Arial"/>
                <w:spacing w:val="-2"/>
              </w:rPr>
              <w:t xml:space="preserve"> </w:t>
            </w:r>
            <w:r w:rsidR="0080781C" w:rsidRPr="00B67B1F">
              <w:rPr>
                <w:rFonts w:cs="Arial"/>
              </w:rPr>
              <w:t>кабинет</w:t>
            </w:r>
            <w:r w:rsidR="0080781C" w:rsidRPr="00B67B1F">
              <w:rPr>
                <w:rFonts w:cs="Arial"/>
                <w:spacing w:val="-2"/>
              </w:rPr>
              <w:t xml:space="preserve"> </w:t>
            </w:r>
            <w:r w:rsidR="0080781C" w:rsidRPr="00B67B1F">
              <w:rPr>
                <w:rFonts w:cs="Arial"/>
              </w:rPr>
              <w:t>на</w:t>
            </w:r>
          </w:p>
          <w:p w14:paraId="060937D7" w14:textId="77777777" w:rsidR="00CF6A05" w:rsidRPr="00B67B1F" w:rsidRDefault="0080781C" w:rsidP="003C2E89">
            <w:pPr>
              <w:pStyle w:val="TableParagraph"/>
              <w:ind w:left="9"/>
              <w:rPr>
                <w:rFonts w:cs="Arial"/>
              </w:rPr>
            </w:pPr>
            <w:r w:rsidRPr="00B67B1F">
              <w:rPr>
                <w:rFonts w:cs="Arial"/>
              </w:rPr>
              <w:t>ЕПГУ</w:t>
            </w:r>
          </w:p>
        </w:tc>
      </w:tr>
    </w:tbl>
    <w:p w14:paraId="3AA362FD" w14:textId="77777777" w:rsidR="00CF6A05" w:rsidRPr="00B67B1F" w:rsidRDefault="00CF6A05">
      <w:pPr>
        <w:pStyle w:val="a3"/>
        <w:spacing w:before="7"/>
        <w:ind w:left="0"/>
        <w:rPr>
          <w:rFonts w:cs="Arial"/>
          <w:sz w:val="24"/>
        </w:rPr>
      </w:pPr>
    </w:p>
    <w:tbl>
      <w:tblPr>
        <w:tblW w:w="1536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405"/>
        <w:gridCol w:w="2793"/>
        <w:gridCol w:w="2030"/>
        <w:gridCol w:w="2241"/>
        <w:gridCol w:w="1171"/>
        <w:gridCol w:w="2063"/>
        <w:gridCol w:w="2658"/>
      </w:tblGrid>
      <w:tr w:rsidR="00667372" w:rsidRPr="00B67B1F" w14:paraId="4D50DEDF" w14:textId="77777777" w:rsidTr="003C2E89">
        <w:trPr>
          <w:trHeight w:val="311"/>
          <w:jc w:val="right"/>
        </w:trPr>
        <w:tc>
          <w:tcPr>
            <w:tcW w:w="15361" w:type="dxa"/>
            <w:gridSpan w:val="7"/>
            <w:shd w:val="clear" w:color="auto" w:fill="auto"/>
          </w:tcPr>
          <w:p w14:paraId="29195EA6" w14:textId="77777777" w:rsidR="00667372" w:rsidRPr="00B67B1F" w:rsidRDefault="00667372" w:rsidP="00B67B1F">
            <w:pPr>
              <w:pStyle w:val="TableParagraph"/>
              <w:ind w:firstLine="0"/>
              <w:jc w:val="center"/>
              <w:rPr>
                <w:rFonts w:cs="Arial"/>
                <w:b/>
              </w:rPr>
            </w:pPr>
            <w:r w:rsidRPr="00B67B1F">
              <w:rPr>
                <w:rFonts w:cs="Arial"/>
                <w:b/>
              </w:rPr>
              <w:lastRenderedPageBreak/>
              <w:t>6. Выдача</w:t>
            </w:r>
            <w:r w:rsidRPr="00B67B1F">
              <w:rPr>
                <w:rFonts w:cs="Arial"/>
                <w:b/>
                <w:spacing w:val="-4"/>
              </w:rPr>
              <w:t xml:space="preserve"> </w:t>
            </w:r>
            <w:r w:rsidRPr="00B67B1F">
              <w:rPr>
                <w:rFonts w:cs="Arial"/>
                <w:b/>
              </w:rPr>
              <w:t>результата</w:t>
            </w:r>
            <w:r w:rsidRPr="00B67B1F">
              <w:rPr>
                <w:rFonts w:cs="Arial"/>
                <w:b/>
                <w:spacing w:val="-3"/>
              </w:rPr>
              <w:t xml:space="preserve"> </w:t>
            </w:r>
            <w:r w:rsidRPr="00B67B1F">
              <w:rPr>
                <w:rFonts w:cs="Arial"/>
                <w:b/>
              </w:rPr>
              <w:t>(независимо</w:t>
            </w:r>
            <w:r w:rsidRPr="00B67B1F">
              <w:rPr>
                <w:rFonts w:cs="Arial"/>
                <w:b/>
                <w:spacing w:val="-2"/>
              </w:rPr>
              <w:t xml:space="preserve"> </w:t>
            </w:r>
            <w:r w:rsidRPr="00B67B1F">
              <w:rPr>
                <w:rFonts w:cs="Arial"/>
                <w:b/>
              </w:rPr>
              <w:t>от</w:t>
            </w:r>
            <w:r w:rsidRPr="00B67B1F">
              <w:rPr>
                <w:rFonts w:cs="Arial"/>
                <w:b/>
                <w:spacing w:val="-3"/>
              </w:rPr>
              <w:t xml:space="preserve"> </w:t>
            </w:r>
            <w:r w:rsidRPr="00B67B1F">
              <w:rPr>
                <w:rFonts w:cs="Arial"/>
                <w:b/>
              </w:rPr>
              <w:t>выбора</w:t>
            </w:r>
            <w:r w:rsidRPr="00B67B1F">
              <w:rPr>
                <w:rFonts w:cs="Arial"/>
                <w:b/>
                <w:spacing w:val="-3"/>
              </w:rPr>
              <w:t xml:space="preserve"> </w:t>
            </w:r>
            <w:r w:rsidRPr="00B67B1F">
              <w:rPr>
                <w:rFonts w:cs="Arial"/>
                <w:b/>
              </w:rPr>
              <w:t>заявителя)</w:t>
            </w:r>
          </w:p>
        </w:tc>
      </w:tr>
      <w:tr w:rsidR="001A52BE" w:rsidRPr="00B67B1F" w14:paraId="6FDE1998" w14:textId="77777777" w:rsidTr="003C2E89">
        <w:trPr>
          <w:trHeight w:val="4142"/>
          <w:jc w:val="right"/>
        </w:trPr>
        <w:tc>
          <w:tcPr>
            <w:tcW w:w="2405" w:type="dxa"/>
            <w:vMerge w:val="restart"/>
            <w:shd w:val="clear" w:color="auto" w:fill="auto"/>
          </w:tcPr>
          <w:p w14:paraId="3282DF50" w14:textId="77777777" w:rsidR="00CF6A05" w:rsidRPr="00B67B1F" w:rsidRDefault="0080781C" w:rsidP="00B67B1F">
            <w:pPr>
              <w:pStyle w:val="TableParagraph"/>
              <w:ind w:left="9" w:right="209" w:firstLine="0"/>
              <w:rPr>
                <w:rFonts w:cs="Arial"/>
              </w:rPr>
            </w:pPr>
            <w:r w:rsidRPr="00B67B1F">
              <w:rPr>
                <w:rFonts w:cs="Arial"/>
              </w:rPr>
              <w:t>Формирование и</w:t>
            </w:r>
            <w:r w:rsidRPr="00B67B1F">
              <w:rPr>
                <w:rFonts w:cs="Arial"/>
                <w:spacing w:val="1"/>
              </w:rPr>
              <w:t xml:space="preserve"> </w:t>
            </w:r>
            <w:r w:rsidRPr="00B67B1F">
              <w:rPr>
                <w:rFonts w:cs="Arial"/>
              </w:rPr>
              <w:t>регистрация</w:t>
            </w:r>
            <w:r w:rsidRPr="00B67B1F">
              <w:rPr>
                <w:rFonts w:cs="Arial"/>
                <w:spacing w:val="1"/>
              </w:rPr>
              <w:t xml:space="preserve"> </w:t>
            </w:r>
            <w:r w:rsidRPr="00B67B1F">
              <w:rPr>
                <w:rFonts w:cs="Arial"/>
              </w:rPr>
              <w:t>результата</w:t>
            </w:r>
            <w:r w:rsidRPr="00B67B1F">
              <w:rPr>
                <w:rFonts w:cs="Arial"/>
                <w:spacing w:val="1"/>
              </w:rPr>
              <w:t xml:space="preserve"> </w:t>
            </w:r>
            <w:r w:rsidR="00661BF7" w:rsidRPr="00B67B1F">
              <w:rPr>
                <w:rFonts w:cs="Arial"/>
              </w:rPr>
              <w:t>муниципальной</w:t>
            </w:r>
            <w:r w:rsidRPr="00B67B1F">
              <w:rPr>
                <w:rFonts w:cs="Arial"/>
                <w:spacing w:val="1"/>
              </w:rPr>
              <w:t xml:space="preserve"> </w:t>
            </w:r>
            <w:r w:rsidRPr="00B67B1F">
              <w:rPr>
                <w:rFonts w:cs="Arial"/>
              </w:rPr>
              <w:t>услуги,</w:t>
            </w:r>
            <w:r w:rsidRPr="00B67B1F">
              <w:rPr>
                <w:rFonts w:cs="Arial"/>
                <w:spacing w:val="-3"/>
              </w:rPr>
              <w:t xml:space="preserve"> </w:t>
            </w:r>
            <w:r w:rsidRPr="00B67B1F">
              <w:rPr>
                <w:rFonts w:cs="Arial"/>
              </w:rPr>
              <w:t>указанного</w:t>
            </w:r>
            <w:r w:rsidRPr="00B67B1F">
              <w:rPr>
                <w:rFonts w:cs="Arial"/>
                <w:spacing w:val="-5"/>
              </w:rPr>
              <w:t xml:space="preserve"> </w:t>
            </w:r>
            <w:r w:rsidRPr="00B67B1F">
              <w:rPr>
                <w:rFonts w:cs="Arial"/>
              </w:rPr>
              <w:t>в</w:t>
            </w:r>
            <w:r w:rsidRPr="00B67B1F">
              <w:rPr>
                <w:rFonts w:cs="Arial"/>
                <w:spacing w:val="-57"/>
              </w:rPr>
              <w:t xml:space="preserve"> </w:t>
            </w:r>
            <w:r w:rsidRPr="00B67B1F">
              <w:rPr>
                <w:rFonts w:cs="Arial"/>
              </w:rPr>
              <w:t>пункте 2.5</w:t>
            </w:r>
            <w:r w:rsidRPr="00B67B1F">
              <w:rPr>
                <w:rFonts w:cs="Arial"/>
                <w:spacing w:val="1"/>
              </w:rPr>
              <w:t xml:space="preserve"> </w:t>
            </w:r>
            <w:r w:rsidRPr="00B67B1F">
              <w:rPr>
                <w:rFonts w:cs="Arial"/>
              </w:rPr>
              <w:t>Административного</w:t>
            </w:r>
            <w:r w:rsidRPr="00B67B1F">
              <w:rPr>
                <w:rFonts w:cs="Arial"/>
                <w:spacing w:val="-57"/>
              </w:rPr>
              <w:t xml:space="preserve"> </w:t>
            </w:r>
            <w:r w:rsidRPr="00B67B1F">
              <w:rPr>
                <w:rFonts w:cs="Arial"/>
              </w:rPr>
              <w:t>регламента, в форме</w:t>
            </w:r>
            <w:r w:rsidRPr="00B67B1F">
              <w:rPr>
                <w:rFonts w:cs="Arial"/>
                <w:spacing w:val="-57"/>
              </w:rPr>
              <w:t xml:space="preserve"> </w:t>
            </w:r>
            <w:r w:rsidRPr="00B67B1F">
              <w:rPr>
                <w:rFonts w:cs="Arial"/>
              </w:rPr>
              <w:t>электронного</w:t>
            </w:r>
          </w:p>
          <w:p w14:paraId="61BDD2C8" w14:textId="77777777" w:rsidR="00B67B1F" w:rsidRPr="00B67B1F" w:rsidRDefault="0080781C" w:rsidP="00B67B1F">
            <w:pPr>
              <w:pStyle w:val="TableParagraph"/>
              <w:ind w:left="9" w:firstLine="0"/>
              <w:rPr>
                <w:rFonts w:cs="Arial"/>
                <w:lang w:val="en-US"/>
              </w:rPr>
            </w:pPr>
            <w:r w:rsidRPr="00B67B1F">
              <w:rPr>
                <w:rFonts w:cs="Arial"/>
              </w:rPr>
              <w:t>документа</w:t>
            </w:r>
            <w:r w:rsidRPr="00B67B1F">
              <w:rPr>
                <w:rFonts w:cs="Arial"/>
                <w:spacing w:val="-3"/>
                <w:lang w:val="en-US"/>
              </w:rPr>
              <w:t xml:space="preserve"> </w:t>
            </w:r>
            <w:r w:rsidRPr="00B67B1F">
              <w:rPr>
                <w:rFonts w:cs="Arial"/>
              </w:rPr>
              <w:t>в</w:t>
            </w:r>
            <w:r w:rsidRPr="00B67B1F">
              <w:rPr>
                <w:rFonts w:cs="Arial"/>
                <w:spacing w:val="-3"/>
                <w:lang w:val="en-US"/>
              </w:rPr>
              <w:t xml:space="preserve"> </w:t>
            </w:r>
            <w:r w:rsidRPr="00B67B1F">
              <w:rPr>
                <w:rFonts w:cs="Arial"/>
              </w:rPr>
              <w:t>ГИС</w:t>
            </w:r>
          </w:p>
          <w:p w14:paraId="4A4C30E0" w14:textId="77777777" w:rsidR="00B67B1F" w:rsidRPr="00B67B1F" w:rsidRDefault="00B67B1F" w:rsidP="00B67B1F">
            <w:pPr>
              <w:pStyle w:val="TableParagraph"/>
              <w:ind w:left="9" w:firstLine="0"/>
              <w:rPr>
                <w:rFonts w:cs="Arial"/>
                <w:lang w:val="en-US"/>
              </w:rPr>
            </w:pPr>
          </w:p>
          <w:p w14:paraId="67FBE2A1" w14:textId="77777777" w:rsidR="00CF6A05" w:rsidRPr="00B67B1F" w:rsidRDefault="00CF6A05" w:rsidP="00B67B1F">
            <w:pPr>
              <w:pStyle w:val="TableParagraph"/>
              <w:spacing w:line="191" w:lineRule="exact"/>
              <w:ind w:right="659" w:firstLine="0"/>
              <w:jc w:val="center"/>
              <w:rPr>
                <w:rFonts w:cs="Arial"/>
                <w:lang w:val="en-US"/>
              </w:rPr>
            </w:pPr>
          </w:p>
        </w:tc>
        <w:tc>
          <w:tcPr>
            <w:tcW w:w="2789" w:type="dxa"/>
            <w:shd w:val="clear" w:color="auto" w:fill="auto"/>
          </w:tcPr>
          <w:p w14:paraId="453231D9" w14:textId="77777777" w:rsidR="00CF6A05" w:rsidRPr="00B67B1F" w:rsidRDefault="00667372" w:rsidP="00B67B1F">
            <w:pPr>
              <w:pStyle w:val="TableParagraph"/>
              <w:spacing w:line="270" w:lineRule="exact"/>
              <w:ind w:left="9" w:firstLine="0"/>
              <w:rPr>
                <w:rFonts w:cs="Arial"/>
              </w:rPr>
            </w:pPr>
            <w:r w:rsidRPr="00B67B1F">
              <w:rPr>
                <w:rFonts w:cs="Arial"/>
              </w:rPr>
              <w:t>р</w:t>
            </w:r>
            <w:r w:rsidR="0080781C" w:rsidRPr="00B67B1F">
              <w:rPr>
                <w:rFonts w:cs="Arial"/>
              </w:rPr>
              <w:t>егистрация</w:t>
            </w:r>
            <w:r w:rsidR="0080781C" w:rsidRPr="00B67B1F">
              <w:rPr>
                <w:rFonts w:cs="Arial"/>
                <w:spacing w:val="-4"/>
              </w:rPr>
              <w:t xml:space="preserve"> </w:t>
            </w:r>
            <w:r w:rsidR="0080781C" w:rsidRPr="00B67B1F">
              <w:rPr>
                <w:rFonts w:cs="Arial"/>
              </w:rPr>
              <w:t>результата</w:t>
            </w:r>
          </w:p>
          <w:p w14:paraId="31AF393C" w14:textId="77777777" w:rsidR="00CF6A05" w:rsidRPr="00B67B1F" w:rsidRDefault="0080781C" w:rsidP="00B67B1F">
            <w:pPr>
              <w:pStyle w:val="TableParagraph"/>
              <w:ind w:left="9" w:right="221" w:firstLine="0"/>
              <w:rPr>
                <w:rFonts w:cs="Arial"/>
              </w:rPr>
            </w:pPr>
            <w:r w:rsidRPr="00B67B1F">
              <w:rPr>
                <w:rFonts w:cs="Arial"/>
              </w:rPr>
              <w:t xml:space="preserve">предоставления </w:t>
            </w:r>
            <w:r w:rsidR="00661BF7" w:rsidRPr="00B67B1F">
              <w:rPr>
                <w:rFonts w:cs="Arial"/>
              </w:rPr>
              <w:t>муниципальной</w:t>
            </w:r>
            <w:r w:rsidRPr="00B67B1F">
              <w:rPr>
                <w:rFonts w:cs="Arial"/>
              </w:rPr>
              <w:t xml:space="preserve"> услуги</w:t>
            </w:r>
          </w:p>
        </w:tc>
        <w:tc>
          <w:tcPr>
            <w:tcW w:w="2031" w:type="dxa"/>
            <w:shd w:val="clear" w:color="auto" w:fill="auto"/>
          </w:tcPr>
          <w:p w14:paraId="2A337FC0" w14:textId="77777777" w:rsidR="00CF6A05" w:rsidRPr="00B67B1F" w:rsidRDefault="00667372" w:rsidP="00B67B1F">
            <w:pPr>
              <w:pStyle w:val="TableParagraph"/>
              <w:ind w:left="8" w:right="127" w:firstLine="0"/>
              <w:rPr>
                <w:rFonts w:cs="Arial"/>
              </w:rPr>
            </w:pPr>
            <w:r w:rsidRPr="00B67B1F">
              <w:rPr>
                <w:rFonts w:cs="Arial"/>
              </w:rPr>
              <w:t>п</w:t>
            </w:r>
            <w:r w:rsidR="0080781C" w:rsidRPr="00B67B1F">
              <w:rPr>
                <w:rFonts w:cs="Arial"/>
              </w:rPr>
              <w:t>осле</w:t>
            </w:r>
            <w:r w:rsidR="0080781C" w:rsidRPr="00B67B1F">
              <w:rPr>
                <w:rFonts w:cs="Arial"/>
                <w:spacing w:val="1"/>
              </w:rPr>
              <w:t xml:space="preserve"> </w:t>
            </w:r>
            <w:r w:rsidR="0080781C" w:rsidRPr="00B67B1F">
              <w:rPr>
                <w:rFonts w:cs="Arial"/>
              </w:rPr>
              <w:t>окончания</w:t>
            </w:r>
            <w:r w:rsidR="0080781C" w:rsidRPr="00B67B1F">
              <w:rPr>
                <w:rFonts w:cs="Arial"/>
                <w:spacing w:val="1"/>
              </w:rPr>
              <w:t xml:space="preserve"> </w:t>
            </w:r>
            <w:r w:rsidR="0080781C" w:rsidRPr="00B67B1F">
              <w:rPr>
                <w:rFonts w:cs="Arial"/>
              </w:rPr>
              <w:t>процедуры</w:t>
            </w:r>
            <w:r w:rsidR="0080781C" w:rsidRPr="00B67B1F">
              <w:rPr>
                <w:rFonts w:cs="Arial"/>
                <w:spacing w:val="1"/>
              </w:rPr>
              <w:t xml:space="preserve"> </w:t>
            </w:r>
            <w:r w:rsidR="0080781C" w:rsidRPr="00B67B1F">
              <w:rPr>
                <w:rFonts w:cs="Arial"/>
              </w:rPr>
              <w:t>принятия</w:t>
            </w:r>
            <w:r w:rsidR="0080781C" w:rsidRPr="00B67B1F">
              <w:rPr>
                <w:rFonts w:cs="Arial"/>
                <w:spacing w:val="1"/>
              </w:rPr>
              <w:t xml:space="preserve"> </w:t>
            </w:r>
            <w:r w:rsidR="0080781C" w:rsidRPr="00B67B1F">
              <w:rPr>
                <w:rFonts w:cs="Arial"/>
              </w:rPr>
              <w:t>решения (в</w:t>
            </w:r>
            <w:r w:rsidR="0080781C" w:rsidRPr="00B67B1F">
              <w:rPr>
                <w:rFonts w:cs="Arial"/>
                <w:spacing w:val="1"/>
              </w:rPr>
              <w:t xml:space="preserve"> </w:t>
            </w:r>
            <w:r w:rsidR="0080781C" w:rsidRPr="00B67B1F">
              <w:rPr>
                <w:rFonts w:cs="Arial"/>
              </w:rPr>
              <w:t>общий срок</w:t>
            </w:r>
            <w:r w:rsidR="0080781C" w:rsidRPr="00B67B1F">
              <w:rPr>
                <w:rFonts w:cs="Arial"/>
                <w:spacing w:val="1"/>
              </w:rPr>
              <w:t xml:space="preserve"> </w:t>
            </w:r>
            <w:r w:rsidR="0080781C" w:rsidRPr="00B67B1F">
              <w:rPr>
                <w:rFonts w:cs="Arial"/>
              </w:rPr>
              <w:t>предоставления</w:t>
            </w:r>
            <w:r w:rsidR="0080781C" w:rsidRPr="00B67B1F">
              <w:rPr>
                <w:rFonts w:cs="Arial"/>
                <w:spacing w:val="1"/>
              </w:rPr>
              <w:t xml:space="preserve"> </w:t>
            </w:r>
            <w:r w:rsidR="0080781C" w:rsidRPr="00B67B1F">
              <w:rPr>
                <w:rFonts w:cs="Arial"/>
              </w:rPr>
              <w:t>муниципал</w:t>
            </w:r>
            <w:r w:rsidR="0080781C" w:rsidRPr="00B67B1F">
              <w:rPr>
                <w:rFonts w:cs="Arial"/>
                <w:spacing w:val="1"/>
              </w:rPr>
              <w:t xml:space="preserve"> </w:t>
            </w:r>
            <w:proofErr w:type="spellStart"/>
            <w:r w:rsidR="0080781C" w:rsidRPr="00B67B1F">
              <w:rPr>
                <w:rFonts w:cs="Arial"/>
              </w:rPr>
              <w:t>ьной</w:t>
            </w:r>
            <w:proofErr w:type="spellEnd"/>
            <w:r w:rsidR="0080781C" w:rsidRPr="00B67B1F">
              <w:rPr>
                <w:rFonts w:cs="Arial"/>
                <w:spacing w:val="-11"/>
              </w:rPr>
              <w:t xml:space="preserve"> </w:t>
            </w:r>
            <w:r w:rsidR="0080781C" w:rsidRPr="00B67B1F">
              <w:rPr>
                <w:rFonts w:cs="Arial"/>
              </w:rPr>
              <w:t>услуги</w:t>
            </w:r>
            <w:r w:rsidR="00302130" w:rsidRPr="00B67B1F">
              <w:rPr>
                <w:rFonts w:cs="Arial"/>
              </w:rPr>
              <w:t xml:space="preserve"> </w:t>
            </w:r>
            <w:r w:rsidR="0080781C" w:rsidRPr="00B67B1F">
              <w:rPr>
                <w:rFonts w:cs="Arial"/>
              </w:rPr>
              <w:t>не</w:t>
            </w:r>
            <w:r w:rsidR="0080781C" w:rsidRPr="00B67B1F">
              <w:rPr>
                <w:rFonts w:cs="Arial"/>
                <w:spacing w:val="1"/>
              </w:rPr>
              <w:t xml:space="preserve"> </w:t>
            </w:r>
            <w:r w:rsidR="0080781C" w:rsidRPr="00B67B1F">
              <w:rPr>
                <w:rFonts w:cs="Arial"/>
                <w:spacing w:val="-1"/>
              </w:rPr>
              <w:t>включается</w:t>
            </w:r>
            <w:r w:rsidR="0080781C" w:rsidRPr="00B67B1F">
              <w:rPr>
                <w:rFonts w:cs="Arial"/>
              </w:rPr>
              <w:t>)</w:t>
            </w:r>
          </w:p>
        </w:tc>
        <w:tc>
          <w:tcPr>
            <w:tcW w:w="2242" w:type="dxa"/>
            <w:shd w:val="clear" w:color="auto" w:fill="auto"/>
          </w:tcPr>
          <w:p w14:paraId="14B8B122" w14:textId="77777777" w:rsidR="00CF6A05" w:rsidRPr="00B67B1F" w:rsidRDefault="00667372" w:rsidP="00B67B1F">
            <w:pPr>
              <w:pStyle w:val="TableParagraph"/>
              <w:ind w:left="8" w:right="232" w:firstLine="0"/>
              <w:rPr>
                <w:rFonts w:cs="Arial"/>
              </w:rPr>
            </w:pPr>
            <w:r w:rsidRPr="00B67B1F">
              <w:rPr>
                <w:rFonts w:cs="Arial"/>
              </w:rPr>
              <w:t>д</w:t>
            </w:r>
            <w:r w:rsidR="00302130" w:rsidRPr="00B67B1F">
              <w:rPr>
                <w:rFonts w:cs="Arial"/>
              </w:rPr>
              <w:t>олжностное лицо</w:t>
            </w:r>
            <w:r w:rsidR="00302130" w:rsidRPr="00B67B1F">
              <w:rPr>
                <w:rFonts w:cs="Arial"/>
                <w:spacing w:val="1"/>
              </w:rPr>
              <w:t xml:space="preserve"> </w:t>
            </w:r>
            <w:r w:rsidR="00302130" w:rsidRPr="00B67B1F">
              <w:rPr>
                <w:rFonts w:cs="Arial"/>
              </w:rPr>
              <w:t>учреждения</w:t>
            </w:r>
          </w:p>
        </w:tc>
        <w:tc>
          <w:tcPr>
            <w:tcW w:w="1171" w:type="dxa"/>
            <w:shd w:val="clear" w:color="auto" w:fill="auto"/>
          </w:tcPr>
          <w:p w14:paraId="0C702AAA" w14:textId="77777777" w:rsidR="00CF6A05" w:rsidRPr="00B67B1F" w:rsidRDefault="00302130" w:rsidP="00B67B1F">
            <w:pPr>
              <w:pStyle w:val="TableParagraph"/>
              <w:ind w:left="8" w:right="27" w:firstLine="0"/>
              <w:rPr>
                <w:rFonts w:cs="Arial"/>
              </w:rPr>
            </w:pPr>
            <w:r w:rsidRPr="00B67B1F">
              <w:rPr>
                <w:rFonts w:cs="Arial"/>
              </w:rPr>
              <w:t>учреждение</w:t>
            </w:r>
          </w:p>
          <w:p w14:paraId="46216FE8" w14:textId="77777777" w:rsidR="00CF6A05" w:rsidRPr="00B67B1F" w:rsidRDefault="0080781C" w:rsidP="00B67B1F">
            <w:pPr>
              <w:pStyle w:val="TableParagraph"/>
              <w:ind w:left="8" w:firstLine="0"/>
              <w:rPr>
                <w:rFonts w:cs="Arial"/>
              </w:rPr>
            </w:pPr>
            <w:r w:rsidRPr="00B67B1F">
              <w:rPr>
                <w:rFonts w:cs="Arial"/>
              </w:rPr>
              <w:t>/</w:t>
            </w:r>
            <w:r w:rsidRPr="00B67B1F">
              <w:rPr>
                <w:rFonts w:cs="Arial"/>
                <w:spacing w:val="-1"/>
              </w:rPr>
              <w:t xml:space="preserve"> </w:t>
            </w:r>
            <w:r w:rsidRPr="00B67B1F">
              <w:rPr>
                <w:rFonts w:cs="Arial"/>
              </w:rPr>
              <w:t>ГИС</w:t>
            </w:r>
          </w:p>
        </w:tc>
        <w:tc>
          <w:tcPr>
            <w:tcW w:w="2064" w:type="dxa"/>
            <w:shd w:val="clear" w:color="auto" w:fill="auto"/>
          </w:tcPr>
          <w:p w14:paraId="0BCF014F" w14:textId="77777777" w:rsidR="00CF6A05" w:rsidRPr="00B67B1F" w:rsidRDefault="0080781C" w:rsidP="00B67B1F">
            <w:pPr>
              <w:pStyle w:val="TableParagraph"/>
              <w:spacing w:line="112" w:lineRule="exact"/>
              <w:ind w:left="8" w:firstLine="0"/>
              <w:rPr>
                <w:rFonts w:cs="Arial"/>
              </w:rPr>
            </w:pPr>
            <w:r w:rsidRPr="00B67B1F">
              <w:rPr>
                <w:rFonts w:cs="Arial"/>
              </w:rPr>
              <w:t xml:space="preserve"> </w:t>
            </w:r>
          </w:p>
        </w:tc>
        <w:tc>
          <w:tcPr>
            <w:tcW w:w="2659" w:type="dxa"/>
            <w:shd w:val="clear" w:color="auto" w:fill="auto"/>
          </w:tcPr>
          <w:p w14:paraId="1F71E800" w14:textId="77777777" w:rsidR="00CF6A05" w:rsidRPr="00B67B1F" w:rsidRDefault="00667372" w:rsidP="00B67B1F">
            <w:pPr>
              <w:pStyle w:val="TableParagraph"/>
              <w:ind w:left="9" w:right="91" w:firstLine="0"/>
              <w:rPr>
                <w:rFonts w:cs="Arial"/>
              </w:rPr>
            </w:pPr>
            <w:r w:rsidRPr="00B67B1F">
              <w:rPr>
                <w:rFonts w:cs="Arial"/>
              </w:rPr>
              <w:t>в</w:t>
            </w:r>
            <w:r w:rsidR="0080781C" w:rsidRPr="00B67B1F">
              <w:rPr>
                <w:rFonts w:cs="Arial"/>
              </w:rPr>
              <w:t>несение сведений о</w:t>
            </w:r>
            <w:r w:rsidR="0080781C" w:rsidRPr="00B67B1F">
              <w:rPr>
                <w:rFonts w:cs="Arial"/>
                <w:spacing w:val="1"/>
              </w:rPr>
              <w:t xml:space="preserve"> </w:t>
            </w:r>
            <w:r w:rsidR="0080781C" w:rsidRPr="00B67B1F">
              <w:rPr>
                <w:rFonts w:cs="Arial"/>
              </w:rPr>
              <w:t>конечном результате</w:t>
            </w:r>
            <w:r w:rsidR="0080781C" w:rsidRPr="00B67B1F">
              <w:rPr>
                <w:rFonts w:cs="Arial"/>
                <w:spacing w:val="1"/>
              </w:rPr>
              <w:t xml:space="preserve"> </w:t>
            </w:r>
            <w:r w:rsidR="0080781C" w:rsidRPr="00B67B1F">
              <w:rPr>
                <w:rFonts w:cs="Arial"/>
              </w:rPr>
              <w:t>предоставления</w:t>
            </w:r>
            <w:r w:rsidR="0080781C" w:rsidRPr="00B67B1F">
              <w:rPr>
                <w:rFonts w:cs="Arial"/>
                <w:spacing w:val="1"/>
              </w:rPr>
              <w:t xml:space="preserve"> </w:t>
            </w:r>
            <w:r w:rsidR="00661BF7" w:rsidRPr="00B67B1F">
              <w:rPr>
                <w:rFonts w:cs="Arial"/>
              </w:rPr>
              <w:t>муниципальной</w:t>
            </w:r>
            <w:r w:rsidR="0080781C" w:rsidRPr="00B67B1F">
              <w:rPr>
                <w:rFonts w:cs="Arial"/>
                <w:spacing w:val="-11"/>
              </w:rPr>
              <w:t xml:space="preserve"> </w:t>
            </w:r>
            <w:r w:rsidR="0080781C" w:rsidRPr="00B67B1F">
              <w:rPr>
                <w:rFonts w:cs="Arial"/>
              </w:rPr>
              <w:t>услуги</w:t>
            </w:r>
          </w:p>
        </w:tc>
      </w:tr>
      <w:tr w:rsidR="001A52BE" w:rsidRPr="00B67B1F" w14:paraId="066E2209" w14:textId="77777777" w:rsidTr="003C2E89">
        <w:trPr>
          <w:trHeight w:val="711"/>
          <w:jc w:val="right"/>
        </w:trPr>
        <w:tc>
          <w:tcPr>
            <w:tcW w:w="2405" w:type="dxa"/>
            <w:vMerge/>
            <w:shd w:val="clear" w:color="auto" w:fill="auto"/>
          </w:tcPr>
          <w:p w14:paraId="3688D501" w14:textId="77777777" w:rsidR="00CF6A05" w:rsidRPr="00B67B1F" w:rsidRDefault="00CF6A05" w:rsidP="00B67B1F">
            <w:pPr>
              <w:ind w:firstLine="0"/>
              <w:rPr>
                <w:rFonts w:cs="Arial"/>
                <w:szCs w:val="2"/>
              </w:rPr>
            </w:pPr>
          </w:p>
        </w:tc>
        <w:tc>
          <w:tcPr>
            <w:tcW w:w="2789" w:type="dxa"/>
            <w:shd w:val="clear" w:color="auto" w:fill="auto"/>
          </w:tcPr>
          <w:p w14:paraId="3A6059B6" w14:textId="77777777" w:rsidR="00CF6A05" w:rsidRPr="00B67B1F" w:rsidRDefault="00667372" w:rsidP="00B67B1F">
            <w:pPr>
              <w:pStyle w:val="TableParagraph"/>
              <w:ind w:left="9" w:right="118" w:firstLine="0"/>
              <w:rPr>
                <w:rFonts w:cs="Arial"/>
              </w:rPr>
            </w:pPr>
            <w:r w:rsidRPr="00B67B1F">
              <w:rPr>
                <w:rFonts w:cs="Arial"/>
              </w:rPr>
              <w:t>н</w:t>
            </w:r>
            <w:r w:rsidR="0080781C" w:rsidRPr="00B67B1F">
              <w:rPr>
                <w:rFonts w:cs="Arial"/>
              </w:rPr>
              <w:t>аправление в</w:t>
            </w:r>
            <w:r w:rsidR="0080781C" w:rsidRPr="00B67B1F">
              <w:rPr>
                <w:rFonts w:cs="Arial"/>
                <w:spacing w:val="1"/>
              </w:rPr>
              <w:t xml:space="preserve"> </w:t>
            </w:r>
            <w:r w:rsidR="0080781C" w:rsidRPr="00B67B1F">
              <w:rPr>
                <w:rFonts w:cs="Arial"/>
              </w:rPr>
              <w:t>многофункциональный центр</w:t>
            </w:r>
            <w:r w:rsidR="0080781C" w:rsidRPr="00B67B1F">
              <w:rPr>
                <w:rFonts w:cs="Arial"/>
                <w:spacing w:val="1"/>
              </w:rPr>
              <w:t xml:space="preserve"> </w:t>
            </w:r>
            <w:r w:rsidR="0080781C" w:rsidRPr="00B67B1F">
              <w:rPr>
                <w:rFonts w:cs="Arial"/>
              </w:rPr>
              <w:t xml:space="preserve">результата </w:t>
            </w:r>
            <w:r w:rsidR="00661BF7" w:rsidRPr="00B67B1F">
              <w:rPr>
                <w:rFonts w:cs="Arial"/>
              </w:rPr>
              <w:t>муниципальной</w:t>
            </w:r>
            <w:r w:rsidR="0080781C" w:rsidRPr="00B67B1F">
              <w:rPr>
                <w:rFonts w:cs="Arial"/>
              </w:rPr>
              <w:t xml:space="preserve"> услуги,</w:t>
            </w:r>
            <w:r w:rsidR="0080781C" w:rsidRPr="00B67B1F">
              <w:rPr>
                <w:rFonts w:cs="Arial"/>
                <w:spacing w:val="1"/>
              </w:rPr>
              <w:t xml:space="preserve"> </w:t>
            </w:r>
            <w:r w:rsidR="0080781C" w:rsidRPr="00B67B1F">
              <w:rPr>
                <w:rFonts w:cs="Arial"/>
              </w:rPr>
              <w:t>указанного в пункте 2.4</w:t>
            </w:r>
            <w:r w:rsidR="0080781C" w:rsidRPr="00B67B1F">
              <w:rPr>
                <w:rFonts w:cs="Arial"/>
                <w:spacing w:val="1"/>
              </w:rPr>
              <w:t xml:space="preserve"> </w:t>
            </w:r>
            <w:r w:rsidR="0080781C" w:rsidRPr="00B67B1F">
              <w:rPr>
                <w:rFonts w:cs="Arial"/>
              </w:rPr>
              <w:t>Административного</w:t>
            </w:r>
            <w:r w:rsidR="0080781C" w:rsidRPr="00B67B1F">
              <w:rPr>
                <w:rFonts w:cs="Arial"/>
                <w:spacing w:val="-6"/>
              </w:rPr>
              <w:t xml:space="preserve"> </w:t>
            </w:r>
            <w:r w:rsidR="0080781C" w:rsidRPr="00B67B1F">
              <w:rPr>
                <w:rFonts w:cs="Arial"/>
              </w:rPr>
              <w:t>регламента,</w:t>
            </w:r>
            <w:r w:rsidR="0080781C" w:rsidRPr="00B67B1F">
              <w:rPr>
                <w:rFonts w:cs="Arial"/>
                <w:spacing w:val="-5"/>
              </w:rPr>
              <w:t xml:space="preserve"> </w:t>
            </w:r>
            <w:r w:rsidR="0080781C" w:rsidRPr="00B67B1F">
              <w:rPr>
                <w:rFonts w:cs="Arial"/>
              </w:rPr>
              <w:t>в</w:t>
            </w:r>
            <w:r w:rsidR="0080781C" w:rsidRPr="00B67B1F">
              <w:rPr>
                <w:rFonts w:cs="Arial"/>
                <w:spacing w:val="-57"/>
              </w:rPr>
              <w:t xml:space="preserve"> </w:t>
            </w:r>
            <w:r w:rsidR="0080781C" w:rsidRPr="00B67B1F">
              <w:rPr>
                <w:rFonts w:cs="Arial"/>
              </w:rPr>
              <w:t>форме электронного документа,</w:t>
            </w:r>
            <w:r w:rsidR="0080781C" w:rsidRPr="00B67B1F">
              <w:rPr>
                <w:rFonts w:cs="Arial"/>
                <w:spacing w:val="1"/>
              </w:rPr>
              <w:t xml:space="preserve"> </w:t>
            </w:r>
            <w:r w:rsidR="0080781C" w:rsidRPr="00B67B1F">
              <w:rPr>
                <w:rFonts w:cs="Arial"/>
              </w:rPr>
              <w:t>подписанного</w:t>
            </w:r>
            <w:r w:rsidR="0080781C" w:rsidRPr="00B67B1F">
              <w:rPr>
                <w:rFonts w:cs="Arial"/>
                <w:spacing w:val="1"/>
              </w:rPr>
              <w:t xml:space="preserve"> </w:t>
            </w:r>
            <w:r w:rsidR="0080781C" w:rsidRPr="00B67B1F">
              <w:rPr>
                <w:rFonts w:cs="Arial"/>
              </w:rPr>
              <w:t>усиленной</w:t>
            </w:r>
          </w:p>
          <w:p w14:paraId="1D5E667F" w14:textId="77777777" w:rsidR="00CF6A05" w:rsidRPr="00B67B1F" w:rsidRDefault="0080781C" w:rsidP="00B67B1F">
            <w:pPr>
              <w:pStyle w:val="TableParagraph"/>
              <w:ind w:left="9" w:right="199" w:firstLine="0"/>
              <w:rPr>
                <w:rFonts w:cs="Arial"/>
              </w:rPr>
            </w:pPr>
            <w:r w:rsidRPr="00B67B1F">
              <w:rPr>
                <w:rFonts w:cs="Arial"/>
              </w:rPr>
              <w:t>квалифицированной</w:t>
            </w:r>
            <w:r w:rsidRPr="00B67B1F">
              <w:rPr>
                <w:rFonts w:cs="Arial"/>
                <w:spacing w:val="-12"/>
              </w:rPr>
              <w:t xml:space="preserve"> </w:t>
            </w:r>
            <w:r w:rsidRPr="00B67B1F">
              <w:rPr>
                <w:rFonts w:cs="Arial"/>
              </w:rPr>
              <w:t>электронной</w:t>
            </w:r>
            <w:r w:rsidRPr="00B67B1F">
              <w:rPr>
                <w:rFonts w:cs="Arial"/>
                <w:spacing w:val="-57"/>
              </w:rPr>
              <w:t xml:space="preserve"> </w:t>
            </w:r>
            <w:r w:rsidRPr="00B67B1F">
              <w:rPr>
                <w:rFonts w:cs="Arial"/>
              </w:rPr>
              <w:t>подписью</w:t>
            </w:r>
            <w:r w:rsidRPr="00B67B1F">
              <w:rPr>
                <w:rFonts w:cs="Arial"/>
                <w:spacing w:val="1"/>
              </w:rPr>
              <w:t xml:space="preserve"> </w:t>
            </w:r>
            <w:r w:rsidRPr="00B67B1F">
              <w:rPr>
                <w:rFonts w:cs="Arial"/>
              </w:rPr>
              <w:t>уполномоченного</w:t>
            </w:r>
          </w:p>
          <w:p w14:paraId="498EE5A3" w14:textId="77777777" w:rsidR="00CF6A05" w:rsidRPr="00B67B1F" w:rsidRDefault="0080781C" w:rsidP="00B67B1F">
            <w:pPr>
              <w:pStyle w:val="TableParagraph"/>
              <w:ind w:left="9" w:right="1" w:firstLine="0"/>
              <w:rPr>
                <w:rFonts w:cs="Arial"/>
              </w:rPr>
            </w:pPr>
            <w:r w:rsidRPr="00B67B1F">
              <w:rPr>
                <w:rFonts w:cs="Arial"/>
              </w:rPr>
              <w:t>должностного лица</w:t>
            </w:r>
            <w:r w:rsidRPr="00B67B1F">
              <w:rPr>
                <w:rFonts w:cs="Arial"/>
                <w:spacing w:val="1"/>
              </w:rPr>
              <w:t xml:space="preserve"> </w:t>
            </w:r>
            <w:r w:rsidRPr="00B67B1F">
              <w:rPr>
                <w:rFonts w:cs="Arial"/>
              </w:rPr>
              <w:t>Уполномоченного</w:t>
            </w:r>
            <w:r w:rsidRPr="00B67B1F">
              <w:rPr>
                <w:rFonts w:cs="Arial"/>
                <w:spacing w:val="-3"/>
              </w:rPr>
              <w:t xml:space="preserve"> </w:t>
            </w:r>
            <w:r w:rsidRPr="00B67B1F">
              <w:rPr>
                <w:rFonts w:cs="Arial"/>
              </w:rPr>
              <w:t>органа</w:t>
            </w:r>
            <w:r w:rsidRPr="00B67B1F">
              <w:rPr>
                <w:rFonts w:cs="Arial"/>
                <w:spacing w:val="-4"/>
              </w:rPr>
              <w:t xml:space="preserve"> </w:t>
            </w:r>
            <w:r w:rsidRPr="00B67B1F">
              <w:rPr>
                <w:rFonts w:cs="Arial"/>
              </w:rPr>
              <w:t>(в</w:t>
            </w:r>
            <w:r w:rsidRPr="00B67B1F">
              <w:rPr>
                <w:rFonts w:cs="Arial"/>
                <w:spacing w:val="-4"/>
              </w:rPr>
              <w:t xml:space="preserve"> </w:t>
            </w:r>
            <w:r w:rsidRPr="00B67B1F">
              <w:rPr>
                <w:rFonts w:cs="Arial"/>
              </w:rPr>
              <w:t>случае,</w:t>
            </w:r>
            <w:r w:rsidRPr="00B67B1F">
              <w:rPr>
                <w:rFonts w:cs="Arial"/>
                <w:spacing w:val="-57"/>
              </w:rPr>
              <w:t xml:space="preserve"> </w:t>
            </w:r>
            <w:r w:rsidRPr="00B67B1F">
              <w:rPr>
                <w:rFonts w:cs="Arial"/>
              </w:rPr>
              <w:t>если предусмотрено</w:t>
            </w:r>
            <w:r w:rsidRPr="00B67B1F">
              <w:rPr>
                <w:rFonts w:cs="Arial"/>
                <w:spacing w:val="1"/>
              </w:rPr>
              <w:t xml:space="preserve"> </w:t>
            </w:r>
            <w:r w:rsidRPr="00B67B1F">
              <w:rPr>
                <w:rFonts w:cs="Arial"/>
              </w:rPr>
              <w:lastRenderedPageBreak/>
              <w:t>региональными</w:t>
            </w:r>
            <w:r w:rsidRPr="00B67B1F">
              <w:rPr>
                <w:rFonts w:cs="Arial"/>
                <w:spacing w:val="-3"/>
              </w:rPr>
              <w:t xml:space="preserve"> </w:t>
            </w:r>
            <w:r w:rsidRPr="00B67B1F">
              <w:rPr>
                <w:rFonts w:cs="Arial"/>
              </w:rPr>
              <w:t>соглашениями)</w:t>
            </w:r>
          </w:p>
          <w:p w14:paraId="0A0C6D58" w14:textId="77777777" w:rsidR="00CF6A05" w:rsidRPr="00B67B1F" w:rsidRDefault="00CF6A05" w:rsidP="00B67B1F">
            <w:pPr>
              <w:pStyle w:val="TableParagraph"/>
              <w:spacing w:before="1" w:line="11" w:lineRule="exact"/>
              <w:ind w:right="997" w:firstLine="0"/>
              <w:jc w:val="center"/>
              <w:rPr>
                <w:rFonts w:cs="Arial"/>
              </w:rPr>
            </w:pPr>
          </w:p>
        </w:tc>
        <w:tc>
          <w:tcPr>
            <w:tcW w:w="2031" w:type="dxa"/>
            <w:shd w:val="clear" w:color="auto" w:fill="auto"/>
          </w:tcPr>
          <w:p w14:paraId="19CB7541" w14:textId="77777777" w:rsidR="00CF6A05" w:rsidRPr="00B67B1F" w:rsidRDefault="0080781C" w:rsidP="00B67B1F">
            <w:pPr>
              <w:pStyle w:val="TableParagraph"/>
              <w:ind w:left="8" w:right="-9" w:firstLine="0"/>
              <w:rPr>
                <w:rFonts w:cs="Arial"/>
              </w:rPr>
            </w:pPr>
            <w:r w:rsidRPr="00B67B1F">
              <w:rPr>
                <w:rFonts w:cs="Arial"/>
              </w:rPr>
              <w:lastRenderedPageBreak/>
              <w:t>В сроки,</w:t>
            </w:r>
            <w:r w:rsidRPr="00B67B1F">
              <w:rPr>
                <w:rFonts w:cs="Arial"/>
                <w:spacing w:val="1"/>
              </w:rPr>
              <w:t xml:space="preserve"> </w:t>
            </w:r>
            <w:proofErr w:type="spellStart"/>
            <w:r w:rsidRPr="00B67B1F">
              <w:rPr>
                <w:rFonts w:cs="Arial"/>
              </w:rPr>
              <w:t>установленны</w:t>
            </w:r>
            <w:proofErr w:type="spellEnd"/>
            <w:r w:rsidRPr="00B67B1F">
              <w:rPr>
                <w:rFonts w:cs="Arial"/>
                <w:spacing w:val="-57"/>
              </w:rPr>
              <w:t xml:space="preserve"> </w:t>
            </w:r>
            <w:r w:rsidRPr="00B67B1F">
              <w:rPr>
                <w:rFonts w:cs="Arial"/>
              </w:rPr>
              <w:t>е соглашением о</w:t>
            </w:r>
            <w:r w:rsidRPr="00B67B1F">
              <w:rPr>
                <w:rFonts w:cs="Arial"/>
                <w:spacing w:val="1"/>
              </w:rPr>
              <w:t xml:space="preserve"> </w:t>
            </w:r>
            <w:proofErr w:type="spellStart"/>
            <w:r w:rsidRPr="00B67B1F">
              <w:rPr>
                <w:rFonts w:cs="Arial"/>
              </w:rPr>
              <w:t>взаимодейств</w:t>
            </w:r>
            <w:proofErr w:type="spellEnd"/>
            <w:r w:rsidRPr="00B67B1F">
              <w:rPr>
                <w:rFonts w:cs="Arial"/>
                <w:spacing w:val="-57"/>
              </w:rPr>
              <w:t xml:space="preserve"> </w:t>
            </w:r>
            <w:proofErr w:type="spellStart"/>
            <w:r w:rsidRPr="00B67B1F">
              <w:rPr>
                <w:rFonts w:cs="Arial"/>
              </w:rPr>
              <w:t>ии</w:t>
            </w:r>
            <w:proofErr w:type="spellEnd"/>
            <w:r w:rsidRPr="00B67B1F">
              <w:rPr>
                <w:rFonts w:cs="Arial"/>
              </w:rPr>
              <w:t xml:space="preserve"> между</w:t>
            </w:r>
            <w:r w:rsidRPr="00B67B1F">
              <w:rPr>
                <w:rFonts w:cs="Arial"/>
                <w:spacing w:val="1"/>
              </w:rPr>
              <w:t xml:space="preserve"> </w:t>
            </w:r>
            <w:r w:rsidRPr="00B67B1F">
              <w:rPr>
                <w:rFonts w:cs="Arial"/>
              </w:rPr>
              <w:t>Уполномочен</w:t>
            </w:r>
            <w:r w:rsidRPr="00B67B1F">
              <w:rPr>
                <w:rFonts w:cs="Arial"/>
                <w:spacing w:val="-57"/>
              </w:rPr>
              <w:t xml:space="preserve"> </w:t>
            </w:r>
            <w:proofErr w:type="spellStart"/>
            <w:r w:rsidRPr="00B67B1F">
              <w:rPr>
                <w:rFonts w:cs="Arial"/>
              </w:rPr>
              <w:t>ным</w:t>
            </w:r>
            <w:proofErr w:type="spellEnd"/>
            <w:r w:rsidRPr="00B67B1F">
              <w:rPr>
                <w:rFonts w:cs="Arial"/>
              </w:rPr>
              <w:t xml:space="preserve"> органом</w:t>
            </w:r>
            <w:r w:rsidRPr="00B67B1F">
              <w:rPr>
                <w:rFonts w:cs="Arial"/>
                <w:spacing w:val="1"/>
              </w:rPr>
              <w:t xml:space="preserve"> </w:t>
            </w:r>
            <w:r w:rsidRPr="00B67B1F">
              <w:rPr>
                <w:rFonts w:cs="Arial"/>
              </w:rPr>
              <w:t>и</w:t>
            </w:r>
            <w:r w:rsidRPr="00B67B1F">
              <w:rPr>
                <w:rFonts w:cs="Arial"/>
                <w:spacing w:val="1"/>
              </w:rPr>
              <w:t xml:space="preserve"> </w:t>
            </w:r>
            <w:proofErr w:type="spellStart"/>
            <w:r w:rsidRPr="00B67B1F">
              <w:rPr>
                <w:rFonts w:cs="Arial"/>
              </w:rPr>
              <w:t>многофункци</w:t>
            </w:r>
            <w:proofErr w:type="spellEnd"/>
            <w:r w:rsidRPr="00B67B1F">
              <w:rPr>
                <w:rFonts w:cs="Arial"/>
                <w:spacing w:val="-57"/>
              </w:rPr>
              <w:t xml:space="preserve"> </w:t>
            </w:r>
            <w:proofErr w:type="spellStart"/>
            <w:r w:rsidRPr="00B67B1F">
              <w:rPr>
                <w:rFonts w:cs="Arial"/>
              </w:rPr>
              <w:t>ональным</w:t>
            </w:r>
            <w:proofErr w:type="spellEnd"/>
            <w:r w:rsidRPr="00B67B1F">
              <w:rPr>
                <w:rFonts w:cs="Arial"/>
                <w:spacing w:val="1"/>
              </w:rPr>
              <w:t xml:space="preserve"> </w:t>
            </w:r>
            <w:r w:rsidRPr="00B67B1F">
              <w:rPr>
                <w:rFonts w:cs="Arial"/>
              </w:rPr>
              <w:t>центром</w:t>
            </w:r>
          </w:p>
        </w:tc>
        <w:tc>
          <w:tcPr>
            <w:tcW w:w="2242" w:type="dxa"/>
            <w:shd w:val="clear" w:color="auto" w:fill="auto"/>
          </w:tcPr>
          <w:p w14:paraId="2D5DFF81" w14:textId="77777777" w:rsidR="00CF6A05" w:rsidRPr="00B67B1F" w:rsidRDefault="00302130" w:rsidP="00B67B1F">
            <w:pPr>
              <w:pStyle w:val="TableParagraph"/>
              <w:ind w:left="8" w:right="230" w:firstLine="0"/>
              <w:rPr>
                <w:rFonts w:cs="Arial"/>
              </w:rPr>
            </w:pPr>
            <w:r w:rsidRPr="00B67B1F">
              <w:rPr>
                <w:rFonts w:cs="Arial"/>
              </w:rPr>
              <w:t>Должностное лицо</w:t>
            </w:r>
            <w:r w:rsidRPr="00B67B1F">
              <w:rPr>
                <w:rFonts w:cs="Arial"/>
                <w:spacing w:val="1"/>
              </w:rPr>
              <w:t xml:space="preserve"> </w:t>
            </w:r>
            <w:r w:rsidRPr="00B67B1F">
              <w:rPr>
                <w:rFonts w:cs="Arial"/>
              </w:rPr>
              <w:t>учреждения</w:t>
            </w:r>
          </w:p>
        </w:tc>
        <w:tc>
          <w:tcPr>
            <w:tcW w:w="1171" w:type="dxa"/>
            <w:shd w:val="clear" w:color="auto" w:fill="auto"/>
          </w:tcPr>
          <w:p w14:paraId="0A1FB6E2" w14:textId="77777777" w:rsidR="00CF6A05" w:rsidRPr="00B67B1F" w:rsidRDefault="00302130" w:rsidP="00B67B1F">
            <w:pPr>
              <w:pStyle w:val="TableParagraph"/>
              <w:ind w:left="8" w:right="74" w:firstLine="0"/>
              <w:rPr>
                <w:rFonts w:cs="Arial"/>
              </w:rPr>
            </w:pPr>
            <w:r w:rsidRPr="00B67B1F">
              <w:rPr>
                <w:rFonts w:cs="Arial"/>
              </w:rPr>
              <w:t>учреждение</w:t>
            </w:r>
          </w:p>
          <w:p w14:paraId="7DB7A65C" w14:textId="77777777" w:rsidR="00CF6A05" w:rsidRPr="00B67B1F" w:rsidRDefault="00667372" w:rsidP="00B67B1F">
            <w:pPr>
              <w:pStyle w:val="TableParagraph"/>
              <w:ind w:left="8" w:right="499" w:firstLine="0"/>
              <w:rPr>
                <w:rFonts w:cs="Arial"/>
              </w:rPr>
            </w:pPr>
            <w:r w:rsidRPr="00B67B1F">
              <w:rPr>
                <w:rFonts w:cs="Arial"/>
              </w:rPr>
              <w:t>/</w:t>
            </w:r>
            <w:r w:rsidR="0080781C" w:rsidRPr="00B67B1F">
              <w:rPr>
                <w:rFonts w:cs="Arial"/>
              </w:rPr>
              <w:t>АИС</w:t>
            </w:r>
            <w:r w:rsidR="0080781C" w:rsidRPr="00B67B1F">
              <w:rPr>
                <w:rFonts w:cs="Arial"/>
                <w:spacing w:val="-58"/>
              </w:rPr>
              <w:t xml:space="preserve"> </w:t>
            </w:r>
            <w:r w:rsidR="0080781C" w:rsidRPr="00B67B1F">
              <w:rPr>
                <w:rFonts w:cs="Arial"/>
              </w:rPr>
              <w:t>МФЦ</w:t>
            </w:r>
          </w:p>
        </w:tc>
        <w:tc>
          <w:tcPr>
            <w:tcW w:w="2064" w:type="dxa"/>
            <w:shd w:val="clear" w:color="auto" w:fill="auto"/>
          </w:tcPr>
          <w:p w14:paraId="09760259" w14:textId="77777777" w:rsidR="00CF6A05" w:rsidRPr="00B67B1F" w:rsidRDefault="0080781C" w:rsidP="00B67B1F">
            <w:pPr>
              <w:pStyle w:val="TableParagraph"/>
              <w:ind w:left="8" w:right="66" w:firstLine="0"/>
              <w:rPr>
                <w:rFonts w:cs="Arial"/>
              </w:rPr>
            </w:pPr>
            <w:r w:rsidRPr="00B67B1F">
              <w:rPr>
                <w:rFonts w:cs="Arial"/>
              </w:rPr>
              <w:t>Указание</w:t>
            </w:r>
            <w:r w:rsidRPr="00B67B1F">
              <w:rPr>
                <w:rFonts w:cs="Arial"/>
                <w:spacing w:val="1"/>
              </w:rPr>
              <w:t xml:space="preserve"> </w:t>
            </w:r>
            <w:r w:rsidRPr="00B67B1F">
              <w:rPr>
                <w:rFonts w:cs="Arial"/>
              </w:rPr>
              <w:t>заявителем</w:t>
            </w:r>
            <w:r w:rsidRPr="00B67B1F">
              <w:rPr>
                <w:rFonts w:cs="Arial"/>
                <w:spacing w:val="-14"/>
              </w:rPr>
              <w:t xml:space="preserve"> </w:t>
            </w:r>
            <w:r w:rsidRPr="00B67B1F">
              <w:rPr>
                <w:rFonts w:cs="Arial"/>
              </w:rPr>
              <w:t>в</w:t>
            </w:r>
            <w:r w:rsidR="00302130" w:rsidRPr="00B67B1F">
              <w:rPr>
                <w:rFonts w:cs="Arial"/>
              </w:rPr>
              <w:t xml:space="preserve"> </w:t>
            </w:r>
            <w:r w:rsidRPr="00B67B1F">
              <w:rPr>
                <w:rFonts w:cs="Arial"/>
              </w:rPr>
              <w:t>Запросе способа</w:t>
            </w:r>
            <w:r w:rsidRPr="00B67B1F">
              <w:rPr>
                <w:rFonts w:cs="Arial"/>
                <w:spacing w:val="1"/>
              </w:rPr>
              <w:t xml:space="preserve"> </w:t>
            </w:r>
            <w:r w:rsidRPr="00B67B1F">
              <w:rPr>
                <w:rFonts w:cs="Arial"/>
              </w:rPr>
              <w:t>выдачи результата</w:t>
            </w:r>
            <w:r w:rsidRPr="00B67B1F">
              <w:rPr>
                <w:rFonts w:cs="Arial"/>
                <w:spacing w:val="1"/>
              </w:rPr>
              <w:t xml:space="preserve"> </w:t>
            </w:r>
            <w:r w:rsidR="00661BF7" w:rsidRPr="00B67B1F">
              <w:rPr>
                <w:rFonts w:cs="Arial"/>
              </w:rPr>
              <w:t>муниципальной</w:t>
            </w:r>
            <w:r w:rsidRPr="00B67B1F">
              <w:rPr>
                <w:rFonts w:cs="Arial"/>
                <w:spacing w:val="1"/>
              </w:rPr>
              <w:t xml:space="preserve"> </w:t>
            </w:r>
            <w:r w:rsidRPr="00B67B1F">
              <w:rPr>
                <w:rFonts w:cs="Arial"/>
              </w:rPr>
              <w:t>услуги в многофункциональном центре, а также подача Запроса через</w:t>
            </w:r>
            <w:r w:rsidRPr="00B67B1F">
              <w:rPr>
                <w:rFonts w:cs="Arial"/>
                <w:spacing w:val="1"/>
              </w:rPr>
              <w:t xml:space="preserve"> </w:t>
            </w:r>
            <w:r w:rsidRPr="00B67B1F">
              <w:rPr>
                <w:rFonts w:cs="Arial"/>
              </w:rPr>
              <w:t>многофункциональный</w:t>
            </w:r>
            <w:r w:rsidRPr="00B67B1F">
              <w:rPr>
                <w:rFonts w:cs="Arial"/>
                <w:spacing w:val="-1"/>
              </w:rPr>
              <w:t xml:space="preserve"> </w:t>
            </w:r>
            <w:r w:rsidRPr="00B67B1F">
              <w:rPr>
                <w:rFonts w:cs="Arial"/>
              </w:rPr>
              <w:t>центр</w:t>
            </w:r>
          </w:p>
        </w:tc>
        <w:tc>
          <w:tcPr>
            <w:tcW w:w="2659" w:type="dxa"/>
            <w:shd w:val="clear" w:color="auto" w:fill="auto"/>
          </w:tcPr>
          <w:p w14:paraId="0F44CB9B" w14:textId="77777777" w:rsidR="00CF6A05" w:rsidRPr="00B67B1F" w:rsidRDefault="0080781C" w:rsidP="00B67B1F">
            <w:pPr>
              <w:pStyle w:val="TableParagraph"/>
              <w:spacing w:before="25"/>
              <w:ind w:left="9" w:right="47" w:firstLine="0"/>
              <w:rPr>
                <w:rFonts w:cs="Arial"/>
              </w:rPr>
            </w:pPr>
            <w:r w:rsidRPr="00B67B1F">
              <w:rPr>
                <w:rFonts w:cs="Arial"/>
              </w:rPr>
              <w:t>Выдача результата</w:t>
            </w:r>
            <w:r w:rsidRPr="00B67B1F">
              <w:rPr>
                <w:rFonts w:cs="Arial"/>
                <w:spacing w:val="1"/>
              </w:rPr>
              <w:t xml:space="preserve"> </w:t>
            </w:r>
            <w:r w:rsidR="00661BF7" w:rsidRPr="00B67B1F">
              <w:rPr>
                <w:rFonts w:cs="Arial"/>
              </w:rPr>
              <w:t>муниципальной</w:t>
            </w:r>
            <w:r w:rsidRPr="00B67B1F">
              <w:rPr>
                <w:rFonts w:cs="Arial"/>
              </w:rPr>
              <w:t xml:space="preserve"> услуги</w:t>
            </w:r>
            <w:r w:rsidRPr="00B67B1F">
              <w:rPr>
                <w:rFonts w:cs="Arial"/>
                <w:spacing w:val="-57"/>
              </w:rPr>
              <w:t xml:space="preserve"> </w:t>
            </w:r>
            <w:r w:rsidRPr="00B67B1F">
              <w:rPr>
                <w:rFonts w:cs="Arial"/>
              </w:rPr>
              <w:t>заявителю в форме</w:t>
            </w:r>
            <w:r w:rsidRPr="00B67B1F">
              <w:rPr>
                <w:rFonts w:cs="Arial"/>
                <w:spacing w:val="1"/>
              </w:rPr>
              <w:t xml:space="preserve"> </w:t>
            </w:r>
            <w:r w:rsidRPr="00B67B1F">
              <w:rPr>
                <w:rFonts w:cs="Arial"/>
              </w:rPr>
              <w:t>бумажного документа,</w:t>
            </w:r>
            <w:r w:rsidRPr="00B67B1F">
              <w:rPr>
                <w:rFonts w:cs="Arial"/>
                <w:spacing w:val="1"/>
              </w:rPr>
              <w:t xml:space="preserve"> </w:t>
            </w:r>
            <w:r w:rsidRPr="00B67B1F">
              <w:rPr>
                <w:rFonts w:cs="Arial"/>
              </w:rPr>
              <w:t>подтверждающего</w:t>
            </w:r>
            <w:r w:rsidRPr="00B67B1F">
              <w:rPr>
                <w:rFonts w:cs="Arial"/>
                <w:spacing w:val="1"/>
              </w:rPr>
              <w:t xml:space="preserve"> </w:t>
            </w:r>
            <w:r w:rsidRPr="00B67B1F">
              <w:rPr>
                <w:rFonts w:cs="Arial"/>
              </w:rPr>
              <w:t>содержание</w:t>
            </w:r>
            <w:r w:rsidRPr="00B67B1F">
              <w:rPr>
                <w:rFonts w:cs="Arial"/>
                <w:spacing w:val="1"/>
              </w:rPr>
              <w:t xml:space="preserve"> </w:t>
            </w:r>
            <w:r w:rsidRPr="00B67B1F">
              <w:rPr>
                <w:rFonts w:cs="Arial"/>
              </w:rPr>
              <w:t>электронного</w:t>
            </w:r>
            <w:r w:rsidRPr="00B67B1F">
              <w:rPr>
                <w:rFonts w:cs="Arial"/>
                <w:spacing w:val="-11"/>
              </w:rPr>
              <w:t xml:space="preserve"> </w:t>
            </w:r>
            <w:r w:rsidRPr="00B67B1F">
              <w:rPr>
                <w:rFonts w:cs="Arial"/>
              </w:rPr>
              <w:t>документа,</w:t>
            </w:r>
            <w:r w:rsidRPr="00B67B1F">
              <w:rPr>
                <w:rFonts w:cs="Arial"/>
                <w:spacing w:val="-57"/>
              </w:rPr>
              <w:t xml:space="preserve"> </w:t>
            </w:r>
            <w:r w:rsidRPr="00B67B1F">
              <w:rPr>
                <w:rFonts w:cs="Arial"/>
              </w:rPr>
              <w:t>заверенного печатью</w:t>
            </w:r>
            <w:r w:rsidRPr="00B67B1F">
              <w:rPr>
                <w:rFonts w:cs="Arial"/>
                <w:spacing w:val="1"/>
              </w:rPr>
              <w:t xml:space="preserve"> </w:t>
            </w:r>
            <w:r w:rsidRPr="00B67B1F">
              <w:rPr>
                <w:rFonts w:cs="Arial"/>
              </w:rPr>
              <w:t>многофункционального</w:t>
            </w:r>
            <w:r w:rsidRPr="00B67B1F">
              <w:rPr>
                <w:rFonts w:cs="Arial"/>
                <w:spacing w:val="1"/>
              </w:rPr>
              <w:t xml:space="preserve"> </w:t>
            </w:r>
            <w:r w:rsidRPr="00B67B1F">
              <w:rPr>
                <w:rFonts w:cs="Arial"/>
              </w:rPr>
              <w:t>центра;</w:t>
            </w:r>
          </w:p>
          <w:p w14:paraId="5D43A06B" w14:textId="77777777" w:rsidR="00CF6A05" w:rsidRPr="00B67B1F" w:rsidRDefault="0080781C" w:rsidP="00B67B1F">
            <w:pPr>
              <w:pStyle w:val="TableParagraph"/>
              <w:spacing w:line="270" w:lineRule="atLeast"/>
              <w:ind w:left="9" w:right="3" w:firstLine="0"/>
              <w:rPr>
                <w:rFonts w:cs="Arial"/>
              </w:rPr>
            </w:pPr>
            <w:r w:rsidRPr="00B67B1F">
              <w:rPr>
                <w:rFonts w:cs="Arial"/>
              </w:rPr>
              <w:t>внесение</w:t>
            </w:r>
            <w:r w:rsidRPr="00B67B1F">
              <w:rPr>
                <w:rFonts w:cs="Arial"/>
                <w:spacing w:val="-5"/>
              </w:rPr>
              <w:t xml:space="preserve"> </w:t>
            </w:r>
            <w:r w:rsidRPr="00B67B1F">
              <w:rPr>
                <w:rFonts w:cs="Arial"/>
              </w:rPr>
              <w:t>сведений</w:t>
            </w:r>
            <w:r w:rsidRPr="00B67B1F">
              <w:rPr>
                <w:rFonts w:cs="Arial"/>
                <w:spacing w:val="-4"/>
              </w:rPr>
              <w:t xml:space="preserve"> </w:t>
            </w:r>
            <w:r w:rsidRPr="00B67B1F">
              <w:rPr>
                <w:rFonts w:cs="Arial"/>
              </w:rPr>
              <w:t>в</w:t>
            </w:r>
            <w:r w:rsidRPr="00B67B1F">
              <w:rPr>
                <w:rFonts w:cs="Arial"/>
                <w:spacing w:val="-5"/>
              </w:rPr>
              <w:t xml:space="preserve"> </w:t>
            </w:r>
            <w:r w:rsidRPr="00B67B1F">
              <w:rPr>
                <w:rFonts w:cs="Arial"/>
              </w:rPr>
              <w:t>ГИС</w:t>
            </w:r>
            <w:r w:rsidRPr="00B67B1F">
              <w:rPr>
                <w:rFonts w:cs="Arial"/>
                <w:spacing w:val="-57"/>
              </w:rPr>
              <w:t xml:space="preserve"> </w:t>
            </w:r>
            <w:r w:rsidRPr="00B67B1F">
              <w:rPr>
                <w:rFonts w:cs="Arial"/>
              </w:rPr>
              <w:t>о выдаче результата</w:t>
            </w:r>
            <w:r w:rsidRPr="00B67B1F">
              <w:rPr>
                <w:rFonts w:cs="Arial"/>
                <w:spacing w:val="1"/>
              </w:rPr>
              <w:t xml:space="preserve"> </w:t>
            </w:r>
            <w:r w:rsidR="00661BF7" w:rsidRPr="00B67B1F">
              <w:rPr>
                <w:rFonts w:cs="Arial"/>
              </w:rPr>
              <w:t>муниципальной</w:t>
            </w:r>
            <w:r w:rsidRPr="00B67B1F">
              <w:rPr>
                <w:rFonts w:cs="Arial"/>
                <w:spacing w:val="-5"/>
              </w:rPr>
              <w:t xml:space="preserve"> </w:t>
            </w:r>
            <w:r w:rsidRPr="00B67B1F">
              <w:rPr>
                <w:rFonts w:cs="Arial"/>
              </w:rPr>
              <w:t>услуги</w:t>
            </w:r>
          </w:p>
        </w:tc>
      </w:tr>
      <w:tr w:rsidR="001A52BE" w:rsidRPr="00B67B1F" w14:paraId="5CA79643" w14:textId="77777777" w:rsidTr="003C2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34"/>
          <w:jc w:val="right"/>
        </w:trPr>
        <w:tc>
          <w:tcPr>
            <w:tcW w:w="2405" w:type="dxa"/>
            <w:vMerge w:val="restart"/>
            <w:shd w:val="clear" w:color="auto" w:fill="auto"/>
          </w:tcPr>
          <w:p w14:paraId="4A1C5BBB" w14:textId="77777777" w:rsidR="00CF6A05" w:rsidRPr="00B67B1F" w:rsidRDefault="0080781C" w:rsidP="00B67B1F">
            <w:pPr>
              <w:pStyle w:val="TableParagraph"/>
              <w:spacing w:line="112" w:lineRule="exact"/>
              <w:ind w:left="9" w:firstLine="0"/>
              <w:rPr>
                <w:rFonts w:cs="Arial"/>
              </w:rPr>
            </w:pPr>
            <w:r w:rsidRPr="00B67B1F">
              <w:rPr>
                <w:rFonts w:cs="Arial"/>
              </w:rPr>
              <w:t xml:space="preserve"> </w:t>
            </w:r>
          </w:p>
        </w:tc>
        <w:tc>
          <w:tcPr>
            <w:tcW w:w="2794" w:type="dxa"/>
            <w:shd w:val="clear" w:color="auto" w:fill="auto"/>
          </w:tcPr>
          <w:p w14:paraId="3CF7F212" w14:textId="77777777" w:rsidR="00CF6A05" w:rsidRPr="00B67B1F" w:rsidRDefault="00667372" w:rsidP="00B67B1F">
            <w:pPr>
              <w:pStyle w:val="TableParagraph"/>
              <w:ind w:left="9" w:right="34" w:firstLine="0"/>
              <w:rPr>
                <w:rFonts w:cs="Arial"/>
              </w:rPr>
            </w:pPr>
            <w:r w:rsidRPr="00B67B1F">
              <w:rPr>
                <w:rFonts w:cs="Arial"/>
              </w:rPr>
              <w:t>н</w:t>
            </w:r>
            <w:r w:rsidR="0080781C" w:rsidRPr="00B67B1F">
              <w:rPr>
                <w:rFonts w:cs="Arial"/>
              </w:rPr>
              <w:t>аправление</w:t>
            </w:r>
            <w:r w:rsidR="0080781C" w:rsidRPr="00B67B1F">
              <w:rPr>
                <w:rFonts w:cs="Arial"/>
                <w:spacing w:val="-6"/>
              </w:rPr>
              <w:t xml:space="preserve"> </w:t>
            </w:r>
            <w:r w:rsidR="0080781C" w:rsidRPr="00B67B1F">
              <w:rPr>
                <w:rFonts w:cs="Arial"/>
              </w:rPr>
              <w:t>заявителю</w:t>
            </w:r>
            <w:r w:rsidR="0080781C" w:rsidRPr="00B67B1F">
              <w:rPr>
                <w:rFonts w:cs="Arial"/>
                <w:spacing w:val="-5"/>
              </w:rPr>
              <w:t xml:space="preserve"> </w:t>
            </w:r>
            <w:r w:rsidR="0080781C" w:rsidRPr="00B67B1F">
              <w:rPr>
                <w:rFonts w:cs="Arial"/>
              </w:rPr>
              <w:t>результата</w:t>
            </w:r>
            <w:r w:rsidR="0080781C" w:rsidRPr="00B67B1F">
              <w:rPr>
                <w:rFonts w:cs="Arial"/>
                <w:spacing w:val="-57"/>
              </w:rPr>
              <w:t xml:space="preserve"> </w:t>
            </w:r>
            <w:r w:rsidR="0080781C" w:rsidRPr="00B67B1F">
              <w:rPr>
                <w:rFonts w:cs="Arial"/>
              </w:rPr>
              <w:t xml:space="preserve">предоставления </w:t>
            </w:r>
            <w:r w:rsidR="00661BF7" w:rsidRPr="00B67B1F">
              <w:rPr>
                <w:rFonts w:cs="Arial"/>
              </w:rPr>
              <w:t>муниципальной</w:t>
            </w:r>
            <w:r w:rsidR="0080781C" w:rsidRPr="00B67B1F">
              <w:rPr>
                <w:rFonts w:cs="Arial"/>
              </w:rPr>
              <w:t xml:space="preserve"> услуги в </w:t>
            </w:r>
            <w:r w:rsidR="0080781C" w:rsidRPr="00B67B1F">
              <w:rPr>
                <w:rFonts w:cs="Arial"/>
                <w:spacing w:val="-6"/>
              </w:rPr>
              <w:t>личный кабинет на ЕПГУ</w:t>
            </w:r>
          </w:p>
        </w:tc>
        <w:tc>
          <w:tcPr>
            <w:tcW w:w="2026" w:type="dxa"/>
            <w:shd w:val="clear" w:color="auto" w:fill="auto"/>
          </w:tcPr>
          <w:p w14:paraId="0F0E6DEA" w14:textId="77777777" w:rsidR="00CF6A05" w:rsidRPr="00B67B1F" w:rsidRDefault="00667372" w:rsidP="00B67B1F">
            <w:pPr>
              <w:pStyle w:val="TableParagraph"/>
              <w:spacing w:before="68"/>
              <w:ind w:left="8" w:right="59" w:firstLine="0"/>
              <w:rPr>
                <w:rFonts w:cs="Arial"/>
              </w:rPr>
            </w:pPr>
            <w:r w:rsidRPr="00B67B1F">
              <w:rPr>
                <w:rFonts w:cs="Arial"/>
              </w:rPr>
              <w:t>в</w:t>
            </w:r>
            <w:r w:rsidR="0080781C" w:rsidRPr="00B67B1F">
              <w:rPr>
                <w:rFonts w:cs="Arial"/>
              </w:rPr>
              <w:t xml:space="preserve"> день</w:t>
            </w:r>
            <w:r w:rsidR="0080781C" w:rsidRPr="00B67B1F">
              <w:rPr>
                <w:rFonts w:cs="Arial"/>
                <w:spacing w:val="1"/>
              </w:rPr>
              <w:t xml:space="preserve"> </w:t>
            </w:r>
            <w:r w:rsidR="0080781C" w:rsidRPr="00B67B1F">
              <w:rPr>
                <w:rFonts w:cs="Arial"/>
              </w:rPr>
              <w:t>регистрации</w:t>
            </w:r>
            <w:r w:rsidR="0080781C" w:rsidRPr="00B67B1F">
              <w:rPr>
                <w:rFonts w:cs="Arial"/>
                <w:spacing w:val="1"/>
              </w:rPr>
              <w:t xml:space="preserve"> </w:t>
            </w:r>
            <w:r w:rsidR="0080781C" w:rsidRPr="00B67B1F">
              <w:rPr>
                <w:rFonts w:cs="Arial"/>
              </w:rPr>
              <w:t>результата</w:t>
            </w:r>
            <w:r w:rsidR="0080781C" w:rsidRPr="00B67B1F">
              <w:rPr>
                <w:rFonts w:cs="Arial"/>
                <w:spacing w:val="1"/>
              </w:rPr>
              <w:t xml:space="preserve"> </w:t>
            </w:r>
            <w:r w:rsidR="0080781C" w:rsidRPr="00B67B1F">
              <w:rPr>
                <w:rFonts w:cs="Arial"/>
                <w:spacing w:val="-1"/>
              </w:rPr>
              <w:t>предоставлен</w:t>
            </w:r>
            <w:r w:rsidR="0080781C" w:rsidRPr="00B67B1F">
              <w:rPr>
                <w:rFonts w:cs="Arial"/>
              </w:rPr>
              <w:t>ия</w:t>
            </w:r>
            <w:r w:rsidR="0080781C" w:rsidRPr="00B67B1F">
              <w:rPr>
                <w:rFonts w:cs="Arial"/>
                <w:spacing w:val="1"/>
              </w:rPr>
              <w:t xml:space="preserve"> </w:t>
            </w:r>
            <w:r w:rsidR="0080781C" w:rsidRPr="00B67B1F">
              <w:rPr>
                <w:rFonts w:cs="Arial"/>
              </w:rPr>
              <w:t>муниципаль</w:t>
            </w:r>
            <w:r w:rsidR="00302130" w:rsidRPr="00B67B1F">
              <w:rPr>
                <w:rFonts w:cs="Arial"/>
                <w:spacing w:val="-57"/>
              </w:rPr>
              <w:t>н</w:t>
            </w:r>
            <w:r w:rsidR="00302130" w:rsidRPr="00B67B1F">
              <w:rPr>
                <w:rFonts w:cs="Arial"/>
              </w:rPr>
              <w:t xml:space="preserve">ой </w:t>
            </w:r>
            <w:r w:rsidR="0080781C" w:rsidRPr="00B67B1F">
              <w:rPr>
                <w:rFonts w:cs="Arial"/>
              </w:rPr>
              <w:t>услуги</w:t>
            </w:r>
          </w:p>
        </w:tc>
        <w:tc>
          <w:tcPr>
            <w:tcW w:w="2242" w:type="dxa"/>
            <w:shd w:val="clear" w:color="auto" w:fill="auto"/>
          </w:tcPr>
          <w:p w14:paraId="379B6786" w14:textId="77777777" w:rsidR="00CF6A05" w:rsidRPr="00B67B1F" w:rsidRDefault="00667372" w:rsidP="00B67B1F">
            <w:pPr>
              <w:pStyle w:val="TableParagraph"/>
              <w:ind w:left="8" w:right="232" w:firstLine="0"/>
              <w:rPr>
                <w:rFonts w:cs="Arial"/>
              </w:rPr>
            </w:pPr>
            <w:r w:rsidRPr="00B67B1F">
              <w:rPr>
                <w:rFonts w:cs="Arial"/>
              </w:rPr>
              <w:t>д</w:t>
            </w:r>
            <w:r w:rsidR="00302130" w:rsidRPr="00B67B1F">
              <w:rPr>
                <w:rFonts w:cs="Arial"/>
              </w:rPr>
              <w:t>олжностное лицо</w:t>
            </w:r>
            <w:r w:rsidR="00302130" w:rsidRPr="00B67B1F">
              <w:rPr>
                <w:rFonts w:cs="Arial"/>
                <w:spacing w:val="1"/>
              </w:rPr>
              <w:t xml:space="preserve"> </w:t>
            </w:r>
            <w:r w:rsidR="00302130" w:rsidRPr="00B67B1F">
              <w:rPr>
                <w:rFonts w:cs="Arial"/>
              </w:rPr>
              <w:t>учреждения</w:t>
            </w:r>
          </w:p>
        </w:tc>
        <w:tc>
          <w:tcPr>
            <w:tcW w:w="1171" w:type="dxa"/>
            <w:shd w:val="clear" w:color="auto" w:fill="auto"/>
          </w:tcPr>
          <w:p w14:paraId="5FDF5E63" w14:textId="77777777" w:rsidR="00CF6A05" w:rsidRPr="00B67B1F" w:rsidRDefault="0080781C" w:rsidP="00B67B1F">
            <w:pPr>
              <w:pStyle w:val="TableParagraph"/>
              <w:spacing w:line="270" w:lineRule="exact"/>
              <w:ind w:left="8" w:firstLine="0"/>
              <w:rPr>
                <w:rFonts w:cs="Arial"/>
              </w:rPr>
            </w:pPr>
            <w:r w:rsidRPr="00B67B1F">
              <w:rPr>
                <w:rFonts w:cs="Arial"/>
              </w:rPr>
              <w:t>ГИС</w:t>
            </w:r>
          </w:p>
        </w:tc>
        <w:tc>
          <w:tcPr>
            <w:tcW w:w="2064" w:type="dxa"/>
            <w:shd w:val="clear" w:color="auto" w:fill="auto"/>
          </w:tcPr>
          <w:p w14:paraId="1734EC96" w14:textId="77777777" w:rsidR="00CF6A05" w:rsidRPr="00B67B1F" w:rsidRDefault="0080781C" w:rsidP="00B67B1F">
            <w:pPr>
              <w:pStyle w:val="TableParagraph"/>
              <w:spacing w:line="112" w:lineRule="exact"/>
              <w:ind w:left="8" w:firstLine="0"/>
              <w:rPr>
                <w:rFonts w:cs="Arial"/>
              </w:rPr>
            </w:pPr>
            <w:r w:rsidRPr="00B67B1F">
              <w:rPr>
                <w:rFonts w:cs="Arial"/>
              </w:rPr>
              <w:t xml:space="preserve"> </w:t>
            </w:r>
          </w:p>
        </w:tc>
        <w:tc>
          <w:tcPr>
            <w:tcW w:w="2659" w:type="dxa"/>
            <w:shd w:val="clear" w:color="auto" w:fill="auto"/>
          </w:tcPr>
          <w:p w14:paraId="6464EA31" w14:textId="77777777" w:rsidR="00CF6A05" w:rsidRPr="00B67B1F" w:rsidRDefault="00667372" w:rsidP="00B67B1F">
            <w:pPr>
              <w:pStyle w:val="TableParagraph"/>
              <w:ind w:left="9" w:right="20" w:firstLine="0"/>
              <w:rPr>
                <w:rFonts w:cs="Arial"/>
              </w:rPr>
            </w:pPr>
            <w:r w:rsidRPr="00B67B1F">
              <w:rPr>
                <w:rFonts w:cs="Arial"/>
              </w:rPr>
              <w:t>р</w:t>
            </w:r>
            <w:r w:rsidR="0080781C" w:rsidRPr="00B67B1F">
              <w:rPr>
                <w:rFonts w:cs="Arial"/>
              </w:rPr>
              <w:t>езультат</w:t>
            </w:r>
            <w:r w:rsidR="0080781C" w:rsidRPr="00B67B1F">
              <w:rPr>
                <w:rFonts w:cs="Arial"/>
                <w:spacing w:val="1"/>
              </w:rPr>
              <w:t xml:space="preserve"> </w:t>
            </w:r>
            <w:r w:rsidR="00661BF7" w:rsidRPr="00B67B1F">
              <w:rPr>
                <w:rFonts w:cs="Arial"/>
              </w:rPr>
              <w:t>муниципальной</w:t>
            </w:r>
            <w:r w:rsidR="0080781C" w:rsidRPr="00B67B1F">
              <w:rPr>
                <w:rFonts w:cs="Arial"/>
              </w:rPr>
              <w:t xml:space="preserve"> услуги,</w:t>
            </w:r>
            <w:r w:rsidR="0080781C" w:rsidRPr="00B67B1F">
              <w:rPr>
                <w:rFonts w:cs="Arial"/>
                <w:spacing w:val="-58"/>
              </w:rPr>
              <w:t xml:space="preserve"> </w:t>
            </w:r>
            <w:r w:rsidR="0080781C" w:rsidRPr="00B67B1F">
              <w:rPr>
                <w:rFonts w:cs="Arial"/>
              </w:rPr>
              <w:t>направленный</w:t>
            </w:r>
            <w:r w:rsidR="0080781C" w:rsidRPr="00B67B1F">
              <w:rPr>
                <w:rFonts w:cs="Arial"/>
                <w:spacing w:val="-8"/>
              </w:rPr>
              <w:t xml:space="preserve"> </w:t>
            </w:r>
            <w:r w:rsidR="0080781C" w:rsidRPr="00B67B1F">
              <w:rPr>
                <w:rFonts w:cs="Arial"/>
              </w:rPr>
              <w:t>заявителю</w:t>
            </w:r>
            <w:r w:rsidR="0080781C" w:rsidRPr="00B67B1F">
              <w:rPr>
                <w:rFonts w:cs="Arial"/>
                <w:spacing w:val="-57"/>
              </w:rPr>
              <w:t xml:space="preserve"> </w:t>
            </w:r>
            <w:r w:rsidR="0080781C" w:rsidRPr="00B67B1F">
              <w:rPr>
                <w:rFonts w:cs="Arial"/>
              </w:rPr>
              <w:t>на</w:t>
            </w:r>
            <w:r w:rsidR="0080781C" w:rsidRPr="00B67B1F">
              <w:rPr>
                <w:rFonts w:cs="Arial"/>
                <w:spacing w:val="-2"/>
              </w:rPr>
              <w:t xml:space="preserve"> </w:t>
            </w:r>
            <w:r w:rsidR="0080781C" w:rsidRPr="00B67B1F">
              <w:rPr>
                <w:rFonts w:cs="Arial"/>
              </w:rPr>
              <w:t>личный</w:t>
            </w:r>
            <w:r w:rsidR="0080781C" w:rsidRPr="00B67B1F">
              <w:rPr>
                <w:rFonts w:cs="Arial"/>
                <w:spacing w:val="-2"/>
              </w:rPr>
              <w:t xml:space="preserve"> </w:t>
            </w:r>
            <w:r w:rsidR="0080781C" w:rsidRPr="00B67B1F">
              <w:rPr>
                <w:rFonts w:cs="Arial"/>
              </w:rPr>
              <w:t>кабинет</w:t>
            </w:r>
            <w:r w:rsidR="0080781C" w:rsidRPr="00B67B1F">
              <w:rPr>
                <w:rFonts w:cs="Arial"/>
                <w:spacing w:val="-2"/>
              </w:rPr>
              <w:t xml:space="preserve"> </w:t>
            </w:r>
            <w:r w:rsidR="0080781C" w:rsidRPr="00B67B1F">
              <w:rPr>
                <w:rFonts w:cs="Arial"/>
              </w:rPr>
              <w:t>на</w:t>
            </w:r>
          </w:p>
          <w:p w14:paraId="0E794062" w14:textId="77777777" w:rsidR="00CF6A05" w:rsidRPr="00B67B1F" w:rsidRDefault="0080781C" w:rsidP="00B67B1F">
            <w:pPr>
              <w:pStyle w:val="TableParagraph"/>
              <w:ind w:left="9" w:firstLine="0"/>
              <w:rPr>
                <w:rFonts w:cs="Arial"/>
              </w:rPr>
            </w:pPr>
            <w:r w:rsidRPr="00B67B1F">
              <w:rPr>
                <w:rFonts w:cs="Arial"/>
              </w:rPr>
              <w:t>ЕПГУ</w:t>
            </w:r>
          </w:p>
        </w:tc>
      </w:tr>
      <w:tr w:rsidR="001A52BE" w:rsidRPr="00B67B1F" w14:paraId="7CF7B492" w14:textId="77777777" w:rsidTr="003C2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251"/>
          <w:jc w:val="right"/>
        </w:trPr>
        <w:tc>
          <w:tcPr>
            <w:tcW w:w="2405" w:type="dxa"/>
            <w:vMerge/>
            <w:tcBorders>
              <w:top w:val="nil"/>
            </w:tcBorders>
            <w:shd w:val="clear" w:color="auto" w:fill="auto"/>
          </w:tcPr>
          <w:p w14:paraId="243C7E0E" w14:textId="77777777" w:rsidR="00CF6A05" w:rsidRPr="00B67B1F" w:rsidRDefault="00CF6A05" w:rsidP="00B67B1F">
            <w:pPr>
              <w:ind w:firstLine="0"/>
              <w:rPr>
                <w:rFonts w:cs="Arial"/>
                <w:szCs w:val="2"/>
              </w:rPr>
            </w:pPr>
          </w:p>
        </w:tc>
        <w:tc>
          <w:tcPr>
            <w:tcW w:w="2794" w:type="dxa"/>
            <w:shd w:val="clear" w:color="auto" w:fill="auto"/>
          </w:tcPr>
          <w:p w14:paraId="3FBCA046" w14:textId="77777777" w:rsidR="00CF6A05" w:rsidRPr="00B67B1F" w:rsidRDefault="00667372" w:rsidP="00B67B1F">
            <w:pPr>
              <w:pStyle w:val="TableParagraph"/>
              <w:ind w:left="9" w:right="217" w:firstLine="0"/>
              <w:rPr>
                <w:rFonts w:cs="Arial"/>
              </w:rPr>
            </w:pPr>
            <w:r w:rsidRPr="00B67B1F">
              <w:rPr>
                <w:rFonts w:cs="Arial"/>
              </w:rPr>
              <w:t>р</w:t>
            </w:r>
            <w:r w:rsidR="0080781C" w:rsidRPr="00B67B1F">
              <w:rPr>
                <w:rFonts w:cs="Arial"/>
              </w:rPr>
              <w:t>азмещение решения об</w:t>
            </w:r>
            <w:r w:rsidR="0080781C" w:rsidRPr="00B67B1F">
              <w:rPr>
                <w:rFonts w:cs="Arial"/>
                <w:spacing w:val="1"/>
              </w:rPr>
              <w:t xml:space="preserve"> </w:t>
            </w:r>
            <w:r w:rsidR="0080781C" w:rsidRPr="00B67B1F">
              <w:rPr>
                <w:rFonts w:cs="Arial"/>
              </w:rPr>
              <w:t>установлении публичного</w:t>
            </w:r>
            <w:r w:rsidR="0080781C" w:rsidRPr="00B67B1F">
              <w:rPr>
                <w:rFonts w:cs="Arial"/>
                <w:spacing w:val="1"/>
              </w:rPr>
              <w:t xml:space="preserve"> </w:t>
            </w:r>
            <w:r w:rsidR="0080781C" w:rsidRPr="00B67B1F">
              <w:rPr>
                <w:rFonts w:cs="Arial"/>
              </w:rPr>
              <w:t>сервитута на своем официальном</w:t>
            </w:r>
            <w:r w:rsidR="0080781C" w:rsidRPr="00B67B1F">
              <w:rPr>
                <w:rFonts w:cs="Arial"/>
                <w:spacing w:val="-58"/>
              </w:rPr>
              <w:t xml:space="preserve"> </w:t>
            </w:r>
            <w:r w:rsidR="0080781C" w:rsidRPr="00B67B1F">
              <w:rPr>
                <w:rFonts w:cs="Arial"/>
              </w:rPr>
              <w:t>сайте в информационно-</w:t>
            </w:r>
            <w:r w:rsidR="0080781C" w:rsidRPr="00B67B1F">
              <w:rPr>
                <w:rFonts w:cs="Arial"/>
                <w:spacing w:val="1"/>
              </w:rPr>
              <w:t xml:space="preserve"> </w:t>
            </w:r>
            <w:r w:rsidR="0080781C" w:rsidRPr="00B67B1F">
              <w:rPr>
                <w:rFonts w:cs="Arial"/>
              </w:rPr>
              <w:t>телекоммуникационной</w:t>
            </w:r>
            <w:r w:rsidR="0080781C" w:rsidRPr="00B67B1F">
              <w:rPr>
                <w:rFonts w:cs="Arial"/>
                <w:spacing w:val="-2"/>
              </w:rPr>
              <w:t xml:space="preserve"> </w:t>
            </w:r>
            <w:r w:rsidR="0080781C" w:rsidRPr="00B67B1F">
              <w:rPr>
                <w:rFonts w:cs="Arial"/>
              </w:rPr>
              <w:t>сети</w:t>
            </w:r>
            <w:r w:rsidR="00302130" w:rsidRPr="00B67B1F">
              <w:rPr>
                <w:rFonts w:cs="Arial"/>
              </w:rPr>
              <w:t xml:space="preserve"> </w:t>
            </w:r>
            <w:r w:rsidRPr="00B67B1F">
              <w:rPr>
                <w:rFonts w:cs="Arial"/>
              </w:rPr>
              <w:t>Интернет</w:t>
            </w:r>
          </w:p>
        </w:tc>
        <w:tc>
          <w:tcPr>
            <w:tcW w:w="2026" w:type="dxa"/>
            <w:shd w:val="clear" w:color="auto" w:fill="auto"/>
          </w:tcPr>
          <w:p w14:paraId="425D7851" w14:textId="77777777" w:rsidR="00CF6A05" w:rsidRPr="00B67B1F" w:rsidRDefault="00667372" w:rsidP="00B67B1F">
            <w:pPr>
              <w:pStyle w:val="TableParagraph"/>
              <w:ind w:left="8" w:right="85" w:firstLine="0"/>
              <w:rPr>
                <w:rFonts w:cs="Arial"/>
              </w:rPr>
            </w:pPr>
            <w:r w:rsidRPr="00B67B1F">
              <w:rPr>
                <w:rFonts w:cs="Arial"/>
              </w:rPr>
              <w:t>д</w:t>
            </w:r>
            <w:r w:rsidR="0080781C" w:rsidRPr="00B67B1F">
              <w:rPr>
                <w:rFonts w:cs="Arial"/>
              </w:rPr>
              <w:t>о</w:t>
            </w:r>
            <w:r w:rsidR="0080781C" w:rsidRPr="00B67B1F">
              <w:rPr>
                <w:rFonts w:cs="Arial"/>
                <w:spacing w:val="-9"/>
              </w:rPr>
              <w:t xml:space="preserve"> </w:t>
            </w:r>
            <w:r w:rsidR="0080781C" w:rsidRPr="00B67B1F">
              <w:rPr>
                <w:rFonts w:cs="Arial"/>
              </w:rPr>
              <w:t>5</w:t>
            </w:r>
            <w:r w:rsidR="0080781C" w:rsidRPr="00B67B1F">
              <w:rPr>
                <w:rFonts w:cs="Arial"/>
                <w:spacing w:val="-7"/>
              </w:rPr>
              <w:t xml:space="preserve"> </w:t>
            </w:r>
            <w:r w:rsidR="0080781C" w:rsidRPr="00B67B1F">
              <w:rPr>
                <w:rFonts w:cs="Arial"/>
              </w:rPr>
              <w:t>рабочих</w:t>
            </w:r>
            <w:r w:rsidR="0080781C" w:rsidRPr="00B67B1F">
              <w:rPr>
                <w:rFonts w:cs="Arial"/>
                <w:spacing w:val="-57"/>
              </w:rPr>
              <w:t xml:space="preserve"> </w:t>
            </w:r>
            <w:r w:rsidR="0080781C" w:rsidRPr="00B67B1F">
              <w:rPr>
                <w:rFonts w:cs="Arial"/>
              </w:rPr>
              <w:t>дней после</w:t>
            </w:r>
            <w:r w:rsidR="0080781C" w:rsidRPr="00B67B1F">
              <w:rPr>
                <w:rFonts w:cs="Arial"/>
                <w:spacing w:val="1"/>
              </w:rPr>
              <w:t xml:space="preserve"> </w:t>
            </w:r>
            <w:r w:rsidR="0080781C" w:rsidRPr="00B67B1F">
              <w:rPr>
                <w:rFonts w:cs="Arial"/>
              </w:rPr>
              <w:t>окончания</w:t>
            </w:r>
            <w:r w:rsidR="0080781C" w:rsidRPr="00B67B1F">
              <w:rPr>
                <w:rFonts w:cs="Arial"/>
                <w:spacing w:val="1"/>
              </w:rPr>
              <w:t xml:space="preserve"> </w:t>
            </w:r>
            <w:r w:rsidR="0080781C" w:rsidRPr="00B67B1F">
              <w:rPr>
                <w:rFonts w:cs="Arial"/>
              </w:rPr>
              <w:t>процедуры</w:t>
            </w:r>
            <w:r w:rsidR="0080781C" w:rsidRPr="00B67B1F">
              <w:rPr>
                <w:rFonts w:cs="Arial"/>
                <w:spacing w:val="1"/>
              </w:rPr>
              <w:t xml:space="preserve"> </w:t>
            </w:r>
            <w:r w:rsidR="0080781C" w:rsidRPr="00B67B1F">
              <w:rPr>
                <w:rFonts w:cs="Arial"/>
              </w:rPr>
              <w:t>принятия</w:t>
            </w:r>
            <w:r w:rsidR="0080781C" w:rsidRPr="00B67B1F">
              <w:rPr>
                <w:rFonts w:cs="Arial"/>
                <w:spacing w:val="1"/>
              </w:rPr>
              <w:t xml:space="preserve"> </w:t>
            </w:r>
            <w:r w:rsidR="0080781C" w:rsidRPr="00B67B1F">
              <w:rPr>
                <w:rFonts w:cs="Arial"/>
              </w:rPr>
              <w:t>решения</w:t>
            </w:r>
          </w:p>
        </w:tc>
        <w:tc>
          <w:tcPr>
            <w:tcW w:w="2242" w:type="dxa"/>
            <w:shd w:val="clear" w:color="auto" w:fill="auto"/>
          </w:tcPr>
          <w:p w14:paraId="16DDA1EE" w14:textId="77777777" w:rsidR="00CF6A05" w:rsidRPr="00B67B1F" w:rsidRDefault="00667372" w:rsidP="00B67B1F">
            <w:pPr>
              <w:pStyle w:val="TableParagraph"/>
              <w:ind w:left="8" w:right="80" w:firstLine="0"/>
              <w:rPr>
                <w:rFonts w:cs="Arial"/>
              </w:rPr>
            </w:pPr>
            <w:r w:rsidRPr="00B67B1F">
              <w:rPr>
                <w:rFonts w:cs="Arial"/>
              </w:rPr>
              <w:t>д</w:t>
            </w:r>
            <w:r w:rsidR="0080781C" w:rsidRPr="00B67B1F">
              <w:rPr>
                <w:rFonts w:cs="Arial"/>
              </w:rPr>
              <w:t>олжностное лицо</w:t>
            </w:r>
            <w:r w:rsidR="0080781C" w:rsidRPr="00B67B1F">
              <w:rPr>
                <w:rFonts w:cs="Arial"/>
                <w:spacing w:val="1"/>
              </w:rPr>
              <w:t xml:space="preserve"> </w:t>
            </w:r>
            <w:r w:rsidR="0080781C" w:rsidRPr="00B67B1F">
              <w:rPr>
                <w:rFonts w:cs="Arial"/>
              </w:rPr>
              <w:t>Уполномоченного органа,</w:t>
            </w:r>
            <w:r w:rsidR="0080781C" w:rsidRPr="00B67B1F">
              <w:rPr>
                <w:rFonts w:cs="Arial"/>
                <w:spacing w:val="-58"/>
              </w:rPr>
              <w:t xml:space="preserve"> </w:t>
            </w:r>
            <w:r w:rsidR="0080781C" w:rsidRPr="00B67B1F">
              <w:rPr>
                <w:rFonts w:cs="Arial"/>
              </w:rPr>
              <w:t>ответственное</w:t>
            </w:r>
            <w:r w:rsidR="0080781C" w:rsidRPr="00B67B1F">
              <w:rPr>
                <w:rFonts w:cs="Arial"/>
                <w:spacing w:val="-2"/>
              </w:rPr>
              <w:t xml:space="preserve"> </w:t>
            </w:r>
            <w:r w:rsidR="0080781C" w:rsidRPr="00B67B1F">
              <w:rPr>
                <w:rFonts w:cs="Arial"/>
              </w:rPr>
              <w:t>за</w:t>
            </w:r>
            <w:r w:rsidR="00302130" w:rsidRPr="00B67B1F">
              <w:rPr>
                <w:rFonts w:cs="Arial"/>
              </w:rPr>
              <w:t xml:space="preserve"> размещение</w:t>
            </w:r>
          </w:p>
        </w:tc>
        <w:tc>
          <w:tcPr>
            <w:tcW w:w="1171" w:type="dxa"/>
            <w:shd w:val="clear" w:color="auto" w:fill="auto"/>
          </w:tcPr>
          <w:p w14:paraId="4F99ED85" w14:textId="77777777" w:rsidR="00CF6A05" w:rsidRPr="00B67B1F" w:rsidRDefault="0080781C" w:rsidP="00B67B1F">
            <w:pPr>
              <w:pStyle w:val="TableParagraph"/>
              <w:ind w:left="8" w:right="74" w:firstLine="0"/>
              <w:rPr>
                <w:rFonts w:cs="Arial"/>
              </w:rPr>
            </w:pPr>
            <w:r w:rsidRPr="00B67B1F">
              <w:rPr>
                <w:rFonts w:cs="Arial"/>
              </w:rPr>
              <w:t>Уполномоченный</w:t>
            </w:r>
            <w:r w:rsidRPr="00B67B1F">
              <w:rPr>
                <w:rFonts w:cs="Arial"/>
                <w:spacing w:val="1"/>
              </w:rPr>
              <w:t xml:space="preserve"> </w:t>
            </w:r>
            <w:r w:rsidR="00302130" w:rsidRPr="00B67B1F">
              <w:rPr>
                <w:rFonts w:cs="Arial"/>
              </w:rPr>
              <w:t>орган</w:t>
            </w:r>
          </w:p>
        </w:tc>
        <w:tc>
          <w:tcPr>
            <w:tcW w:w="2064" w:type="dxa"/>
            <w:shd w:val="clear" w:color="auto" w:fill="auto"/>
          </w:tcPr>
          <w:p w14:paraId="5F39DAC9" w14:textId="77777777" w:rsidR="00CF6A05" w:rsidRPr="00B67B1F" w:rsidRDefault="0080781C" w:rsidP="00B67B1F">
            <w:pPr>
              <w:pStyle w:val="TableParagraph"/>
              <w:spacing w:line="112" w:lineRule="exact"/>
              <w:ind w:left="8" w:firstLine="0"/>
              <w:rPr>
                <w:rFonts w:cs="Arial"/>
              </w:rPr>
            </w:pPr>
            <w:r w:rsidRPr="00B67B1F">
              <w:rPr>
                <w:rFonts w:cs="Arial"/>
              </w:rPr>
              <w:t xml:space="preserve"> </w:t>
            </w:r>
          </w:p>
        </w:tc>
        <w:tc>
          <w:tcPr>
            <w:tcW w:w="2659" w:type="dxa"/>
            <w:shd w:val="clear" w:color="auto" w:fill="auto"/>
          </w:tcPr>
          <w:p w14:paraId="498B3832" w14:textId="77777777" w:rsidR="00CF6A05" w:rsidRPr="00B67B1F" w:rsidRDefault="00667372" w:rsidP="00B67B1F">
            <w:pPr>
              <w:pStyle w:val="TableParagraph"/>
              <w:spacing w:before="37"/>
              <w:ind w:left="9" w:right="260" w:firstLine="0"/>
              <w:rPr>
                <w:rFonts w:cs="Arial"/>
              </w:rPr>
            </w:pPr>
            <w:r w:rsidRPr="00B67B1F">
              <w:rPr>
                <w:rFonts w:cs="Arial"/>
              </w:rPr>
              <w:t>р</w:t>
            </w:r>
            <w:r w:rsidR="0080781C" w:rsidRPr="00B67B1F">
              <w:rPr>
                <w:rFonts w:cs="Arial"/>
              </w:rPr>
              <w:t>азмещено</w:t>
            </w:r>
            <w:r w:rsidR="0080781C" w:rsidRPr="00B67B1F">
              <w:rPr>
                <w:rFonts w:cs="Arial"/>
                <w:spacing w:val="-8"/>
              </w:rPr>
              <w:t xml:space="preserve"> </w:t>
            </w:r>
            <w:r w:rsidR="0080781C" w:rsidRPr="00B67B1F">
              <w:rPr>
                <w:rFonts w:cs="Arial"/>
              </w:rPr>
              <w:t>решение</w:t>
            </w:r>
            <w:r w:rsidR="0080781C" w:rsidRPr="00B67B1F">
              <w:rPr>
                <w:rFonts w:cs="Arial"/>
                <w:spacing w:val="-9"/>
              </w:rPr>
              <w:t xml:space="preserve"> </w:t>
            </w:r>
            <w:r w:rsidR="0080781C" w:rsidRPr="00B67B1F">
              <w:rPr>
                <w:rFonts w:cs="Arial"/>
              </w:rPr>
              <w:t>об</w:t>
            </w:r>
            <w:r w:rsidR="0080781C" w:rsidRPr="00B67B1F">
              <w:rPr>
                <w:rFonts w:cs="Arial"/>
                <w:spacing w:val="-57"/>
              </w:rPr>
              <w:t xml:space="preserve"> </w:t>
            </w:r>
            <w:r w:rsidR="0080781C" w:rsidRPr="00B67B1F">
              <w:rPr>
                <w:rFonts w:cs="Arial"/>
              </w:rPr>
              <w:t>установлении</w:t>
            </w:r>
            <w:r w:rsidR="00302130" w:rsidRPr="00B67B1F">
              <w:rPr>
                <w:rFonts w:cs="Arial"/>
              </w:rPr>
              <w:t xml:space="preserve"> </w:t>
            </w:r>
            <w:r w:rsidR="0080781C" w:rsidRPr="00B67B1F">
              <w:rPr>
                <w:rFonts w:cs="Arial"/>
              </w:rPr>
              <w:t>публичного</w:t>
            </w:r>
            <w:r w:rsidR="0080781C" w:rsidRPr="00B67B1F">
              <w:rPr>
                <w:rFonts w:cs="Arial"/>
                <w:spacing w:val="-9"/>
              </w:rPr>
              <w:t xml:space="preserve"> </w:t>
            </w:r>
            <w:r w:rsidR="0080781C" w:rsidRPr="00B67B1F">
              <w:rPr>
                <w:rFonts w:cs="Arial"/>
              </w:rPr>
              <w:t>сервитута</w:t>
            </w:r>
            <w:r w:rsidR="0080781C" w:rsidRPr="00B67B1F">
              <w:rPr>
                <w:rFonts w:cs="Arial"/>
                <w:spacing w:val="-7"/>
              </w:rPr>
              <w:t xml:space="preserve"> </w:t>
            </w:r>
            <w:r w:rsidR="0080781C" w:rsidRPr="00B67B1F">
              <w:rPr>
                <w:rFonts w:cs="Arial"/>
              </w:rPr>
              <w:t>на</w:t>
            </w:r>
            <w:r w:rsidR="001A52BE" w:rsidRPr="00B67B1F">
              <w:rPr>
                <w:rFonts w:cs="Arial"/>
                <w:spacing w:val="-57"/>
              </w:rPr>
              <w:t xml:space="preserve"> </w:t>
            </w:r>
            <w:r w:rsidR="0080781C" w:rsidRPr="00B67B1F">
              <w:rPr>
                <w:rFonts w:cs="Arial"/>
              </w:rPr>
              <w:t>официальном сайте</w:t>
            </w:r>
            <w:r w:rsidR="0080781C" w:rsidRPr="00B67B1F">
              <w:rPr>
                <w:rFonts w:cs="Arial"/>
                <w:spacing w:val="1"/>
              </w:rPr>
              <w:t xml:space="preserve"> </w:t>
            </w:r>
            <w:r w:rsidRPr="00B67B1F">
              <w:rPr>
                <w:rFonts w:cs="Arial"/>
              </w:rPr>
              <w:t>У</w:t>
            </w:r>
            <w:r w:rsidR="0080781C" w:rsidRPr="00B67B1F">
              <w:rPr>
                <w:rFonts w:cs="Arial"/>
              </w:rPr>
              <w:t>полномоченного органа</w:t>
            </w:r>
            <w:r w:rsidR="0080781C" w:rsidRPr="00B67B1F">
              <w:rPr>
                <w:rFonts w:cs="Arial"/>
                <w:spacing w:val="-57"/>
              </w:rPr>
              <w:t xml:space="preserve"> </w:t>
            </w:r>
            <w:r w:rsidR="0080781C" w:rsidRPr="00B67B1F">
              <w:rPr>
                <w:rFonts w:cs="Arial"/>
              </w:rPr>
              <w:t>в информационно-</w:t>
            </w:r>
            <w:r w:rsidR="0080781C" w:rsidRPr="00B67B1F">
              <w:rPr>
                <w:rFonts w:cs="Arial"/>
                <w:spacing w:val="1"/>
              </w:rPr>
              <w:t xml:space="preserve"> </w:t>
            </w:r>
            <w:r w:rsidR="0080781C" w:rsidRPr="00B67B1F">
              <w:rPr>
                <w:rFonts w:cs="Arial"/>
              </w:rPr>
              <w:t>телекоммуникационной</w:t>
            </w:r>
            <w:r w:rsidR="00302130" w:rsidRPr="00B67B1F">
              <w:rPr>
                <w:rFonts w:cs="Arial"/>
              </w:rPr>
              <w:t xml:space="preserve"> </w:t>
            </w:r>
            <w:r w:rsidR="0080781C" w:rsidRPr="00B67B1F">
              <w:rPr>
                <w:rFonts w:cs="Arial"/>
              </w:rPr>
              <w:t>сети</w:t>
            </w:r>
            <w:r w:rsidR="0080781C" w:rsidRPr="00B67B1F">
              <w:rPr>
                <w:rFonts w:cs="Arial"/>
                <w:spacing w:val="2"/>
              </w:rPr>
              <w:t xml:space="preserve"> </w:t>
            </w:r>
            <w:r w:rsidRPr="00B67B1F">
              <w:rPr>
                <w:rFonts w:cs="Arial"/>
              </w:rPr>
              <w:t>Интернет</w:t>
            </w:r>
          </w:p>
        </w:tc>
      </w:tr>
      <w:tr w:rsidR="001A52BE" w:rsidRPr="00B67B1F" w14:paraId="7496C8E6" w14:textId="77777777" w:rsidTr="003C2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655"/>
          <w:jc w:val="right"/>
        </w:trPr>
        <w:tc>
          <w:tcPr>
            <w:tcW w:w="2405" w:type="dxa"/>
            <w:shd w:val="clear" w:color="auto" w:fill="auto"/>
          </w:tcPr>
          <w:p w14:paraId="45D74025" w14:textId="77777777" w:rsidR="00CF6A05" w:rsidRPr="00B67B1F" w:rsidRDefault="0080781C" w:rsidP="00B67B1F">
            <w:pPr>
              <w:pStyle w:val="TableParagraph"/>
              <w:spacing w:line="112" w:lineRule="exact"/>
              <w:ind w:left="9" w:firstLine="0"/>
              <w:rPr>
                <w:rFonts w:cs="Arial"/>
              </w:rPr>
            </w:pPr>
            <w:r w:rsidRPr="00B67B1F">
              <w:rPr>
                <w:rFonts w:cs="Arial"/>
              </w:rPr>
              <w:t xml:space="preserve"> </w:t>
            </w:r>
          </w:p>
        </w:tc>
        <w:tc>
          <w:tcPr>
            <w:tcW w:w="2794" w:type="dxa"/>
            <w:shd w:val="clear" w:color="auto" w:fill="auto"/>
          </w:tcPr>
          <w:p w14:paraId="6DC4B610" w14:textId="77777777" w:rsidR="00CF6A05" w:rsidRPr="00B67B1F" w:rsidRDefault="00667372" w:rsidP="00B67B1F">
            <w:pPr>
              <w:pStyle w:val="TableParagraph"/>
              <w:ind w:left="9" w:right="372" w:firstLine="0"/>
              <w:rPr>
                <w:rFonts w:cs="Arial"/>
              </w:rPr>
            </w:pPr>
            <w:r w:rsidRPr="00B67B1F">
              <w:rPr>
                <w:rFonts w:cs="Arial"/>
              </w:rPr>
              <w:t>н</w:t>
            </w:r>
            <w:r w:rsidR="0080781C" w:rsidRPr="00B67B1F">
              <w:rPr>
                <w:rFonts w:cs="Arial"/>
              </w:rPr>
              <w:t>аправление копии решения об</w:t>
            </w:r>
            <w:r w:rsidR="0080781C" w:rsidRPr="00B67B1F">
              <w:rPr>
                <w:rFonts w:cs="Arial"/>
                <w:spacing w:val="-58"/>
              </w:rPr>
              <w:t xml:space="preserve"> </w:t>
            </w:r>
            <w:r w:rsidR="0080781C" w:rsidRPr="00B67B1F">
              <w:rPr>
                <w:rFonts w:cs="Arial"/>
              </w:rPr>
              <w:t>установлении публичного</w:t>
            </w:r>
            <w:r w:rsidR="0080781C" w:rsidRPr="00B67B1F">
              <w:rPr>
                <w:rFonts w:cs="Arial"/>
                <w:spacing w:val="1"/>
              </w:rPr>
              <w:t xml:space="preserve"> </w:t>
            </w:r>
            <w:r w:rsidR="0080781C" w:rsidRPr="00B67B1F">
              <w:rPr>
                <w:rFonts w:cs="Arial"/>
              </w:rPr>
              <w:t>сервитута в орган регистрации</w:t>
            </w:r>
            <w:r w:rsidR="0080781C" w:rsidRPr="00B67B1F">
              <w:rPr>
                <w:rFonts w:cs="Arial"/>
                <w:spacing w:val="1"/>
              </w:rPr>
              <w:t xml:space="preserve"> </w:t>
            </w:r>
            <w:r w:rsidR="0080781C" w:rsidRPr="00B67B1F">
              <w:rPr>
                <w:rFonts w:cs="Arial"/>
              </w:rPr>
              <w:t>прав</w:t>
            </w:r>
          </w:p>
        </w:tc>
        <w:tc>
          <w:tcPr>
            <w:tcW w:w="2026" w:type="dxa"/>
            <w:shd w:val="clear" w:color="auto" w:fill="auto"/>
          </w:tcPr>
          <w:p w14:paraId="2E896FDC" w14:textId="77777777" w:rsidR="00CF6A05" w:rsidRPr="00B67B1F" w:rsidRDefault="00667372" w:rsidP="00B67B1F">
            <w:pPr>
              <w:pStyle w:val="TableParagraph"/>
              <w:ind w:left="8" w:right="85" w:firstLine="0"/>
              <w:rPr>
                <w:rFonts w:cs="Arial"/>
              </w:rPr>
            </w:pPr>
            <w:r w:rsidRPr="00B67B1F">
              <w:rPr>
                <w:rFonts w:cs="Arial"/>
              </w:rPr>
              <w:t>д</w:t>
            </w:r>
            <w:r w:rsidR="0080781C" w:rsidRPr="00B67B1F">
              <w:rPr>
                <w:rFonts w:cs="Arial"/>
              </w:rPr>
              <w:t>о</w:t>
            </w:r>
            <w:r w:rsidR="0080781C" w:rsidRPr="00B67B1F">
              <w:rPr>
                <w:rFonts w:cs="Arial"/>
                <w:spacing w:val="-9"/>
              </w:rPr>
              <w:t xml:space="preserve"> </w:t>
            </w:r>
            <w:r w:rsidR="0080781C" w:rsidRPr="00B67B1F">
              <w:rPr>
                <w:rFonts w:cs="Arial"/>
              </w:rPr>
              <w:t>5</w:t>
            </w:r>
            <w:r w:rsidR="0080781C" w:rsidRPr="00B67B1F">
              <w:rPr>
                <w:rFonts w:cs="Arial"/>
                <w:spacing w:val="-7"/>
              </w:rPr>
              <w:t xml:space="preserve"> </w:t>
            </w:r>
            <w:r w:rsidR="0080781C" w:rsidRPr="00B67B1F">
              <w:rPr>
                <w:rFonts w:cs="Arial"/>
              </w:rPr>
              <w:t>рабочих</w:t>
            </w:r>
            <w:r w:rsidR="0080781C" w:rsidRPr="00B67B1F">
              <w:rPr>
                <w:rFonts w:cs="Arial"/>
                <w:spacing w:val="-57"/>
              </w:rPr>
              <w:t xml:space="preserve"> </w:t>
            </w:r>
            <w:r w:rsidR="0080781C" w:rsidRPr="00B67B1F">
              <w:rPr>
                <w:rFonts w:cs="Arial"/>
              </w:rPr>
              <w:t>дней после</w:t>
            </w:r>
            <w:r w:rsidR="0080781C" w:rsidRPr="00B67B1F">
              <w:rPr>
                <w:rFonts w:cs="Arial"/>
                <w:spacing w:val="1"/>
              </w:rPr>
              <w:t xml:space="preserve"> </w:t>
            </w:r>
            <w:r w:rsidR="0080781C" w:rsidRPr="00B67B1F">
              <w:rPr>
                <w:rFonts w:cs="Arial"/>
              </w:rPr>
              <w:t>окончания</w:t>
            </w:r>
            <w:r w:rsidR="0080781C" w:rsidRPr="00B67B1F">
              <w:rPr>
                <w:rFonts w:cs="Arial"/>
                <w:spacing w:val="1"/>
              </w:rPr>
              <w:t xml:space="preserve"> </w:t>
            </w:r>
            <w:r w:rsidR="0080781C" w:rsidRPr="00B67B1F">
              <w:rPr>
                <w:rFonts w:cs="Arial"/>
              </w:rPr>
              <w:t>процедуры</w:t>
            </w:r>
            <w:r w:rsidR="0080781C" w:rsidRPr="00B67B1F">
              <w:rPr>
                <w:rFonts w:cs="Arial"/>
                <w:spacing w:val="1"/>
              </w:rPr>
              <w:t xml:space="preserve"> </w:t>
            </w:r>
            <w:r w:rsidR="0080781C" w:rsidRPr="00B67B1F">
              <w:rPr>
                <w:rFonts w:cs="Arial"/>
              </w:rPr>
              <w:t>принятия</w:t>
            </w:r>
          </w:p>
          <w:p w14:paraId="69952210" w14:textId="77777777" w:rsidR="00CF6A05" w:rsidRPr="00B67B1F" w:rsidRDefault="0080781C" w:rsidP="00B67B1F">
            <w:pPr>
              <w:pStyle w:val="TableParagraph"/>
              <w:spacing w:line="261" w:lineRule="exact"/>
              <w:ind w:left="8" w:firstLine="0"/>
              <w:rPr>
                <w:rFonts w:cs="Arial"/>
              </w:rPr>
            </w:pPr>
            <w:r w:rsidRPr="00B67B1F">
              <w:rPr>
                <w:rFonts w:cs="Arial"/>
              </w:rPr>
              <w:t>решения</w:t>
            </w:r>
          </w:p>
        </w:tc>
        <w:tc>
          <w:tcPr>
            <w:tcW w:w="2242" w:type="dxa"/>
            <w:shd w:val="clear" w:color="auto" w:fill="auto"/>
          </w:tcPr>
          <w:p w14:paraId="1948A32C" w14:textId="77777777" w:rsidR="00CF6A05" w:rsidRPr="00B67B1F" w:rsidRDefault="00667372" w:rsidP="00B67B1F">
            <w:pPr>
              <w:pStyle w:val="TableParagraph"/>
              <w:spacing w:line="270" w:lineRule="atLeast"/>
              <w:ind w:left="8" w:right="232" w:firstLine="0"/>
              <w:rPr>
                <w:rFonts w:cs="Arial"/>
              </w:rPr>
            </w:pPr>
            <w:r w:rsidRPr="00B67B1F">
              <w:rPr>
                <w:rFonts w:cs="Arial"/>
              </w:rPr>
              <w:t>д</w:t>
            </w:r>
            <w:r w:rsidR="00302130" w:rsidRPr="00B67B1F">
              <w:rPr>
                <w:rFonts w:cs="Arial"/>
              </w:rPr>
              <w:t>олжностное лицо</w:t>
            </w:r>
            <w:r w:rsidR="00302130" w:rsidRPr="00B67B1F">
              <w:rPr>
                <w:rFonts w:cs="Arial"/>
                <w:spacing w:val="1"/>
              </w:rPr>
              <w:t xml:space="preserve"> </w:t>
            </w:r>
            <w:r w:rsidR="00302130" w:rsidRPr="00B67B1F">
              <w:rPr>
                <w:rFonts w:cs="Arial"/>
              </w:rPr>
              <w:t>учреждения</w:t>
            </w:r>
          </w:p>
        </w:tc>
        <w:tc>
          <w:tcPr>
            <w:tcW w:w="1171" w:type="dxa"/>
            <w:shd w:val="clear" w:color="auto" w:fill="auto"/>
          </w:tcPr>
          <w:p w14:paraId="12A87CEB" w14:textId="77777777" w:rsidR="00CF6A05" w:rsidRPr="00B67B1F" w:rsidRDefault="00302130" w:rsidP="00B67B1F">
            <w:pPr>
              <w:pStyle w:val="TableParagraph"/>
              <w:ind w:left="53" w:right="44" w:firstLine="0"/>
              <w:jc w:val="center"/>
              <w:rPr>
                <w:rFonts w:cs="Arial"/>
              </w:rPr>
            </w:pPr>
            <w:r w:rsidRPr="00B67B1F">
              <w:rPr>
                <w:rFonts w:cs="Arial"/>
              </w:rPr>
              <w:t>учреждение</w:t>
            </w:r>
          </w:p>
        </w:tc>
        <w:tc>
          <w:tcPr>
            <w:tcW w:w="2064" w:type="dxa"/>
            <w:shd w:val="clear" w:color="auto" w:fill="auto"/>
          </w:tcPr>
          <w:p w14:paraId="64CD041B" w14:textId="77777777" w:rsidR="00CF6A05" w:rsidRPr="00B67B1F" w:rsidRDefault="0080781C" w:rsidP="00B67B1F">
            <w:pPr>
              <w:pStyle w:val="TableParagraph"/>
              <w:spacing w:line="112" w:lineRule="exact"/>
              <w:ind w:left="8" w:firstLine="0"/>
              <w:rPr>
                <w:rFonts w:cs="Arial"/>
              </w:rPr>
            </w:pPr>
            <w:r w:rsidRPr="00B67B1F">
              <w:rPr>
                <w:rFonts w:cs="Arial"/>
              </w:rPr>
              <w:t xml:space="preserve"> </w:t>
            </w:r>
          </w:p>
        </w:tc>
        <w:tc>
          <w:tcPr>
            <w:tcW w:w="2659" w:type="dxa"/>
            <w:shd w:val="clear" w:color="auto" w:fill="auto"/>
          </w:tcPr>
          <w:p w14:paraId="28237D9D" w14:textId="77777777" w:rsidR="00CF6A05" w:rsidRPr="00B67B1F" w:rsidRDefault="00667372" w:rsidP="00B67B1F">
            <w:pPr>
              <w:pStyle w:val="TableParagraph"/>
              <w:ind w:left="9" w:right="612" w:firstLine="0"/>
              <w:rPr>
                <w:rFonts w:cs="Arial"/>
              </w:rPr>
            </w:pPr>
            <w:r w:rsidRPr="00B67B1F">
              <w:rPr>
                <w:rFonts w:cs="Arial"/>
              </w:rPr>
              <w:t>к</w:t>
            </w:r>
            <w:r w:rsidR="0080781C" w:rsidRPr="00B67B1F">
              <w:rPr>
                <w:rFonts w:cs="Arial"/>
              </w:rPr>
              <w:t>опии решения</w:t>
            </w:r>
            <w:r w:rsidR="0080781C" w:rsidRPr="00B67B1F">
              <w:rPr>
                <w:rFonts w:cs="Arial"/>
                <w:spacing w:val="1"/>
              </w:rPr>
              <w:t xml:space="preserve"> </w:t>
            </w:r>
            <w:r w:rsidR="0080781C" w:rsidRPr="00B67B1F">
              <w:rPr>
                <w:rFonts w:cs="Arial"/>
              </w:rPr>
              <w:t>направлены</w:t>
            </w:r>
            <w:r w:rsidR="0080781C" w:rsidRPr="00B67B1F">
              <w:rPr>
                <w:rFonts w:cs="Arial"/>
                <w:spacing w:val="-9"/>
              </w:rPr>
              <w:t xml:space="preserve"> </w:t>
            </w:r>
            <w:r w:rsidR="0080781C" w:rsidRPr="00B67B1F">
              <w:rPr>
                <w:rFonts w:cs="Arial"/>
              </w:rPr>
              <w:t>в</w:t>
            </w:r>
            <w:r w:rsidR="0080781C" w:rsidRPr="00B67B1F">
              <w:rPr>
                <w:rFonts w:cs="Arial"/>
                <w:spacing w:val="-9"/>
              </w:rPr>
              <w:t xml:space="preserve"> </w:t>
            </w:r>
            <w:r w:rsidR="0080781C" w:rsidRPr="00B67B1F">
              <w:rPr>
                <w:rFonts w:cs="Arial"/>
              </w:rPr>
              <w:t>орган</w:t>
            </w:r>
            <w:r w:rsidR="0080781C" w:rsidRPr="00B67B1F">
              <w:rPr>
                <w:rFonts w:cs="Arial"/>
                <w:spacing w:val="-57"/>
              </w:rPr>
              <w:t xml:space="preserve"> </w:t>
            </w:r>
            <w:r w:rsidR="0080781C" w:rsidRPr="00B67B1F">
              <w:rPr>
                <w:rFonts w:cs="Arial"/>
              </w:rPr>
              <w:t>регистрации</w:t>
            </w:r>
            <w:r w:rsidR="0080781C" w:rsidRPr="00B67B1F">
              <w:rPr>
                <w:rFonts w:cs="Arial"/>
                <w:spacing w:val="-3"/>
              </w:rPr>
              <w:t xml:space="preserve"> </w:t>
            </w:r>
            <w:r w:rsidR="0080781C" w:rsidRPr="00B67B1F">
              <w:rPr>
                <w:rFonts w:cs="Arial"/>
              </w:rPr>
              <w:t>прав</w:t>
            </w:r>
          </w:p>
        </w:tc>
      </w:tr>
    </w:tbl>
    <w:p w14:paraId="57A609BA" w14:textId="77777777" w:rsidR="0080781C" w:rsidRPr="00B67B1F" w:rsidRDefault="0080781C">
      <w:pPr>
        <w:rPr>
          <w:rFonts w:cs="Arial"/>
        </w:rPr>
      </w:pPr>
    </w:p>
    <w:sectPr w:rsidR="0080781C" w:rsidRPr="00B67B1F" w:rsidSect="001F3A9C">
      <w:pgSz w:w="16840" w:h="11910" w:orient="landscape"/>
      <w:pgMar w:top="1134" w:right="567" w:bottom="1134" w:left="1701" w:header="96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CAE63" w14:textId="77777777" w:rsidR="00157C19" w:rsidRDefault="00157C19">
      <w:r>
        <w:separator/>
      </w:r>
    </w:p>
  </w:endnote>
  <w:endnote w:type="continuationSeparator" w:id="0">
    <w:p w14:paraId="65B4312C" w14:textId="77777777" w:rsidR="00157C19" w:rsidRDefault="00157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10022FF" w:usb1="C000E47F" w:usb2="00000029" w:usb3="00000000" w:csb0="000001DF" w:csb1="00000000"/>
  </w:font>
  <w:font w:name="Courier">
    <w:panose1 w:val="02070409020205020404"/>
    <w:charset w:val="00"/>
    <w:family w:val="modern"/>
    <w:notTrueType/>
    <w:pitch w:val="fixed"/>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ED9EB" w14:textId="77777777" w:rsidR="00C52A06" w:rsidRDefault="00C52A06">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08E2A" w14:textId="77777777" w:rsidR="00C52A06" w:rsidRDefault="00C52A06">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DD952" w14:textId="77777777" w:rsidR="00C52A06" w:rsidRDefault="00C52A0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6B5D8" w14:textId="77777777" w:rsidR="00157C19" w:rsidRDefault="00157C19">
      <w:r>
        <w:separator/>
      </w:r>
    </w:p>
  </w:footnote>
  <w:footnote w:type="continuationSeparator" w:id="0">
    <w:p w14:paraId="6874DCFF" w14:textId="77777777" w:rsidR="00157C19" w:rsidRDefault="00157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AA195" w14:textId="77777777" w:rsidR="00C52A06" w:rsidRDefault="00C52A06">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2EDA9" w14:textId="77777777" w:rsidR="00C52A06" w:rsidRDefault="00C52A06">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B8B22" w14:textId="77777777" w:rsidR="00C52A06" w:rsidRDefault="00C52A06">
    <w:pPr>
      <w:pStyle w:val="a9"/>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EF145" w14:textId="77777777" w:rsidR="00C52A06" w:rsidRDefault="00C52A06">
    <w:pPr>
      <w:pStyle w:val="a3"/>
      <w:spacing w:line="14" w:lineRule="auto"/>
      <w:ind w:left="0"/>
      <w:rPr>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BA398" w14:textId="77777777" w:rsidR="00C52A06" w:rsidRDefault="00C52A06">
    <w:pPr>
      <w:pStyle w:val="a3"/>
      <w:spacing w:line="14" w:lineRule="auto"/>
      <w:ind w:left="0"/>
      <w:rPr>
        <w:sz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BFE34" w14:textId="77777777" w:rsidR="00C52A06" w:rsidRDefault="00C52A06">
    <w:pPr>
      <w:pStyle w:val="a3"/>
      <w:spacing w:line="14" w:lineRule="auto"/>
      <w:ind w:left="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C2690"/>
    <w:multiLevelType w:val="multilevel"/>
    <w:tmpl w:val="DC08A6B8"/>
    <w:lvl w:ilvl="0">
      <w:start w:val="6"/>
      <w:numFmt w:val="decimal"/>
      <w:lvlText w:val="%1"/>
      <w:lvlJc w:val="left"/>
      <w:pPr>
        <w:ind w:left="132" w:hanging="831"/>
      </w:pPr>
      <w:rPr>
        <w:rFonts w:hint="default"/>
        <w:lang w:val="ru-RU" w:eastAsia="en-US" w:bidi="ar-SA"/>
      </w:rPr>
    </w:lvl>
    <w:lvl w:ilvl="1">
      <w:start w:val="2"/>
      <w:numFmt w:val="decimal"/>
      <w:lvlText w:val="%1.%2."/>
      <w:lvlJc w:val="left"/>
      <w:pPr>
        <w:ind w:left="132" w:hanging="831"/>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53" w:hanging="831"/>
      </w:pPr>
      <w:rPr>
        <w:rFonts w:hint="default"/>
        <w:lang w:val="ru-RU" w:eastAsia="en-US" w:bidi="ar-SA"/>
      </w:rPr>
    </w:lvl>
    <w:lvl w:ilvl="3">
      <w:numFmt w:val="bullet"/>
      <w:lvlText w:val="•"/>
      <w:lvlJc w:val="left"/>
      <w:pPr>
        <w:ind w:left="3309" w:hanging="831"/>
      </w:pPr>
      <w:rPr>
        <w:rFonts w:hint="default"/>
        <w:lang w:val="ru-RU" w:eastAsia="en-US" w:bidi="ar-SA"/>
      </w:rPr>
    </w:lvl>
    <w:lvl w:ilvl="4">
      <w:numFmt w:val="bullet"/>
      <w:lvlText w:val="•"/>
      <w:lvlJc w:val="left"/>
      <w:pPr>
        <w:ind w:left="4366" w:hanging="831"/>
      </w:pPr>
      <w:rPr>
        <w:rFonts w:hint="default"/>
        <w:lang w:val="ru-RU" w:eastAsia="en-US" w:bidi="ar-SA"/>
      </w:rPr>
    </w:lvl>
    <w:lvl w:ilvl="5">
      <w:numFmt w:val="bullet"/>
      <w:lvlText w:val="•"/>
      <w:lvlJc w:val="left"/>
      <w:pPr>
        <w:ind w:left="5423" w:hanging="831"/>
      </w:pPr>
      <w:rPr>
        <w:rFonts w:hint="default"/>
        <w:lang w:val="ru-RU" w:eastAsia="en-US" w:bidi="ar-SA"/>
      </w:rPr>
    </w:lvl>
    <w:lvl w:ilvl="6">
      <w:numFmt w:val="bullet"/>
      <w:lvlText w:val="•"/>
      <w:lvlJc w:val="left"/>
      <w:pPr>
        <w:ind w:left="6479" w:hanging="831"/>
      </w:pPr>
      <w:rPr>
        <w:rFonts w:hint="default"/>
        <w:lang w:val="ru-RU" w:eastAsia="en-US" w:bidi="ar-SA"/>
      </w:rPr>
    </w:lvl>
    <w:lvl w:ilvl="7">
      <w:numFmt w:val="bullet"/>
      <w:lvlText w:val="•"/>
      <w:lvlJc w:val="left"/>
      <w:pPr>
        <w:ind w:left="7536" w:hanging="831"/>
      </w:pPr>
      <w:rPr>
        <w:rFonts w:hint="default"/>
        <w:lang w:val="ru-RU" w:eastAsia="en-US" w:bidi="ar-SA"/>
      </w:rPr>
    </w:lvl>
    <w:lvl w:ilvl="8">
      <w:numFmt w:val="bullet"/>
      <w:lvlText w:val="•"/>
      <w:lvlJc w:val="left"/>
      <w:pPr>
        <w:ind w:left="8593" w:hanging="831"/>
      </w:pPr>
      <w:rPr>
        <w:rFonts w:hint="default"/>
        <w:lang w:val="ru-RU" w:eastAsia="en-US" w:bidi="ar-SA"/>
      </w:rPr>
    </w:lvl>
  </w:abstractNum>
  <w:abstractNum w:abstractNumId="1" w15:restartNumberingAfterBreak="0">
    <w:nsid w:val="0ED0761B"/>
    <w:multiLevelType w:val="multilevel"/>
    <w:tmpl w:val="5590F002"/>
    <w:lvl w:ilvl="0">
      <w:start w:val="2"/>
      <w:numFmt w:val="decimal"/>
      <w:lvlText w:val="%1"/>
      <w:lvlJc w:val="left"/>
      <w:pPr>
        <w:ind w:left="132" w:hanging="1404"/>
      </w:pPr>
      <w:rPr>
        <w:rFonts w:hint="default"/>
        <w:lang w:val="ru-RU" w:eastAsia="en-US" w:bidi="ar-SA"/>
      </w:rPr>
    </w:lvl>
    <w:lvl w:ilvl="1">
      <w:start w:val="21"/>
      <w:numFmt w:val="decimal"/>
      <w:lvlText w:val="%1.%2"/>
      <w:lvlJc w:val="left"/>
      <w:pPr>
        <w:ind w:left="132" w:hanging="1404"/>
      </w:pPr>
      <w:rPr>
        <w:rFonts w:hint="default"/>
        <w:lang w:val="ru-RU" w:eastAsia="en-US" w:bidi="ar-SA"/>
      </w:rPr>
    </w:lvl>
    <w:lvl w:ilvl="2">
      <w:start w:val="1"/>
      <w:numFmt w:val="decimal"/>
      <w:lvlText w:val="%1.%2.%3."/>
      <w:lvlJc w:val="left"/>
      <w:pPr>
        <w:ind w:left="132" w:hanging="1404"/>
      </w:pPr>
      <w:rPr>
        <w:rFonts w:ascii="Times New Roman" w:eastAsia="Times New Roman" w:hAnsi="Times New Roman" w:cs="Times New Roman" w:hint="default"/>
        <w:spacing w:val="-2"/>
        <w:w w:val="100"/>
        <w:sz w:val="28"/>
        <w:szCs w:val="28"/>
        <w:lang w:val="ru-RU" w:eastAsia="en-US" w:bidi="ar-SA"/>
      </w:rPr>
    </w:lvl>
    <w:lvl w:ilvl="3">
      <w:numFmt w:val="bullet"/>
      <w:lvlText w:val="•"/>
      <w:lvlJc w:val="left"/>
      <w:pPr>
        <w:ind w:left="3309" w:hanging="1404"/>
      </w:pPr>
      <w:rPr>
        <w:rFonts w:hint="default"/>
        <w:lang w:val="ru-RU" w:eastAsia="en-US" w:bidi="ar-SA"/>
      </w:rPr>
    </w:lvl>
    <w:lvl w:ilvl="4">
      <w:numFmt w:val="bullet"/>
      <w:lvlText w:val="•"/>
      <w:lvlJc w:val="left"/>
      <w:pPr>
        <w:ind w:left="4366" w:hanging="1404"/>
      </w:pPr>
      <w:rPr>
        <w:rFonts w:hint="default"/>
        <w:lang w:val="ru-RU" w:eastAsia="en-US" w:bidi="ar-SA"/>
      </w:rPr>
    </w:lvl>
    <w:lvl w:ilvl="5">
      <w:numFmt w:val="bullet"/>
      <w:lvlText w:val="•"/>
      <w:lvlJc w:val="left"/>
      <w:pPr>
        <w:ind w:left="5423" w:hanging="1404"/>
      </w:pPr>
      <w:rPr>
        <w:rFonts w:hint="default"/>
        <w:lang w:val="ru-RU" w:eastAsia="en-US" w:bidi="ar-SA"/>
      </w:rPr>
    </w:lvl>
    <w:lvl w:ilvl="6">
      <w:numFmt w:val="bullet"/>
      <w:lvlText w:val="•"/>
      <w:lvlJc w:val="left"/>
      <w:pPr>
        <w:ind w:left="6479" w:hanging="1404"/>
      </w:pPr>
      <w:rPr>
        <w:rFonts w:hint="default"/>
        <w:lang w:val="ru-RU" w:eastAsia="en-US" w:bidi="ar-SA"/>
      </w:rPr>
    </w:lvl>
    <w:lvl w:ilvl="7">
      <w:numFmt w:val="bullet"/>
      <w:lvlText w:val="•"/>
      <w:lvlJc w:val="left"/>
      <w:pPr>
        <w:ind w:left="7536" w:hanging="1404"/>
      </w:pPr>
      <w:rPr>
        <w:rFonts w:hint="default"/>
        <w:lang w:val="ru-RU" w:eastAsia="en-US" w:bidi="ar-SA"/>
      </w:rPr>
    </w:lvl>
    <w:lvl w:ilvl="8">
      <w:numFmt w:val="bullet"/>
      <w:lvlText w:val="•"/>
      <w:lvlJc w:val="left"/>
      <w:pPr>
        <w:ind w:left="8593" w:hanging="1404"/>
      </w:pPr>
      <w:rPr>
        <w:rFonts w:hint="default"/>
        <w:lang w:val="ru-RU" w:eastAsia="en-US" w:bidi="ar-SA"/>
      </w:rPr>
    </w:lvl>
  </w:abstractNum>
  <w:abstractNum w:abstractNumId="2" w15:restartNumberingAfterBreak="0">
    <w:nsid w:val="13B36594"/>
    <w:multiLevelType w:val="multilevel"/>
    <w:tmpl w:val="103662A0"/>
    <w:lvl w:ilvl="0">
      <w:start w:val="2"/>
      <w:numFmt w:val="decimal"/>
      <w:lvlText w:val="%1"/>
      <w:lvlJc w:val="left"/>
      <w:pPr>
        <w:ind w:left="132" w:hanging="994"/>
      </w:pPr>
      <w:rPr>
        <w:rFonts w:hint="default"/>
        <w:lang w:val="ru-RU" w:eastAsia="en-US" w:bidi="ar-SA"/>
      </w:rPr>
    </w:lvl>
    <w:lvl w:ilvl="1">
      <w:start w:val="12"/>
      <w:numFmt w:val="decimal"/>
      <w:lvlText w:val="%1.%2"/>
      <w:lvlJc w:val="left"/>
      <w:pPr>
        <w:ind w:left="132" w:hanging="994"/>
      </w:pPr>
      <w:rPr>
        <w:rFonts w:hint="default"/>
        <w:lang w:val="ru-RU" w:eastAsia="en-US" w:bidi="ar-SA"/>
      </w:rPr>
    </w:lvl>
    <w:lvl w:ilvl="2">
      <w:start w:val="1"/>
      <w:numFmt w:val="decimal"/>
      <w:lvlText w:val="%1.%2.%3."/>
      <w:lvlJc w:val="left"/>
      <w:pPr>
        <w:ind w:left="132" w:hanging="994"/>
      </w:pPr>
      <w:rPr>
        <w:rFonts w:ascii="Times New Roman" w:eastAsia="Times New Roman" w:hAnsi="Times New Roman" w:cs="Times New Roman" w:hint="default"/>
        <w:spacing w:val="-2"/>
        <w:w w:val="100"/>
        <w:sz w:val="28"/>
        <w:szCs w:val="28"/>
        <w:lang w:val="ru-RU" w:eastAsia="en-US" w:bidi="ar-SA"/>
      </w:rPr>
    </w:lvl>
    <w:lvl w:ilvl="3">
      <w:numFmt w:val="bullet"/>
      <w:lvlText w:val="•"/>
      <w:lvlJc w:val="left"/>
      <w:pPr>
        <w:ind w:left="3309" w:hanging="994"/>
      </w:pPr>
      <w:rPr>
        <w:rFonts w:hint="default"/>
        <w:lang w:val="ru-RU" w:eastAsia="en-US" w:bidi="ar-SA"/>
      </w:rPr>
    </w:lvl>
    <w:lvl w:ilvl="4">
      <w:numFmt w:val="bullet"/>
      <w:lvlText w:val="•"/>
      <w:lvlJc w:val="left"/>
      <w:pPr>
        <w:ind w:left="4366" w:hanging="994"/>
      </w:pPr>
      <w:rPr>
        <w:rFonts w:hint="default"/>
        <w:lang w:val="ru-RU" w:eastAsia="en-US" w:bidi="ar-SA"/>
      </w:rPr>
    </w:lvl>
    <w:lvl w:ilvl="5">
      <w:numFmt w:val="bullet"/>
      <w:lvlText w:val="•"/>
      <w:lvlJc w:val="left"/>
      <w:pPr>
        <w:ind w:left="5423" w:hanging="994"/>
      </w:pPr>
      <w:rPr>
        <w:rFonts w:hint="default"/>
        <w:lang w:val="ru-RU" w:eastAsia="en-US" w:bidi="ar-SA"/>
      </w:rPr>
    </w:lvl>
    <w:lvl w:ilvl="6">
      <w:numFmt w:val="bullet"/>
      <w:lvlText w:val="•"/>
      <w:lvlJc w:val="left"/>
      <w:pPr>
        <w:ind w:left="6479" w:hanging="994"/>
      </w:pPr>
      <w:rPr>
        <w:rFonts w:hint="default"/>
        <w:lang w:val="ru-RU" w:eastAsia="en-US" w:bidi="ar-SA"/>
      </w:rPr>
    </w:lvl>
    <w:lvl w:ilvl="7">
      <w:numFmt w:val="bullet"/>
      <w:lvlText w:val="•"/>
      <w:lvlJc w:val="left"/>
      <w:pPr>
        <w:ind w:left="7536" w:hanging="994"/>
      </w:pPr>
      <w:rPr>
        <w:rFonts w:hint="default"/>
        <w:lang w:val="ru-RU" w:eastAsia="en-US" w:bidi="ar-SA"/>
      </w:rPr>
    </w:lvl>
    <w:lvl w:ilvl="8">
      <w:numFmt w:val="bullet"/>
      <w:lvlText w:val="•"/>
      <w:lvlJc w:val="left"/>
      <w:pPr>
        <w:ind w:left="8593" w:hanging="994"/>
      </w:pPr>
      <w:rPr>
        <w:rFonts w:hint="default"/>
        <w:lang w:val="ru-RU" w:eastAsia="en-US" w:bidi="ar-SA"/>
      </w:rPr>
    </w:lvl>
  </w:abstractNum>
  <w:abstractNum w:abstractNumId="3" w15:restartNumberingAfterBreak="0">
    <w:nsid w:val="150A4C10"/>
    <w:multiLevelType w:val="hybridMultilevel"/>
    <w:tmpl w:val="8C2AC986"/>
    <w:lvl w:ilvl="0" w:tplc="9124A71A">
      <w:start w:val="1"/>
      <w:numFmt w:val="decimal"/>
      <w:lvlText w:val="%1)"/>
      <w:lvlJc w:val="left"/>
      <w:pPr>
        <w:ind w:left="132" w:hanging="382"/>
      </w:pPr>
      <w:rPr>
        <w:rFonts w:ascii="Times New Roman" w:eastAsia="Times New Roman" w:hAnsi="Times New Roman" w:cs="Times New Roman" w:hint="default"/>
        <w:spacing w:val="0"/>
        <w:w w:val="100"/>
        <w:sz w:val="28"/>
        <w:szCs w:val="28"/>
        <w:lang w:val="ru-RU" w:eastAsia="en-US" w:bidi="ar-SA"/>
      </w:rPr>
    </w:lvl>
    <w:lvl w:ilvl="1" w:tplc="0D90A3CC">
      <w:numFmt w:val="bullet"/>
      <w:lvlText w:val="•"/>
      <w:lvlJc w:val="left"/>
      <w:pPr>
        <w:ind w:left="1196" w:hanging="382"/>
      </w:pPr>
      <w:rPr>
        <w:rFonts w:hint="default"/>
        <w:lang w:val="ru-RU" w:eastAsia="en-US" w:bidi="ar-SA"/>
      </w:rPr>
    </w:lvl>
    <w:lvl w:ilvl="2" w:tplc="6F5C92EA">
      <w:numFmt w:val="bullet"/>
      <w:lvlText w:val="•"/>
      <w:lvlJc w:val="left"/>
      <w:pPr>
        <w:ind w:left="2253" w:hanging="382"/>
      </w:pPr>
      <w:rPr>
        <w:rFonts w:hint="default"/>
        <w:lang w:val="ru-RU" w:eastAsia="en-US" w:bidi="ar-SA"/>
      </w:rPr>
    </w:lvl>
    <w:lvl w:ilvl="3" w:tplc="A7887D38">
      <w:numFmt w:val="bullet"/>
      <w:lvlText w:val="•"/>
      <w:lvlJc w:val="left"/>
      <w:pPr>
        <w:ind w:left="3309" w:hanging="382"/>
      </w:pPr>
      <w:rPr>
        <w:rFonts w:hint="default"/>
        <w:lang w:val="ru-RU" w:eastAsia="en-US" w:bidi="ar-SA"/>
      </w:rPr>
    </w:lvl>
    <w:lvl w:ilvl="4" w:tplc="39AC013A">
      <w:numFmt w:val="bullet"/>
      <w:lvlText w:val="•"/>
      <w:lvlJc w:val="left"/>
      <w:pPr>
        <w:ind w:left="4366" w:hanging="382"/>
      </w:pPr>
      <w:rPr>
        <w:rFonts w:hint="default"/>
        <w:lang w:val="ru-RU" w:eastAsia="en-US" w:bidi="ar-SA"/>
      </w:rPr>
    </w:lvl>
    <w:lvl w:ilvl="5" w:tplc="8286B7B6">
      <w:numFmt w:val="bullet"/>
      <w:lvlText w:val="•"/>
      <w:lvlJc w:val="left"/>
      <w:pPr>
        <w:ind w:left="5423" w:hanging="382"/>
      </w:pPr>
      <w:rPr>
        <w:rFonts w:hint="default"/>
        <w:lang w:val="ru-RU" w:eastAsia="en-US" w:bidi="ar-SA"/>
      </w:rPr>
    </w:lvl>
    <w:lvl w:ilvl="6" w:tplc="513E304A">
      <w:numFmt w:val="bullet"/>
      <w:lvlText w:val="•"/>
      <w:lvlJc w:val="left"/>
      <w:pPr>
        <w:ind w:left="6479" w:hanging="382"/>
      </w:pPr>
      <w:rPr>
        <w:rFonts w:hint="default"/>
        <w:lang w:val="ru-RU" w:eastAsia="en-US" w:bidi="ar-SA"/>
      </w:rPr>
    </w:lvl>
    <w:lvl w:ilvl="7" w:tplc="0756AFA2">
      <w:numFmt w:val="bullet"/>
      <w:lvlText w:val="•"/>
      <w:lvlJc w:val="left"/>
      <w:pPr>
        <w:ind w:left="7536" w:hanging="382"/>
      </w:pPr>
      <w:rPr>
        <w:rFonts w:hint="default"/>
        <w:lang w:val="ru-RU" w:eastAsia="en-US" w:bidi="ar-SA"/>
      </w:rPr>
    </w:lvl>
    <w:lvl w:ilvl="8" w:tplc="748EFAC8">
      <w:numFmt w:val="bullet"/>
      <w:lvlText w:val="•"/>
      <w:lvlJc w:val="left"/>
      <w:pPr>
        <w:ind w:left="8593" w:hanging="382"/>
      </w:pPr>
      <w:rPr>
        <w:rFonts w:hint="default"/>
        <w:lang w:val="ru-RU" w:eastAsia="en-US" w:bidi="ar-SA"/>
      </w:rPr>
    </w:lvl>
  </w:abstractNum>
  <w:abstractNum w:abstractNumId="4" w15:restartNumberingAfterBreak="0">
    <w:nsid w:val="19F2030C"/>
    <w:multiLevelType w:val="hybridMultilevel"/>
    <w:tmpl w:val="3DD8F3D0"/>
    <w:lvl w:ilvl="0" w:tplc="29D2C066">
      <w:numFmt w:val="bullet"/>
      <w:lvlText w:val="-"/>
      <w:lvlJc w:val="left"/>
      <w:pPr>
        <w:ind w:left="132" w:hanging="389"/>
      </w:pPr>
      <w:rPr>
        <w:rFonts w:ascii="Arial MT" w:eastAsia="Arial MT" w:hAnsi="Arial MT" w:cs="Arial MT" w:hint="default"/>
        <w:w w:val="99"/>
        <w:sz w:val="26"/>
        <w:szCs w:val="26"/>
        <w:lang w:val="ru-RU" w:eastAsia="en-US" w:bidi="ar-SA"/>
      </w:rPr>
    </w:lvl>
    <w:lvl w:ilvl="1" w:tplc="B7B2CC66">
      <w:numFmt w:val="bullet"/>
      <w:lvlText w:val="•"/>
      <w:lvlJc w:val="left"/>
      <w:pPr>
        <w:ind w:left="1196" w:hanging="389"/>
      </w:pPr>
      <w:rPr>
        <w:rFonts w:hint="default"/>
        <w:lang w:val="ru-RU" w:eastAsia="en-US" w:bidi="ar-SA"/>
      </w:rPr>
    </w:lvl>
    <w:lvl w:ilvl="2" w:tplc="040ED140">
      <w:numFmt w:val="bullet"/>
      <w:lvlText w:val="•"/>
      <w:lvlJc w:val="left"/>
      <w:pPr>
        <w:ind w:left="2253" w:hanging="389"/>
      </w:pPr>
      <w:rPr>
        <w:rFonts w:hint="default"/>
        <w:lang w:val="ru-RU" w:eastAsia="en-US" w:bidi="ar-SA"/>
      </w:rPr>
    </w:lvl>
    <w:lvl w:ilvl="3" w:tplc="3F40C9CA">
      <w:numFmt w:val="bullet"/>
      <w:lvlText w:val="•"/>
      <w:lvlJc w:val="left"/>
      <w:pPr>
        <w:ind w:left="3309" w:hanging="389"/>
      </w:pPr>
      <w:rPr>
        <w:rFonts w:hint="default"/>
        <w:lang w:val="ru-RU" w:eastAsia="en-US" w:bidi="ar-SA"/>
      </w:rPr>
    </w:lvl>
    <w:lvl w:ilvl="4" w:tplc="E7FAFD1A">
      <w:numFmt w:val="bullet"/>
      <w:lvlText w:val="•"/>
      <w:lvlJc w:val="left"/>
      <w:pPr>
        <w:ind w:left="4366" w:hanging="389"/>
      </w:pPr>
      <w:rPr>
        <w:rFonts w:hint="default"/>
        <w:lang w:val="ru-RU" w:eastAsia="en-US" w:bidi="ar-SA"/>
      </w:rPr>
    </w:lvl>
    <w:lvl w:ilvl="5" w:tplc="5726D0C2">
      <w:numFmt w:val="bullet"/>
      <w:lvlText w:val="•"/>
      <w:lvlJc w:val="left"/>
      <w:pPr>
        <w:ind w:left="5423" w:hanging="389"/>
      </w:pPr>
      <w:rPr>
        <w:rFonts w:hint="default"/>
        <w:lang w:val="ru-RU" w:eastAsia="en-US" w:bidi="ar-SA"/>
      </w:rPr>
    </w:lvl>
    <w:lvl w:ilvl="6" w:tplc="45007778">
      <w:numFmt w:val="bullet"/>
      <w:lvlText w:val="•"/>
      <w:lvlJc w:val="left"/>
      <w:pPr>
        <w:ind w:left="6479" w:hanging="389"/>
      </w:pPr>
      <w:rPr>
        <w:rFonts w:hint="default"/>
        <w:lang w:val="ru-RU" w:eastAsia="en-US" w:bidi="ar-SA"/>
      </w:rPr>
    </w:lvl>
    <w:lvl w:ilvl="7" w:tplc="A90CD06A">
      <w:numFmt w:val="bullet"/>
      <w:lvlText w:val="•"/>
      <w:lvlJc w:val="left"/>
      <w:pPr>
        <w:ind w:left="7536" w:hanging="389"/>
      </w:pPr>
      <w:rPr>
        <w:rFonts w:hint="default"/>
        <w:lang w:val="ru-RU" w:eastAsia="en-US" w:bidi="ar-SA"/>
      </w:rPr>
    </w:lvl>
    <w:lvl w:ilvl="8" w:tplc="0D5611B2">
      <w:numFmt w:val="bullet"/>
      <w:lvlText w:val="•"/>
      <w:lvlJc w:val="left"/>
      <w:pPr>
        <w:ind w:left="8593" w:hanging="389"/>
      </w:pPr>
      <w:rPr>
        <w:rFonts w:hint="default"/>
        <w:lang w:val="ru-RU" w:eastAsia="en-US" w:bidi="ar-SA"/>
      </w:rPr>
    </w:lvl>
  </w:abstractNum>
  <w:abstractNum w:abstractNumId="5" w15:restartNumberingAfterBreak="0">
    <w:nsid w:val="22AA1C26"/>
    <w:multiLevelType w:val="multilevel"/>
    <w:tmpl w:val="36C6978C"/>
    <w:lvl w:ilvl="0">
      <w:start w:val="3"/>
      <w:numFmt w:val="decimal"/>
      <w:lvlText w:val="%1."/>
      <w:lvlJc w:val="left"/>
      <w:pPr>
        <w:ind w:left="450" w:hanging="450"/>
      </w:pPr>
      <w:rPr>
        <w:rFonts w:hint="default"/>
      </w:rPr>
    </w:lvl>
    <w:lvl w:ilvl="1">
      <w:start w:val="9"/>
      <w:numFmt w:val="decimal"/>
      <w:lvlText w:val="%1.%2."/>
      <w:lvlJc w:val="left"/>
      <w:pPr>
        <w:ind w:left="244" w:hanging="720"/>
      </w:pPr>
      <w:rPr>
        <w:rFonts w:hint="default"/>
      </w:rPr>
    </w:lvl>
    <w:lvl w:ilvl="2">
      <w:start w:val="1"/>
      <w:numFmt w:val="decimal"/>
      <w:lvlText w:val="%1.%2.%3."/>
      <w:lvlJc w:val="left"/>
      <w:pPr>
        <w:ind w:left="-232" w:hanging="720"/>
      </w:pPr>
      <w:rPr>
        <w:rFonts w:hint="default"/>
      </w:rPr>
    </w:lvl>
    <w:lvl w:ilvl="3">
      <w:start w:val="1"/>
      <w:numFmt w:val="decimal"/>
      <w:lvlText w:val="%1.%2.%3.%4."/>
      <w:lvlJc w:val="left"/>
      <w:pPr>
        <w:ind w:left="-348" w:hanging="1080"/>
      </w:pPr>
      <w:rPr>
        <w:rFonts w:hint="default"/>
      </w:rPr>
    </w:lvl>
    <w:lvl w:ilvl="4">
      <w:start w:val="1"/>
      <w:numFmt w:val="decimal"/>
      <w:lvlText w:val="%1.%2.%3.%4.%5."/>
      <w:lvlJc w:val="left"/>
      <w:pPr>
        <w:ind w:left="-824" w:hanging="1080"/>
      </w:pPr>
      <w:rPr>
        <w:rFonts w:hint="default"/>
      </w:rPr>
    </w:lvl>
    <w:lvl w:ilvl="5">
      <w:start w:val="1"/>
      <w:numFmt w:val="decimal"/>
      <w:lvlText w:val="%1.%2.%3.%4.%5.%6."/>
      <w:lvlJc w:val="left"/>
      <w:pPr>
        <w:ind w:left="-940" w:hanging="1440"/>
      </w:pPr>
      <w:rPr>
        <w:rFonts w:hint="default"/>
      </w:rPr>
    </w:lvl>
    <w:lvl w:ilvl="6">
      <w:start w:val="1"/>
      <w:numFmt w:val="decimal"/>
      <w:lvlText w:val="%1.%2.%3.%4.%5.%6.%7."/>
      <w:lvlJc w:val="left"/>
      <w:pPr>
        <w:ind w:left="-1056" w:hanging="1800"/>
      </w:pPr>
      <w:rPr>
        <w:rFonts w:hint="default"/>
      </w:rPr>
    </w:lvl>
    <w:lvl w:ilvl="7">
      <w:start w:val="1"/>
      <w:numFmt w:val="decimal"/>
      <w:lvlText w:val="%1.%2.%3.%4.%5.%6.%7.%8."/>
      <w:lvlJc w:val="left"/>
      <w:pPr>
        <w:ind w:left="-1532" w:hanging="1800"/>
      </w:pPr>
      <w:rPr>
        <w:rFonts w:hint="default"/>
      </w:rPr>
    </w:lvl>
    <w:lvl w:ilvl="8">
      <w:start w:val="1"/>
      <w:numFmt w:val="decimal"/>
      <w:lvlText w:val="%1.%2.%3.%4.%5.%6.%7.%8.%9."/>
      <w:lvlJc w:val="left"/>
      <w:pPr>
        <w:ind w:left="-1648" w:hanging="2160"/>
      </w:pPr>
      <w:rPr>
        <w:rFonts w:hint="default"/>
      </w:rPr>
    </w:lvl>
  </w:abstractNum>
  <w:abstractNum w:abstractNumId="6" w15:restartNumberingAfterBreak="0">
    <w:nsid w:val="26CD4346"/>
    <w:multiLevelType w:val="hybridMultilevel"/>
    <w:tmpl w:val="2EC248DA"/>
    <w:lvl w:ilvl="0" w:tplc="56148E12">
      <w:start w:val="1"/>
      <w:numFmt w:val="decimal"/>
      <w:lvlText w:val="%1)"/>
      <w:lvlJc w:val="left"/>
      <w:pPr>
        <w:ind w:left="1549" w:hanging="850"/>
      </w:pPr>
      <w:rPr>
        <w:rFonts w:ascii="Times New Roman" w:eastAsia="Times New Roman" w:hAnsi="Times New Roman" w:cs="Times New Roman" w:hint="default"/>
        <w:spacing w:val="0"/>
        <w:w w:val="100"/>
        <w:sz w:val="28"/>
        <w:szCs w:val="28"/>
        <w:lang w:val="ru-RU" w:eastAsia="en-US" w:bidi="ar-SA"/>
      </w:rPr>
    </w:lvl>
    <w:lvl w:ilvl="1" w:tplc="CF9410DA">
      <w:numFmt w:val="bullet"/>
      <w:lvlText w:val="•"/>
      <w:lvlJc w:val="left"/>
      <w:pPr>
        <w:ind w:left="2456" w:hanging="850"/>
      </w:pPr>
      <w:rPr>
        <w:rFonts w:hint="default"/>
        <w:lang w:val="ru-RU" w:eastAsia="en-US" w:bidi="ar-SA"/>
      </w:rPr>
    </w:lvl>
    <w:lvl w:ilvl="2" w:tplc="D2743C76">
      <w:numFmt w:val="bullet"/>
      <w:lvlText w:val="•"/>
      <w:lvlJc w:val="left"/>
      <w:pPr>
        <w:ind w:left="3373" w:hanging="850"/>
      </w:pPr>
      <w:rPr>
        <w:rFonts w:hint="default"/>
        <w:lang w:val="ru-RU" w:eastAsia="en-US" w:bidi="ar-SA"/>
      </w:rPr>
    </w:lvl>
    <w:lvl w:ilvl="3" w:tplc="042444B8">
      <w:numFmt w:val="bullet"/>
      <w:lvlText w:val="•"/>
      <w:lvlJc w:val="left"/>
      <w:pPr>
        <w:ind w:left="4289" w:hanging="850"/>
      </w:pPr>
      <w:rPr>
        <w:rFonts w:hint="default"/>
        <w:lang w:val="ru-RU" w:eastAsia="en-US" w:bidi="ar-SA"/>
      </w:rPr>
    </w:lvl>
    <w:lvl w:ilvl="4" w:tplc="BD2CE42E">
      <w:numFmt w:val="bullet"/>
      <w:lvlText w:val="•"/>
      <w:lvlJc w:val="left"/>
      <w:pPr>
        <w:ind w:left="5206" w:hanging="850"/>
      </w:pPr>
      <w:rPr>
        <w:rFonts w:hint="default"/>
        <w:lang w:val="ru-RU" w:eastAsia="en-US" w:bidi="ar-SA"/>
      </w:rPr>
    </w:lvl>
    <w:lvl w:ilvl="5" w:tplc="38EC3A3E">
      <w:numFmt w:val="bullet"/>
      <w:lvlText w:val="•"/>
      <w:lvlJc w:val="left"/>
      <w:pPr>
        <w:ind w:left="6123" w:hanging="850"/>
      </w:pPr>
      <w:rPr>
        <w:rFonts w:hint="default"/>
        <w:lang w:val="ru-RU" w:eastAsia="en-US" w:bidi="ar-SA"/>
      </w:rPr>
    </w:lvl>
    <w:lvl w:ilvl="6" w:tplc="E3C46840">
      <w:numFmt w:val="bullet"/>
      <w:lvlText w:val="•"/>
      <w:lvlJc w:val="left"/>
      <w:pPr>
        <w:ind w:left="7039" w:hanging="850"/>
      </w:pPr>
      <w:rPr>
        <w:rFonts w:hint="default"/>
        <w:lang w:val="ru-RU" w:eastAsia="en-US" w:bidi="ar-SA"/>
      </w:rPr>
    </w:lvl>
    <w:lvl w:ilvl="7" w:tplc="BA56E81E">
      <w:numFmt w:val="bullet"/>
      <w:lvlText w:val="•"/>
      <w:lvlJc w:val="left"/>
      <w:pPr>
        <w:ind w:left="7956" w:hanging="850"/>
      </w:pPr>
      <w:rPr>
        <w:rFonts w:hint="default"/>
        <w:lang w:val="ru-RU" w:eastAsia="en-US" w:bidi="ar-SA"/>
      </w:rPr>
    </w:lvl>
    <w:lvl w:ilvl="8" w:tplc="53FC480A">
      <w:numFmt w:val="bullet"/>
      <w:lvlText w:val="•"/>
      <w:lvlJc w:val="left"/>
      <w:pPr>
        <w:ind w:left="8873" w:hanging="850"/>
      </w:pPr>
      <w:rPr>
        <w:rFonts w:hint="default"/>
        <w:lang w:val="ru-RU" w:eastAsia="en-US" w:bidi="ar-SA"/>
      </w:rPr>
    </w:lvl>
  </w:abstractNum>
  <w:abstractNum w:abstractNumId="7" w15:restartNumberingAfterBreak="0">
    <w:nsid w:val="286C6D44"/>
    <w:multiLevelType w:val="hybridMultilevel"/>
    <w:tmpl w:val="0D54902A"/>
    <w:lvl w:ilvl="0" w:tplc="287ECAC2">
      <w:start w:val="1"/>
      <w:numFmt w:val="decimal"/>
      <w:lvlText w:val="%1)"/>
      <w:lvlJc w:val="left"/>
      <w:pPr>
        <w:ind w:left="132" w:hanging="416"/>
      </w:pPr>
      <w:rPr>
        <w:rFonts w:ascii="Times New Roman" w:eastAsia="Times New Roman" w:hAnsi="Times New Roman" w:cs="Times New Roman" w:hint="default"/>
        <w:spacing w:val="0"/>
        <w:w w:val="100"/>
        <w:sz w:val="28"/>
        <w:szCs w:val="28"/>
        <w:lang w:val="ru-RU" w:eastAsia="en-US" w:bidi="ar-SA"/>
      </w:rPr>
    </w:lvl>
    <w:lvl w:ilvl="1" w:tplc="0A46668C">
      <w:numFmt w:val="bullet"/>
      <w:lvlText w:val="•"/>
      <w:lvlJc w:val="left"/>
      <w:pPr>
        <w:ind w:left="1196" w:hanging="416"/>
      </w:pPr>
      <w:rPr>
        <w:rFonts w:hint="default"/>
        <w:lang w:val="ru-RU" w:eastAsia="en-US" w:bidi="ar-SA"/>
      </w:rPr>
    </w:lvl>
    <w:lvl w:ilvl="2" w:tplc="831C67C2">
      <w:numFmt w:val="bullet"/>
      <w:lvlText w:val="•"/>
      <w:lvlJc w:val="left"/>
      <w:pPr>
        <w:ind w:left="2253" w:hanging="416"/>
      </w:pPr>
      <w:rPr>
        <w:rFonts w:hint="default"/>
        <w:lang w:val="ru-RU" w:eastAsia="en-US" w:bidi="ar-SA"/>
      </w:rPr>
    </w:lvl>
    <w:lvl w:ilvl="3" w:tplc="DC402B64">
      <w:numFmt w:val="bullet"/>
      <w:lvlText w:val="•"/>
      <w:lvlJc w:val="left"/>
      <w:pPr>
        <w:ind w:left="3309" w:hanging="416"/>
      </w:pPr>
      <w:rPr>
        <w:rFonts w:hint="default"/>
        <w:lang w:val="ru-RU" w:eastAsia="en-US" w:bidi="ar-SA"/>
      </w:rPr>
    </w:lvl>
    <w:lvl w:ilvl="4" w:tplc="EF68187C">
      <w:numFmt w:val="bullet"/>
      <w:lvlText w:val="•"/>
      <w:lvlJc w:val="left"/>
      <w:pPr>
        <w:ind w:left="4366" w:hanging="416"/>
      </w:pPr>
      <w:rPr>
        <w:rFonts w:hint="default"/>
        <w:lang w:val="ru-RU" w:eastAsia="en-US" w:bidi="ar-SA"/>
      </w:rPr>
    </w:lvl>
    <w:lvl w:ilvl="5" w:tplc="BB66D62C">
      <w:numFmt w:val="bullet"/>
      <w:lvlText w:val="•"/>
      <w:lvlJc w:val="left"/>
      <w:pPr>
        <w:ind w:left="5423" w:hanging="416"/>
      </w:pPr>
      <w:rPr>
        <w:rFonts w:hint="default"/>
        <w:lang w:val="ru-RU" w:eastAsia="en-US" w:bidi="ar-SA"/>
      </w:rPr>
    </w:lvl>
    <w:lvl w:ilvl="6" w:tplc="E0FA7A5A">
      <w:numFmt w:val="bullet"/>
      <w:lvlText w:val="•"/>
      <w:lvlJc w:val="left"/>
      <w:pPr>
        <w:ind w:left="6479" w:hanging="416"/>
      </w:pPr>
      <w:rPr>
        <w:rFonts w:hint="default"/>
        <w:lang w:val="ru-RU" w:eastAsia="en-US" w:bidi="ar-SA"/>
      </w:rPr>
    </w:lvl>
    <w:lvl w:ilvl="7" w:tplc="63A4F762">
      <w:numFmt w:val="bullet"/>
      <w:lvlText w:val="•"/>
      <w:lvlJc w:val="left"/>
      <w:pPr>
        <w:ind w:left="7536" w:hanging="416"/>
      </w:pPr>
      <w:rPr>
        <w:rFonts w:hint="default"/>
        <w:lang w:val="ru-RU" w:eastAsia="en-US" w:bidi="ar-SA"/>
      </w:rPr>
    </w:lvl>
    <w:lvl w:ilvl="8" w:tplc="178A83EA">
      <w:numFmt w:val="bullet"/>
      <w:lvlText w:val="•"/>
      <w:lvlJc w:val="left"/>
      <w:pPr>
        <w:ind w:left="8593" w:hanging="416"/>
      </w:pPr>
      <w:rPr>
        <w:rFonts w:hint="default"/>
        <w:lang w:val="ru-RU" w:eastAsia="en-US" w:bidi="ar-SA"/>
      </w:rPr>
    </w:lvl>
  </w:abstractNum>
  <w:abstractNum w:abstractNumId="8" w15:restartNumberingAfterBreak="0">
    <w:nsid w:val="305A2C09"/>
    <w:multiLevelType w:val="hybridMultilevel"/>
    <w:tmpl w:val="0A5A6274"/>
    <w:lvl w:ilvl="0" w:tplc="72CEC1BA">
      <w:start w:val="1"/>
      <w:numFmt w:val="decimal"/>
      <w:lvlText w:val="%1)"/>
      <w:lvlJc w:val="left"/>
      <w:pPr>
        <w:ind w:left="1549" w:hanging="696"/>
      </w:pPr>
      <w:rPr>
        <w:rFonts w:ascii="Times New Roman" w:eastAsia="Times New Roman" w:hAnsi="Times New Roman" w:cs="Times New Roman" w:hint="default"/>
        <w:spacing w:val="0"/>
        <w:w w:val="100"/>
        <w:sz w:val="28"/>
        <w:szCs w:val="28"/>
        <w:lang w:val="ru-RU" w:eastAsia="en-US" w:bidi="ar-SA"/>
      </w:rPr>
    </w:lvl>
    <w:lvl w:ilvl="1" w:tplc="74A68E62">
      <w:numFmt w:val="bullet"/>
      <w:lvlText w:val="•"/>
      <w:lvlJc w:val="left"/>
      <w:pPr>
        <w:ind w:left="2456" w:hanging="696"/>
      </w:pPr>
      <w:rPr>
        <w:rFonts w:hint="default"/>
        <w:lang w:val="ru-RU" w:eastAsia="en-US" w:bidi="ar-SA"/>
      </w:rPr>
    </w:lvl>
    <w:lvl w:ilvl="2" w:tplc="BA784832">
      <w:numFmt w:val="bullet"/>
      <w:lvlText w:val="•"/>
      <w:lvlJc w:val="left"/>
      <w:pPr>
        <w:ind w:left="3373" w:hanging="696"/>
      </w:pPr>
      <w:rPr>
        <w:rFonts w:hint="default"/>
        <w:lang w:val="ru-RU" w:eastAsia="en-US" w:bidi="ar-SA"/>
      </w:rPr>
    </w:lvl>
    <w:lvl w:ilvl="3" w:tplc="1E4EDF5C">
      <w:numFmt w:val="bullet"/>
      <w:lvlText w:val="•"/>
      <w:lvlJc w:val="left"/>
      <w:pPr>
        <w:ind w:left="4289" w:hanging="696"/>
      </w:pPr>
      <w:rPr>
        <w:rFonts w:hint="default"/>
        <w:lang w:val="ru-RU" w:eastAsia="en-US" w:bidi="ar-SA"/>
      </w:rPr>
    </w:lvl>
    <w:lvl w:ilvl="4" w:tplc="4D3AF8D8">
      <w:numFmt w:val="bullet"/>
      <w:lvlText w:val="•"/>
      <w:lvlJc w:val="left"/>
      <w:pPr>
        <w:ind w:left="5206" w:hanging="696"/>
      </w:pPr>
      <w:rPr>
        <w:rFonts w:hint="default"/>
        <w:lang w:val="ru-RU" w:eastAsia="en-US" w:bidi="ar-SA"/>
      </w:rPr>
    </w:lvl>
    <w:lvl w:ilvl="5" w:tplc="1D00036A">
      <w:numFmt w:val="bullet"/>
      <w:lvlText w:val="•"/>
      <w:lvlJc w:val="left"/>
      <w:pPr>
        <w:ind w:left="6123" w:hanging="696"/>
      </w:pPr>
      <w:rPr>
        <w:rFonts w:hint="default"/>
        <w:lang w:val="ru-RU" w:eastAsia="en-US" w:bidi="ar-SA"/>
      </w:rPr>
    </w:lvl>
    <w:lvl w:ilvl="6" w:tplc="4E882BF8">
      <w:numFmt w:val="bullet"/>
      <w:lvlText w:val="•"/>
      <w:lvlJc w:val="left"/>
      <w:pPr>
        <w:ind w:left="7039" w:hanging="696"/>
      </w:pPr>
      <w:rPr>
        <w:rFonts w:hint="default"/>
        <w:lang w:val="ru-RU" w:eastAsia="en-US" w:bidi="ar-SA"/>
      </w:rPr>
    </w:lvl>
    <w:lvl w:ilvl="7" w:tplc="1988D4FC">
      <w:numFmt w:val="bullet"/>
      <w:lvlText w:val="•"/>
      <w:lvlJc w:val="left"/>
      <w:pPr>
        <w:ind w:left="7956" w:hanging="696"/>
      </w:pPr>
      <w:rPr>
        <w:rFonts w:hint="default"/>
        <w:lang w:val="ru-RU" w:eastAsia="en-US" w:bidi="ar-SA"/>
      </w:rPr>
    </w:lvl>
    <w:lvl w:ilvl="8" w:tplc="66E82DD8">
      <w:numFmt w:val="bullet"/>
      <w:lvlText w:val="•"/>
      <w:lvlJc w:val="left"/>
      <w:pPr>
        <w:ind w:left="8873" w:hanging="696"/>
      </w:pPr>
      <w:rPr>
        <w:rFonts w:hint="default"/>
        <w:lang w:val="ru-RU" w:eastAsia="en-US" w:bidi="ar-SA"/>
      </w:rPr>
    </w:lvl>
  </w:abstractNum>
  <w:abstractNum w:abstractNumId="9" w15:restartNumberingAfterBreak="0">
    <w:nsid w:val="35A66856"/>
    <w:multiLevelType w:val="hybridMultilevel"/>
    <w:tmpl w:val="0B68E042"/>
    <w:lvl w:ilvl="0" w:tplc="D436C5B6">
      <w:numFmt w:val="bullet"/>
      <w:lvlText w:val="-"/>
      <w:lvlJc w:val="left"/>
      <w:pPr>
        <w:ind w:left="132" w:hanging="709"/>
      </w:pPr>
      <w:rPr>
        <w:rFonts w:ascii="Arial MT" w:eastAsia="Arial MT" w:hAnsi="Arial MT" w:cs="Arial MT" w:hint="default"/>
        <w:w w:val="99"/>
        <w:sz w:val="26"/>
        <w:szCs w:val="26"/>
        <w:lang w:val="ru-RU" w:eastAsia="en-US" w:bidi="ar-SA"/>
      </w:rPr>
    </w:lvl>
    <w:lvl w:ilvl="1" w:tplc="5F582F1A">
      <w:numFmt w:val="bullet"/>
      <w:lvlText w:val="•"/>
      <w:lvlJc w:val="left"/>
      <w:pPr>
        <w:ind w:left="1196" w:hanging="709"/>
      </w:pPr>
      <w:rPr>
        <w:rFonts w:hint="default"/>
        <w:lang w:val="ru-RU" w:eastAsia="en-US" w:bidi="ar-SA"/>
      </w:rPr>
    </w:lvl>
    <w:lvl w:ilvl="2" w:tplc="7B3C217A">
      <w:numFmt w:val="bullet"/>
      <w:lvlText w:val="•"/>
      <w:lvlJc w:val="left"/>
      <w:pPr>
        <w:ind w:left="2253" w:hanging="709"/>
      </w:pPr>
      <w:rPr>
        <w:rFonts w:hint="default"/>
        <w:lang w:val="ru-RU" w:eastAsia="en-US" w:bidi="ar-SA"/>
      </w:rPr>
    </w:lvl>
    <w:lvl w:ilvl="3" w:tplc="8B888BB8">
      <w:numFmt w:val="bullet"/>
      <w:lvlText w:val="•"/>
      <w:lvlJc w:val="left"/>
      <w:pPr>
        <w:ind w:left="3309" w:hanging="709"/>
      </w:pPr>
      <w:rPr>
        <w:rFonts w:hint="default"/>
        <w:lang w:val="ru-RU" w:eastAsia="en-US" w:bidi="ar-SA"/>
      </w:rPr>
    </w:lvl>
    <w:lvl w:ilvl="4" w:tplc="9C3C21CC">
      <w:numFmt w:val="bullet"/>
      <w:lvlText w:val="•"/>
      <w:lvlJc w:val="left"/>
      <w:pPr>
        <w:ind w:left="4366" w:hanging="709"/>
      </w:pPr>
      <w:rPr>
        <w:rFonts w:hint="default"/>
        <w:lang w:val="ru-RU" w:eastAsia="en-US" w:bidi="ar-SA"/>
      </w:rPr>
    </w:lvl>
    <w:lvl w:ilvl="5" w:tplc="D7C41D9E">
      <w:numFmt w:val="bullet"/>
      <w:lvlText w:val="•"/>
      <w:lvlJc w:val="left"/>
      <w:pPr>
        <w:ind w:left="5423" w:hanging="709"/>
      </w:pPr>
      <w:rPr>
        <w:rFonts w:hint="default"/>
        <w:lang w:val="ru-RU" w:eastAsia="en-US" w:bidi="ar-SA"/>
      </w:rPr>
    </w:lvl>
    <w:lvl w:ilvl="6" w:tplc="95EACC38">
      <w:numFmt w:val="bullet"/>
      <w:lvlText w:val="•"/>
      <w:lvlJc w:val="left"/>
      <w:pPr>
        <w:ind w:left="6479" w:hanging="709"/>
      </w:pPr>
      <w:rPr>
        <w:rFonts w:hint="default"/>
        <w:lang w:val="ru-RU" w:eastAsia="en-US" w:bidi="ar-SA"/>
      </w:rPr>
    </w:lvl>
    <w:lvl w:ilvl="7" w:tplc="0B924974">
      <w:numFmt w:val="bullet"/>
      <w:lvlText w:val="•"/>
      <w:lvlJc w:val="left"/>
      <w:pPr>
        <w:ind w:left="7536" w:hanging="709"/>
      </w:pPr>
      <w:rPr>
        <w:rFonts w:hint="default"/>
        <w:lang w:val="ru-RU" w:eastAsia="en-US" w:bidi="ar-SA"/>
      </w:rPr>
    </w:lvl>
    <w:lvl w:ilvl="8" w:tplc="6AFE20B8">
      <w:numFmt w:val="bullet"/>
      <w:lvlText w:val="•"/>
      <w:lvlJc w:val="left"/>
      <w:pPr>
        <w:ind w:left="8593" w:hanging="709"/>
      </w:pPr>
      <w:rPr>
        <w:rFonts w:hint="default"/>
        <w:lang w:val="ru-RU" w:eastAsia="en-US" w:bidi="ar-SA"/>
      </w:rPr>
    </w:lvl>
  </w:abstractNum>
  <w:abstractNum w:abstractNumId="10" w15:restartNumberingAfterBreak="0">
    <w:nsid w:val="383A58A3"/>
    <w:multiLevelType w:val="multilevel"/>
    <w:tmpl w:val="16400E66"/>
    <w:lvl w:ilvl="0">
      <w:start w:val="2"/>
      <w:numFmt w:val="decimal"/>
      <w:lvlText w:val="%1"/>
      <w:lvlJc w:val="left"/>
      <w:pPr>
        <w:ind w:left="132" w:hanging="926"/>
      </w:pPr>
      <w:rPr>
        <w:rFonts w:hint="default"/>
        <w:lang w:val="ru-RU" w:eastAsia="en-US" w:bidi="ar-SA"/>
      </w:rPr>
    </w:lvl>
    <w:lvl w:ilvl="1">
      <w:start w:val="14"/>
      <w:numFmt w:val="decimal"/>
      <w:lvlText w:val="%1.%2"/>
      <w:lvlJc w:val="left"/>
      <w:pPr>
        <w:ind w:left="132" w:hanging="926"/>
      </w:pPr>
      <w:rPr>
        <w:rFonts w:hint="default"/>
        <w:lang w:val="ru-RU" w:eastAsia="en-US" w:bidi="ar-SA"/>
      </w:rPr>
    </w:lvl>
    <w:lvl w:ilvl="2">
      <w:start w:val="1"/>
      <w:numFmt w:val="decimal"/>
      <w:lvlText w:val="%1.%2.%3."/>
      <w:lvlJc w:val="left"/>
      <w:pPr>
        <w:ind w:left="132" w:hanging="926"/>
      </w:pPr>
      <w:rPr>
        <w:rFonts w:ascii="Times New Roman" w:eastAsia="Times New Roman" w:hAnsi="Times New Roman" w:cs="Times New Roman" w:hint="default"/>
        <w:spacing w:val="-2"/>
        <w:w w:val="100"/>
        <w:sz w:val="28"/>
        <w:szCs w:val="28"/>
        <w:lang w:val="ru-RU" w:eastAsia="en-US" w:bidi="ar-SA"/>
      </w:rPr>
    </w:lvl>
    <w:lvl w:ilvl="3">
      <w:numFmt w:val="bullet"/>
      <w:lvlText w:val="•"/>
      <w:lvlJc w:val="left"/>
      <w:pPr>
        <w:ind w:left="3309" w:hanging="926"/>
      </w:pPr>
      <w:rPr>
        <w:rFonts w:hint="default"/>
        <w:lang w:val="ru-RU" w:eastAsia="en-US" w:bidi="ar-SA"/>
      </w:rPr>
    </w:lvl>
    <w:lvl w:ilvl="4">
      <w:numFmt w:val="bullet"/>
      <w:lvlText w:val="•"/>
      <w:lvlJc w:val="left"/>
      <w:pPr>
        <w:ind w:left="4366" w:hanging="926"/>
      </w:pPr>
      <w:rPr>
        <w:rFonts w:hint="default"/>
        <w:lang w:val="ru-RU" w:eastAsia="en-US" w:bidi="ar-SA"/>
      </w:rPr>
    </w:lvl>
    <w:lvl w:ilvl="5">
      <w:numFmt w:val="bullet"/>
      <w:lvlText w:val="•"/>
      <w:lvlJc w:val="left"/>
      <w:pPr>
        <w:ind w:left="5423" w:hanging="926"/>
      </w:pPr>
      <w:rPr>
        <w:rFonts w:hint="default"/>
        <w:lang w:val="ru-RU" w:eastAsia="en-US" w:bidi="ar-SA"/>
      </w:rPr>
    </w:lvl>
    <w:lvl w:ilvl="6">
      <w:numFmt w:val="bullet"/>
      <w:lvlText w:val="•"/>
      <w:lvlJc w:val="left"/>
      <w:pPr>
        <w:ind w:left="6479" w:hanging="926"/>
      </w:pPr>
      <w:rPr>
        <w:rFonts w:hint="default"/>
        <w:lang w:val="ru-RU" w:eastAsia="en-US" w:bidi="ar-SA"/>
      </w:rPr>
    </w:lvl>
    <w:lvl w:ilvl="7">
      <w:numFmt w:val="bullet"/>
      <w:lvlText w:val="•"/>
      <w:lvlJc w:val="left"/>
      <w:pPr>
        <w:ind w:left="7536" w:hanging="926"/>
      </w:pPr>
      <w:rPr>
        <w:rFonts w:hint="default"/>
        <w:lang w:val="ru-RU" w:eastAsia="en-US" w:bidi="ar-SA"/>
      </w:rPr>
    </w:lvl>
    <w:lvl w:ilvl="8">
      <w:numFmt w:val="bullet"/>
      <w:lvlText w:val="•"/>
      <w:lvlJc w:val="left"/>
      <w:pPr>
        <w:ind w:left="8593" w:hanging="926"/>
      </w:pPr>
      <w:rPr>
        <w:rFonts w:hint="default"/>
        <w:lang w:val="ru-RU" w:eastAsia="en-US" w:bidi="ar-SA"/>
      </w:rPr>
    </w:lvl>
  </w:abstractNum>
  <w:abstractNum w:abstractNumId="11" w15:restartNumberingAfterBreak="0">
    <w:nsid w:val="3ED53182"/>
    <w:multiLevelType w:val="multilevel"/>
    <w:tmpl w:val="ADA2CE6C"/>
    <w:lvl w:ilvl="0">
      <w:start w:val="1"/>
      <w:numFmt w:val="decimal"/>
      <w:lvlText w:val="%1"/>
      <w:lvlJc w:val="left"/>
      <w:pPr>
        <w:ind w:left="132" w:hanging="557"/>
      </w:pPr>
      <w:rPr>
        <w:rFonts w:hint="default"/>
        <w:lang w:val="ru-RU" w:eastAsia="en-US" w:bidi="ar-SA"/>
      </w:rPr>
    </w:lvl>
    <w:lvl w:ilvl="1">
      <w:start w:val="2"/>
      <w:numFmt w:val="decimal"/>
      <w:lvlText w:val="%1.%2."/>
      <w:lvlJc w:val="left"/>
      <w:pPr>
        <w:ind w:left="132" w:hanging="557"/>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53" w:hanging="557"/>
      </w:pPr>
      <w:rPr>
        <w:rFonts w:hint="default"/>
        <w:lang w:val="ru-RU" w:eastAsia="en-US" w:bidi="ar-SA"/>
      </w:rPr>
    </w:lvl>
    <w:lvl w:ilvl="3">
      <w:numFmt w:val="bullet"/>
      <w:lvlText w:val="•"/>
      <w:lvlJc w:val="left"/>
      <w:pPr>
        <w:ind w:left="3309" w:hanging="557"/>
      </w:pPr>
      <w:rPr>
        <w:rFonts w:hint="default"/>
        <w:lang w:val="ru-RU" w:eastAsia="en-US" w:bidi="ar-SA"/>
      </w:rPr>
    </w:lvl>
    <w:lvl w:ilvl="4">
      <w:numFmt w:val="bullet"/>
      <w:lvlText w:val="•"/>
      <w:lvlJc w:val="left"/>
      <w:pPr>
        <w:ind w:left="4366" w:hanging="557"/>
      </w:pPr>
      <w:rPr>
        <w:rFonts w:hint="default"/>
        <w:lang w:val="ru-RU" w:eastAsia="en-US" w:bidi="ar-SA"/>
      </w:rPr>
    </w:lvl>
    <w:lvl w:ilvl="5">
      <w:numFmt w:val="bullet"/>
      <w:lvlText w:val="•"/>
      <w:lvlJc w:val="left"/>
      <w:pPr>
        <w:ind w:left="5423" w:hanging="557"/>
      </w:pPr>
      <w:rPr>
        <w:rFonts w:hint="default"/>
        <w:lang w:val="ru-RU" w:eastAsia="en-US" w:bidi="ar-SA"/>
      </w:rPr>
    </w:lvl>
    <w:lvl w:ilvl="6">
      <w:numFmt w:val="bullet"/>
      <w:lvlText w:val="•"/>
      <w:lvlJc w:val="left"/>
      <w:pPr>
        <w:ind w:left="6479" w:hanging="557"/>
      </w:pPr>
      <w:rPr>
        <w:rFonts w:hint="default"/>
        <w:lang w:val="ru-RU" w:eastAsia="en-US" w:bidi="ar-SA"/>
      </w:rPr>
    </w:lvl>
    <w:lvl w:ilvl="7">
      <w:numFmt w:val="bullet"/>
      <w:lvlText w:val="•"/>
      <w:lvlJc w:val="left"/>
      <w:pPr>
        <w:ind w:left="7536" w:hanging="557"/>
      </w:pPr>
      <w:rPr>
        <w:rFonts w:hint="default"/>
        <w:lang w:val="ru-RU" w:eastAsia="en-US" w:bidi="ar-SA"/>
      </w:rPr>
    </w:lvl>
    <w:lvl w:ilvl="8">
      <w:numFmt w:val="bullet"/>
      <w:lvlText w:val="•"/>
      <w:lvlJc w:val="left"/>
      <w:pPr>
        <w:ind w:left="8593" w:hanging="557"/>
      </w:pPr>
      <w:rPr>
        <w:rFonts w:hint="default"/>
        <w:lang w:val="ru-RU" w:eastAsia="en-US" w:bidi="ar-SA"/>
      </w:rPr>
    </w:lvl>
  </w:abstractNum>
  <w:abstractNum w:abstractNumId="12" w15:restartNumberingAfterBreak="0">
    <w:nsid w:val="4350240F"/>
    <w:multiLevelType w:val="hybridMultilevel"/>
    <w:tmpl w:val="F918BDD0"/>
    <w:lvl w:ilvl="0" w:tplc="82AC830A">
      <w:start w:val="1"/>
      <w:numFmt w:val="decimal"/>
      <w:lvlText w:val="%1)"/>
      <w:lvlJc w:val="left"/>
      <w:pPr>
        <w:ind w:left="132" w:hanging="341"/>
      </w:pPr>
      <w:rPr>
        <w:rFonts w:ascii="Times New Roman" w:eastAsia="Times New Roman" w:hAnsi="Times New Roman" w:cs="Times New Roman" w:hint="default"/>
        <w:spacing w:val="0"/>
        <w:w w:val="100"/>
        <w:sz w:val="28"/>
        <w:szCs w:val="28"/>
        <w:lang w:val="ru-RU" w:eastAsia="en-US" w:bidi="ar-SA"/>
      </w:rPr>
    </w:lvl>
    <w:lvl w:ilvl="1" w:tplc="9028DB64">
      <w:numFmt w:val="bullet"/>
      <w:lvlText w:val="•"/>
      <w:lvlJc w:val="left"/>
      <w:pPr>
        <w:ind w:left="1196" w:hanging="341"/>
      </w:pPr>
      <w:rPr>
        <w:rFonts w:hint="default"/>
        <w:lang w:val="ru-RU" w:eastAsia="en-US" w:bidi="ar-SA"/>
      </w:rPr>
    </w:lvl>
    <w:lvl w:ilvl="2" w:tplc="13A2ADA4">
      <w:numFmt w:val="bullet"/>
      <w:lvlText w:val="•"/>
      <w:lvlJc w:val="left"/>
      <w:pPr>
        <w:ind w:left="2253" w:hanging="341"/>
      </w:pPr>
      <w:rPr>
        <w:rFonts w:hint="default"/>
        <w:lang w:val="ru-RU" w:eastAsia="en-US" w:bidi="ar-SA"/>
      </w:rPr>
    </w:lvl>
    <w:lvl w:ilvl="3" w:tplc="18443BF2">
      <w:numFmt w:val="bullet"/>
      <w:lvlText w:val="•"/>
      <w:lvlJc w:val="left"/>
      <w:pPr>
        <w:ind w:left="3309" w:hanging="341"/>
      </w:pPr>
      <w:rPr>
        <w:rFonts w:hint="default"/>
        <w:lang w:val="ru-RU" w:eastAsia="en-US" w:bidi="ar-SA"/>
      </w:rPr>
    </w:lvl>
    <w:lvl w:ilvl="4" w:tplc="191A48FC">
      <w:numFmt w:val="bullet"/>
      <w:lvlText w:val="•"/>
      <w:lvlJc w:val="left"/>
      <w:pPr>
        <w:ind w:left="4366" w:hanging="341"/>
      </w:pPr>
      <w:rPr>
        <w:rFonts w:hint="default"/>
        <w:lang w:val="ru-RU" w:eastAsia="en-US" w:bidi="ar-SA"/>
      </w:rPr>
    </w:lvl>
    <w:lvl w:ilvl="5" w:tplc="69869C78">
      <w:numFmt w:val="bullet"/>
      <w:lvlText w:val="•"/>
      <w:lvlJc w:val="left"/>
      <w:pPr>
        <w:ind w:left="5423" w:hanging="341"/>
      </w:pPr>
      <w:rPr>
        <w:rFonts w:hint="default"/>
        <w:lang w:val="ru-RU" w:eastAsia="en-US" w:bidi="ar-SA"/>
      </w:rPr>
    </w:lvl>
    <w:lvl w:ilvl="6" w:tplc="569277B2">
      <w:numFmt w:val="bullet"/>
      <w:lvlText w:val="•"/>
      <w:lvlJc w:val="left"/>
      <w:pPr>
        <w:ind w:left="6479" w:hanging="341"/>
      </w:pPr>
      <w:rPr>
        <w:rFonts w:hint="default"/>
        <w:lang w:val="ru-RU" w:eastAsia="en-US" w:bidi="ar-SA"/>
      </w:rPr>
    </w:lvl>
    <w:lvl w:ilvl="7" w:tplc="72FEDFCE">
      <w:numFmt w:val="bullet"/>
      <w:lvlText w:val="•"/>
      <w:lvlJc w:val="left"/>
      <w:pPr>
        <w:ind w:left="7536" w:hanging="341"/>
      </w:pPr>
      <w:rPr>
        <w:rFonts w:hint="default"/>
        <w:lang w:val="ru-RU" w:eastAsia="en-US" w:bidi="ar-SA"/>
      </w:rPr>
    </w:lvl>
    <w:lvl w:ilvl="8" w:tplc="7ABE30E4">
      <w:numFmt w:val="bullet"/>
      <w:lvlText w:val="•"/>
      <w:lvlJc w:val="left"/>
      <w:pPr>
        <w:ind w:left="8593" w:hanging="341"/>
      </w:pPr>
      <w:rPr>
        <w:rFonts w:hint="default"/>
        <w:lang w:val="ru-RU" w:eastAsia="en-US" w:bidi="ar-SA"/>
      </w:rPr>
    </w:lvl>
  </w:abstractNum>
  <w:abstractNum w:abstractNumId="13" w15:restartNumberingAfterBreak="0">
    <w:nsid w:val="46F14D5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7066807"/>
    <w:multiLevelType w:val="multilevel"/>
    <w:tmpl w:val="86DC1AA2"/>
    <w:lvl w:ilvl="0">
      <w:start w:val="1"/>
      <w:numFmt w:val="decimal"/>
      <w:lvlText w:val="%1"/>
      <w:lvlJc w:val="left"/>
      <w:pPr>
        <w:ind w:left="132" w:hanging="876"/>
      </w:pPr>
      <w:rPr>
        <w:rFonts w:hint="default"/>
        <w:lang w:val="ru-RU" w:eastAsia="en-US" w:bidi="ar-SA"/>
      </w:rPr>
    </w:lvl>
    <w:lvl w:ilvl="1">
      <w:start w:val="8"/>
      <w:numFmt w:val="decimal"/>
      <w:lvlText w:val="%1.%2."/>
      <w:lvlJc w:val="left"/>
      <w:pPr>
        <w:ind w:left="132" w:hanging="876"/>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53" w:hanging="876"/>
      </w:pPr>
      <w:rPr>
        <w:rFonts w:hint="default"/>
        <w:lang w:val="ru-RU" w:eastAsia="en-US" w:bidi="ar-SA"/>
      </w:rPr>
    </w:lvl>
    <w:lvl w:ilvl="3">
      <w:numFmt w:val="bullet"/>
      <w:lvlText w:val="•"/>
      <w:lvlJc w:val="left"/>
      <w:pPr>
        <w:ind w:left="3309" w:hanging="876"/>
      </w:pPr>
      <w:rPr>
        <w:rFonts w:hint="default"/>
        <w:lang w:val="ru-RU" w:eastAsia="en-US" w:bidi="ar-SA"/>
      </w:rPr>
    </w:lvl>
    <w:lvl w:ilvl="4">
      <w:numFmt w:val="bullet"/>
      <w:lvlText w:val="•"/>
      <w:lvlJc w:val="left"/>
      <w:pPr>
        <w:ind w:left="4366" w:hanging="876"/>
      </w:pPr>
      <w:rPr>
        <w:rFonts w:hint="default"/>
        <w:lang w:val="ru-RU" w:eastAsia="en-US" w:bidi="ar-SA"/>
      </w:rPr>
    </w:lvl>
    <w:lvl w:ilvl="5">
      <w:numFmt w:val="bullet"/>
      <w:lvlText w:val="•"/>
      <w:lvlJc w:val="left"/>
      <w:pPr>
        <w:ind w:left="5423" w:hanging="876"/>
      </w:pPr>
      <w:rPr>
        <w:rFonts w:hint="default"/>
        <w:lang w:val="ru-RU" w:eastAsia="en-US" w:bidi="ar-SA"/>
      </w:rPr>
    </w:lvl>
    <w:lvl w:ilvl="6">
      <w:numFmt w:val="bullet"/>
      <w:lvlText w:val="•"/>
      <w:lvlJc w:val="left"/>
      <w:pPr>
        <w:ind w:left="6479" w:hanging="876"/>
      </w:pPr>
      <w:rPr>
        <w:rFonts w:hint="default"/>
        <w:lang w:val="ru-RU" w:eastAsia="en-US" w:bidi="ar-SA"/>
      </w:rPr>
    </w:lvl>
    <w:lvl w:ilvl="7">
      <w:numFmt w:val="bullet"/>
      <w:lvlText w:val="•"/>
      <w:lvlJc w:val="left"/>
      <w:pPr>
        <w:ind w:left="7536" w:hanging="876"/>
      </w:pPr>
      <w:rPr>
        <w:rFonts w:hint="default"/>
        <w:lang w:val="ru-RU" w:eastAsia="en-US" w:bidi="ar-SA"/>
      </w:rPr>
    </w:lvl>
    <w:lvl w:ilvl="8">
      <w:numFmt w:val="bullet"/>
      <w:lvlText w:val="•"/>
      <w:lvlJc w:val="left"/>
      <w:pPr>
        <w:ind w:left="8593" w:hanging="876"/>
      </w:pPr>
      <w:rPr>
        <w:rFonts w:hint="default"/>
        <w:lang w:val="ru-RU" w:eastAsia="en-US" w:bidi="ar-SA"/>
      </w:rPr>
    </w:lvl>
  </w:abstractNum>
  <w:abstractNum w:abstractNumId="15" w15:restartNumberingAfterBreak="0">
    <w:nsid w:val="49EA66A7"/>
    <w:multiLevelType w:val="multilevel"/>
    <w:tmpl w:val="E3802558"/>
    <w:lvl w:ilvl="0">
      <w:start w:val="3"/>
      <w:numFmt w:val="decimal"/>
      <w:lvlText w:val="%1"/>
      <w:lvlJc w:val="left"/>
      <w:pPr>
        <w:ind w:left="132" w:hanging="704"/>
      </w:pPr>
      <w:rPr>
        <w:rFonts w:hint="default"/>
        <w:lang w:val="ru-RU" w:eastAsia="en-US" w:bidi="ar-SA"/>
      </w:rPr>
    </w:lvl>
    <w:lvl w:ilvl="1">
      <w:start w:val="10"/>
      <w:numFmt w:val="decimal"/>
      <w:lvlText w:val="%1.%2."/>
      <w:lvlJc w:val="left"/>
      <w:pPr>
        <w:ind w:left="132" w:hanging="704"/>
      </w:pPr>
      <w:rPr>
        <w:rFonts w:ascii="Times New Roman" w:eastAsia="Times New Roman" w:hAnsi="Times New Roman" w:cs="Times New Roman" w:hint="default"/>
        <w:spacing w:val="-2"/>
        <w:w w:val="100"/>
        <w:sz w:val="28"/>
        <w:szCs w:val="28"/>
        <w:lang w:val="ru-RU" w:eastAsia="en-US" w:bidi="ar-SA"/>
      </w:rPr>
    </w:lvl>
    <w:lvl w:ilvl="2">
      <w:start w:val="1"/>
      <w:numFmt w:val="decimal"/>
      <w:lvlText w:val="%1.%2.%3."/>
      <w:lvlJc w:val="left"/>
      <w:pPr>
        <w:ind w:left="132" w:hanging="1404"/>
      </w:pPr>
      <w:rPr>
        <w:rFonts w:ascii="Times New Roman" w:eastAsia="Times New Roman" w:hAnsi="Times New Roman" w:cs="Times New Roman" w:hint="default"/>
        <w:spacing w:val="-2"/>
        <w:w w:val="100"/>
        <w:sz w:val="28"/>
        <w:szCs w:val="28"/>
        <w:lang w:val="ru-RU" w:eastAsia="en-US" w:bidi="ar-SA"/>
      </w:rPr>
    </w:lvl>
    <w:lvl w:ilvl="3">
      <w:numFmt w:val="bullet"/>
      <w:lvlText w:val="•"/>
      <w:lvlJc w:val="left"/>
      <w:pPr>
        <w:ind w:left="3309" w:hanging="1404"/>
      </w:pPr>
      <w:rPr>
        <w:rFonts w:hint="default"/>
        <w:lang w:val="ru-RU" w:eastAsia="en-US" w:bidi="ar-SA"/>
      </w:rPr>
    </w:lvl>
    <w:lvl w:ilvl="4">
      <w:numFmt w:val="bullet"/>
      <w:lvlText w:val="•"/>
      <w:lvlJc w:val="left"/>
      <w:pPr>
        <w:ind w:left="4366" w:hanging="1404"/>
      </w:pPr>
      <w:rPr>
        <w:rFonts w:hint="default"/>
        <w:lang w:val="ru-RU" w:eastAsia="en-US" w:bidi="ar-SA"/>
      </w:rPr>
    </w:lvl>
    <w:lvl w:ilvl="5">
      <w:numFmt w:val="bullet"/>
      <w:lvlText w:val="•"/>
      <w:lvlJc w:val="left"/>
      <w:pPr>
        <w:ind w:left="5423" w:hanging="1404"/>
      </w:pPr>
      <w:rPr>
        <w:rFonts w:hint="default"/>
        <w:lang w:val="ru-RU" w:eastAsia="en-US" w:bidi="ar-SA"/>
      </w:rPr>
    </w:lvl>
    <w:lvl w:ilvl="6">
      <w:numFmt w:val="bullet"/>
      <w:lvlText w:val="•"/>
      <w:lvlJc w:val="left"/>
      <w:pPr>
        <w:ind w:left="6479" w:hanging="1404"/>
      </w:pPr>
      <w:rPr>
        <w:rFonts w:hint="default"/>
        <w:lang w:val="ru-RU" w:eastAsia="en-US" w:bidi="ar-SA"/>
      </w:rPr>
    </w:lvl>
    <w:lvl w:ilvl="7">
      <w:numFmt w:val="bullet"/>
      <w:lvlText w:val="•"/>
      <w:lvlJc w:val="left"/>
      <w:pPr>
        <w:ind w:left="7536" w:hanging="1404"/>
      </w:pPr>
      <w:rPr>
        <w:rFonts w:hint="default"/>
        <w:lang w:val="ru-RU" w:eastAsia="en-US" w:bidi="ar-SA"/>
      </w:rPr>
    </w:lvl>
    <w:lvl w:ilvl="8">
      <w:numFmt w:val="bullet"/>
      <w:lvlText w:val="•"/>
      <w:lvlJc w:val="left"/>
      <w:pPr>
        <w:ind w:left="8593" w:hanging="1404"/>
      </w:pPr>
      <w:rPr>
        <w:rFonts w:hint="default"/>
        <w:lang w:val="ru-RU" w:eastAsia="en-US" w:bidi="ar-SA"/>
      </w:rPr>
    </w:lvl>
  </w:abstractNum>
  <w:abstractNum w:abstractNumId="16" w15:restartNumberingAfterBreak="0">
    <w:nsid w:val="4BD30F72"/>
    <w:multiLevelType w:val="multilevel"/>
    <w:tmpl w:val="CD409E9C"/>
    <w:lvl w:ilvl="0">
      <w:start w:val="2"/>
      <w:numFmt w:val="decimal"/>
      <w:lvlText w:val="%1"/>
      <w:lvlJc w:val="left"/>
      <w:pPr>
        <w:ind w:left="132" w:hanging="548"/>
      </w:pPr>
      <w:rPr>
        <w:rFonts w:hint="default"/>
        <w:lang w:val="ru-RU" w:eastAsia="en-US" w:bidi="ar-SA"/>
      </w:rPr>
    </w:lvl>
    <w:lvl w:ilvl="1">
      <w:start w:val="1"/>
      <w:numFmt w:val="decimal"/>
      <w:lvlText w:val="%1.%2."/>
      <w:lvlJc w:val="left"/>
      <w:pPr>
        <w:ind w:left="7920" w:hanging="548"/>
        <w:jc w:val="right"/>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132" w:hanging="588"/>
      </w:pPr>
      <w:rPr>
        <w:rFonts w:ascii="Times New Roman" w:eastAsia="Times New Roman" w:hAnsi="Times New Roman" w:cs="Times New Roman" w:hint="default"/>
        <w:spacing w:val="0"/>
        <w:w w:val="100"/>
        <w:sz w:val="28"/>
        <w:szCs w:val="28"/>
        <w:lang w:val="ru-RU" w:eastAsia="en-US" w:bidi="ar-SA"/>
      </w:rPr>
    </w:lvl>
    <w:lvl w:ilvl="3">
      <w:numFmt w:val="bullet"/>
      <w:lvlText w:val="•"/>
      <w:lvlJc w:val="left"/>
      <w:pPr>
        <w:ind w:left="3309" w:hanging="588"/>
      </w:pPr>
      <w:rPr>
        <w:rFonts w:hint="default"/>
        <w:lang w:val="ru-RU" w:eastAsia="en-US" w:bidi="ar-SA"/>
      </w:rPr>
    </w:lvl>
    <w:lvl w:ilvl="4">
      <w:numFmt w:val="bullet"/>
      <w:lvlText w:val="•"/>
      <w:lvlJc w:val="left"/>
      <w:pPr>
        <w:ind w:left="4366" w:hanging="588"/>
      </w:pPr>
      <w:rPr>
        <w:rFonts w:hint="default"/>
        <w:lang w:val="ru-RU" w:eastAsia="en-US" w:bidi="ar-SA"/>
      </w:rPr>
    </w:lvl>
    <w:lvl w:ilvl="5">
      <w:numFmt w:val="bullet"/>
      <w:lvlText w:val="•"/>
      <w:lvlJc w:val="left"/>
      <w:pPr>
        <w:ind w:left="5423" w:hanging="588"/>
      </w:pPr>
      <w:rPr>
        <w:rFonts w:hint="default"/>
        <w:lang w:val="ru-RU" w:eastAsia="en-US" w:bidi="ar-SA"/>
      </w:rPr>
    </w:lvl>
    <w:lvl w:ilvl="6">
      <w:numFmt w:val="bullet"/>
      <w:lvlText w:val="•"/>
      <w:lvlJc w:val="left"/>
      <w:pPr>
        <w:ind w:left="6479" w:hanging="588"/>
      </w:pPr>
      <w:rPr>
        <w:rFonts w:hint="default"/>
        <w:lang w:val="ru-RU" w:eastAsia="en-US" w:bidi="ar-SA"/>
      </w:rPr>
    </w:lvl>
    <w:lvl w:ilvl="7">
      <w:numFmt w:val="bullet"/>
      <w:lvlText w:val="•"/>
      <w:lvlJc w:val="left"/>
      <w:pPr>
        <w:ind w:left="7536" w:hanging="588"/>
      </w:pPr>
      <w:rPr>
        <w:rFonts w:hint="default"/>
        <w:lang w:val="ru-RU" w:eastAsia="en-US" w:bidi="ar-SA"/>
      </w:rPr>
    </w:lvl>
    <w:lvl w:ilvl="8">
      <w:numFmt w:val="bullet"/>
      <w:lvlText w:val="•"/>
      <w:lvlJc w:val="left"/>
      <w:pPr>
        <w:ind w:left="8593" w:hanging="588"/>
      </w:pPr>
      <w:rPr>
        <w:rFonts w:hint="default"/>
        <w:lang w:val="ru-RU" w:eastAsia="en-US" w:bidi="ar-SA"/>
      </w:rPr>
    </w:lvl>
  </w:abstractNum>
  <w:abstractNum w:abstractNumId="17" w15:restartNumberingAfterBreak="0">
    <w:nsid w:val="4E1A0B75"/>
    <w:multiLevelType w:val="hybridMultilevel"/>
    <w:tmpl w:val="93802FB4"/>
    <w:lvl w:ilvl="0" w:tplc="839ED812">
      <w:numFmt w:val="bullet"/>
      <w:lvlText w:val="-"/>
      <w:lvlJc w:val="left"/>
      <w:pPr>
        <w:ind w:left="132" w:hanging="168"/>
      </w:pPr>
      <w:rPr>
        <w:rFonts w:ascii="Times New Roman" w:eastAsia="Times New Roman" w:hAnsi="Times New Roman" w:cs="Times New Roman" w:hint="default"/>
        <w:w w:val="100"/>
        <w:sz w:val="28"/>
        <w:szCs w:val="28"/>
        <w:lang w:val="ru-RU" w:eastAsia="en-US" w:bidi="ar-SA"/>
      </w:rPr>
    </w:lvl>
    <w:lvl w:ilvl="1" w:tplc="D2A00486">
      <w:numFmt w:val="bullet"/>
      <w:lvlText w:val="•"/>
      <w:lvlJc w:val="left"/>
      <w:pPr>
        <w:ind w:left="1196" w:hanging="168"/>
      </w:pPr>
      <w:rPr>
        <w:rFonts w:hint="default"/>
        <w:lang w:val="ru-RU" w:eastAsia="en-US" w:bidi="ar-SA"/>
      </w:rPr>
    </w:lvl>
    <w:lvl w:ilvl="2" w:tplc="006EB732">
      <w:numFmt w:val="bullet"/>
      <w:lvlText w:val="•"/>
      <w:lvlJc w:val="left"/>
      <w:pPr>
        <w:ind w:left="2253" w:hanging="168"/>
      </w:pPr>
      <w:rPr>
        <w:rFonts w:hint="default"/>
        <w:lang w:val="ru-RU" w:eastAsia="en-US" w:bidi="ar-SA"/>
      </w:rPr>
    </w:lvl>
    <w:lvl w:ilvl="3" w:tplc="82660DD2">
      <w:numFmt w:val="bullet"/>
      <w:lvlText w:val="•"/>
      <w:lvlJc w:val="left"/>
      <w:pPr>
        <w:ind w:left="3309" w:hanging="168"/>
      </w:pPr>
      <w:rPr>
        <w:rFonts w:hint="default"/>
        <w:lang w:val="ru-RU" w:eastAsia="en-US" w:bidi="ar-SA"/>
      </w:rPr>
    </w:lvl>
    <w:lvl w:ilvl="4" w:tplc="9B743A20">
      <w:numFmt w:val="bullet"/>
      <w:lvlText w:val="•"/>
      <w:lvlJc w:val="left"/>
      <w:pPr>
        <w:ind w:left="4366" w:hanging="168"/>
      </w:pPr>
      <w:rPr>
        <w:rFonts w:hint="default"/>
        <w:lang w:val="ru-RU" w:eastAsia="en-US" w:bidi="ar-SA"/>
      </w:rPr>
    </w:lvl>
    <w:lvl w:ilvl="5" w:tplc="41082D16">
      <w:numFmt w:val="bullet"/>
      <w:lvlText w:val="•"/>
      <w:lvlJc w:val="left"/>
      <w:pPr>
        <w:ind w:left="5423" w:hanging="168"/>
      </w:pPr>
      <w:rPr>
        <w:rFonts w:hint="default"/>
        <w:lang w:val="ru-RU" w:eastAsia="en-US" w:bidi="ar-SA"/>
      </w:rPr>
    </w:lvl>
    <w:lvl w:ilvl="6" w:tplc="F30481A8">
      <w:numFmt w:val="bullet"/>
      <w:lvlText w:val="•"/>
      <w:lvlJc w:val="left"/>
      <w:pPr>
        <w:ind w:left="6479" w:hanging="168"/>
      </w:pPr>
      <w:rPr>
        <w:rFonts w:hint="default"/>
        <w:lang w:val="ru-RU" w:eastAsia="en-US" w:bidi="ar-SA"/>
      </w:rPr>
    </w:lvl>
    <w:lvl w:ilvl="7" w:tplc="6CB24096">
      <w:numFmt w:val="bullet"/>
      <w:lvlText w:val="•"/>
      <w:lvlJc w:val="left"/>
      <w:pPr>
        <w:ind w:left="7536" w:hanging="168"/>
      </w:pPr>
      <w:rPr>
        <w:rFonts w:hint="default"/>
        <w:lang w:val="ru-RU" w:eastAsia="en-US" w:bidi="ar-SA"/>
      </w:rPr>
    </w:lvl>
    <w:lvl w:ilvl="8" w:tplc="2C066A26">
      <w:numFmt w:val="bullet"/>
      <w:lvlText w:val="•"/>
      <w:lvlJc w:val="left"/>
      <w:pPr>
        <w:ind w:left="8593" w:hanging="168"/>
      </w:pPr>
      <w:rPr>
        <w:rFonts w:hint="default"/>
        <w:lang w:val="ru-RU" w:eastAsia="en-US" w:bidi="ar-SA"/>
      </w:rPr>
    </w:lvl>
  </w:abstractNum>
  <w:abstractNum w:abstractNumId="18" w15:restartNumberingAfterBreak="0">
    <w:nsid w:val="53DB3E3B"/>
    <w:multiLevelType w:val="multilevel"/>
    <w:tmpl w:val="77C098D6"/>
    <w:lvl w:ilvl="0">
      <w:start w:val="4"/>
      <w:numFmt w:val="decimal"/>
      <w:lvlText w:val="%1"/>
      <w:lvlJc w:val="left"/>
      <w:pPr>
        <w:ind w:left="132" w:hanging="603"/>
      </w:pPr>
      <w:rPr>
        <w:rFonts w:hint="default"/>
        <w:lang w:val="ru-RU" w:eastAsia="en-US" w:bidi="ar-SA"/>
      </w:rPr>
    </w:lvl>
    <w:lvl w:ilvl="1">
      <w:start w:val="1"/>
      <w:numFmt w:val="decimal"/>
      <w:lvlText w:val="%1.%2."/>
      <w:lvlJc w:val="left"/>
      <w:pPr>
        <w:ind w:left="132" w:hanging="60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53" w:hanging="603"/>
      </w:pPr>
      <w:rPr>
        <w:rFonts w:hint="default"/>
        <w:lang w:val="ru-RU" w:eastAsia="en-US" w:bidi="ar-SA"/>
      </w:rPr>
    </w:lvl>
    <w:lvl w:ilvl="3">
      <w:numFmt w:val="bullet"/>
      <w:lvlText w:val="•"/>
      <w:lvlJc w:val="left"/>
      <w:pPr>
        <w:ind w:left="3309" w:hanging="603"/>
      </w:pPr>
      <w:rPr>
        <w:rFonts w:hint="default"/>
        <w:lang w:val="ru-RU" w:eastAsia="en-US" w:bidi="ar-SA"/>
      </w:rPr>
    </w:lvl>
    <w:lvl w:ilvl="4">
      <w:numFmt w:val="bullet"/>
      <w:lvlText w:val="•"/>
      <w:lvlJc w:val="left"/>
      <w:pPr>
        <w:ind w:left="4366" w:hanging="603"/>
      </w:pPr>
      <w:rPr>
        <w:rFonts w:hint="default"/>
        <w:lang w:val="ru-RU" w:eastAsia="en-US" w:bidi="ar-SA"/>
      </w:rPr>
    </w:lvl>
    <w:lvl w:ilvl="5">
      <w:numFmt w:val="bullet"/>
      <w:lvlText w:val="•"/>
      <w:lvlJc w:val="left"/>
      <w:pPr>
        <w:ind w:left="5423" w:hanging="603"/>
      </w:pPr>
      <w:rPr>
        <w:rFonts w:hint="default"/>
        <w:lang w:val="ru-RU" w:eastAsia="en-US" w:bidi="ar-SA"/>
      </w:rPr>
    </w:lvl>
    <w:lvl w:ilvl="6">
      <w:numFmt w:val="bullet"/>
      <w:lvlText w:val="•"/>
      <w:lvlJc w:val="left"/>
      <w:pPr>
        <w:ind w:left="6479" w:hanging="603"/>
      </w:pPr>
      <w:rPr>
        <w:rFonts w:hint="default"/>
        <w:lang w:val="ru-RU" w:eastAsia="en-US" w:bidi="ar-SA"/>
      </w:rPr>
    </w:lvl>
    <w:lvl w:ilvl="7">
      <w:numFmt w:val="bullet"/>
      <w:lvlText w:val="•"/>
      <w:lvlJc w:val="left"/>
      <w:pPr>
        <w:ind w:left="7536" w:hanging="603"/>
      </w:pPr>
      <w:rPr>
        <w:rFonts w:hint="default"/>
        <w:lang w:val="ru-RU" w:eastAsia="en-US" w:bidi="ar-SA"/>
      </w:rPr>
    </w:lvl>
    <w:lvl w:ilvl="8">
      <w:numFmt w:val="bullet"/>
      <w:lvlText w:val="•"/>
      <w:lvlJc w:val="left"/>
      <w:pPr>
        <w:ind w:left="8593" w:hanging="603"/>
      </w:pPr>
      <w:rPr>
        <w:rFonts w:hint="default"/>
        <w:lang w:val="ru-RU" w:eastAsia="en-US" w:bidi="ar-SA"/>
      </w:rPr>
    </w:lvl>
  </w:abstractNum>
  <w:abstractNum w:abstractNumId="19" w15:restartNumberingAfterBreak="0">
    <w:nsid w:val="544D606B"/>
    <w:multiLevelType w:val="multilevel"/>
    <w:tmpl w:val="D766E3CC"/>
    <w:lvl w:ilvl="0">
      <w:start w:val="11"/>
      <w:numFmt w:val="decimal"/>
      <w:lvlText w:val="%1"/>
      <w:lvlJc w:val="left"/>
      <w:pPr>
        <w:ind w:left="132" w:hanging="630"/>
      </w:pPr>
      <w:rPr>
        <w:rFonts w:hint="default"/>
        <w:lang w:val="ru-RU" w:eastAsia="en-US" w:bidi="ar-SA"/>
      </w:rPr>
    </w:lvl>
    <w:lvl w:ilvl="1">
      <w:start w:val="2"/>
      <w:numFmt w:val="decimal"/>
      <w:lvlText w:val="%1.%2"/>
      <w:lvlJc w:val="left"/>
      <w:pPr>
        <w:ind w:left="132" w:hanging="630"/>
      </w:pPr>
      <w:rPr>
        <w:rFonts w:ascii="Times New Roman" w:eastAsia="Times New Roman" w:hAnsi="Times New Roman" w:cs="Times New Roman" w:hint="default"/>
        <w:spacing w:val="-4"/>
        <w:w w:val="100"/>
        <w:sz w:val="28"/>
        <w:szCs w:val="28"/>
        <w:lang w:val="ru-RU" w:eastAsia="en-US" w:bidi="ar-SA"/>
      </w:rPr>
    </w:lvl>
    <w:lvl w:ilvl="2">
      <w:start w:val="1"/>
      <w:numFmt w:val="decimal"/>
      <w:lvlText w:val="%3."/>
      <w:lvlJc w:val="left"/>
      <w:pPr>
        <w:ind w:left="1050" w:hanging="317"/>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3203" w:hanging="317"/>
      </w:pPr>
      <w:rPr>
        <w:rFonts w:hint="default"/>
        <w:lang w:val="ru-RU" w:eastAsia="en-US" w:bidi="ar-SA"/>
      </w:rPr>
    </w:lvl>
    <w:lvl w:ilvl="4">
      <w:numFmt w:val="bullet"/>
      <w:lvlText w:val="•"/>
      <w:lvlJc w:val="left"/>
      <w:pPr>
        <w:ind w:left="4275" w:hanging="317"/>
      </w:pPr>
      <w:rPr>
        <w:rFonts w:hint="default"/>
        <w:lang w:val="ru-RU" w:eastAsia="en-US" w:bidi="ar-SA"/>
      </w:rPr>
    </w:lvl>
    <w:lvl w:ilvl="5">
      <w:numFmt w:val="bullet"/>
      <w:lvlText w:val="•"/>
      <w:lvlJc w:val="left"/>
      <w:pPr>
        <w:ind w:left="5347" w:hanging="317"/>
      </w:pPr>
      <w:rPr>
        <w:rFonts w:hint="default"/>
        <w:lang w:val="ru-RU" w:eastAsia="en-US" w:bidi="ar-SA"/>
      </w:rPr>
    </w:lvl>
    <w:lvl w:ilvl="6">
      <w:numFmt w:val="bullet"/>
      <w:lvlText w:val="•"/>
      <w:lvlJc w:val="left"/>
      <w:pPr>
        <w:ind w:left="6419" w:hanging="317"/>
      </w:pPr>
      <w:rPr>
        <w:rFonts w:hint="default"/>
        <w:lang w:val="ru-RU" w:eastAsia="en-US" w:bidi="ar-SA"/>
      </w:rPr>
    </w:lvl>
    <w:lvl w:ilvl="7">
      <w:numFmt w:val="bullet"/>
      <w:lvlText w:val="•"/>
      <w:lvlJc w:val="left"/>
      <w:pPr>
        <w:ind w:left="7490" w:hanging="317"/>
      </w:pPr>
      <w:rPr>
        <w:rFonts w:hint="default"/>
        <w:lang w:val="ru-RU" w:eastAsia="en-US" w:bidi="ar-SA"/>
      </w:rPr>
    </w:lvl>
    <w:lvl w:ilvl="8">
      <w:numFmt w:val="bullet"/>
      <w:lvlText w:val="•"/>
      <w:lvlJc w:val="left"/>
      <w:pPr>
        <w:ind w:left="8562" w:hanging="317"/>
      </w:pPr>
      <w:rPr>
        <w:rFonts w:hint="default"/>
        <w:lang w:val="ru-RU" w:eastAsia="en-US" w:bidi="ar-SA"/>
      </w:rPr>
    </w:lvl>
  </w:abstractNum>
  <w:abstractNum w:abstractNumId="20" w15:restartNumberingAfterBreak="0">
    <w:nsid w:val="568271EF"/>
    <w:multiLevelType w:val="multilevel"/>
    <w:tmpl w:val="93BAC7DA"/>
    <w:lvl w:ilvl="0">
      <w:start w:val="2"/>
      <w:numFmt w:val="decimal"/>
      <w:lvlText w:val="%1"/>
      <w:lvlJc w:val="left"/>
      <w:pPr>
        <w:ind w:left="132" w:hanging="910"/>
      </w:pPr>
      <w:rPr>
        <w:rFonts w:hint="default"/>
        <w:lang w:val="ru-RU" w:eastAsia="en-US" w:bidi="ar-SA"/>
      </w:rPr>
    </w:lvl>
    <w:lvl w:ilvl="1">
      <w:start w:val="22"/>
      <w:numFmt w:val="decimal"/>
      <w:lvlText w:val="%1.%2"/>
      <w:lvlJc w:val="left"/>
      <w:pPr>
        <w:ind w:left="132" w:hanging="910"/>
      </w:pPr>
      <w:rPr>
        <w:rFonts w:hint="default"/>
        <w:lang w:val="ru-RU" w:eastAsia="en-US" w:bidi="ar-SA"/>
      </w:rPr>
    </w:lvl>
    <w:lvl w:ilvl="2">
      <w:start w:val="1"/>
      <w:numFmt w:val="decimal"/>
      <w:lvlText w:val="%1.%2.%3."/>
      <w:lvlJc w:val="left"/>
      <w:pPr>
        <w:ind w:left="132" w:hanging="910"/>
      </w:pPr>
      <w:rPr>
        <w:rFonts w:ascii="Times New Roman" w:eastAsia="Times New Roman" w:hAnsi="Times New Roman" w:cs="Times New Roman" w:hint="default"/>
        <w:spacing w:val="-2"/>
        <w:w w:val="100"/>
        <w:sz w:val="28"/>
        <w:szCs w:val="28"/>
        <w:lang w:val="ru-RU" w:eastAsia="en-US" w:bidi="ar-SA"/>
      </w:rPr>
    </w:lvl>
    <w:lvl w:ilvl="3">
      <w:numFmt w:val="bullet"/>
      <w:lvlText w:val="•"/>
      <w:lvlJc w:val="left"/>
      <w:pPr>
        <w:ind w:left="3309" w:hanging="910"/>
      </w:pPr>
      <w:rPr>
        <w:rFonts w:hint="default"/>
        <w:lang w:val="ru-RU" w:eastAsia="en-US" w:bidi="ar-SA"/>
      </w:rPr>
    </w:lvl>
    <w:lvl w:ilvl="4">
      <w:numFmt w:val="bullet"/>
      <w:lvlText w:val="•"/>
      <w:lvlJc w:val="left"/>
      <w:pPr>
        <w:ind w:left="4366" w:hanging="910"/>
      </w:pPr>
      <w:rPr>
        <w:rFonts w:hint="default"/>
        <w:lang w:val="ru-RU" w:eastAsia="en-US" w:bidi="ar-SA"/>
      </w:rPr>
    </w:lvl>
    <w:lvl w:ilvl="5">
      <w:numFmt w:val="bullet"/>
      <w:lvlText w:val="•"/>
      <w:lvlJc w:val="left"/>
      <w:pPr>
        <w:ind w:left="5423" w:hanging="910"/>
      </w:pPr>
      <w:rPr>
        <w:rFonts w:hint="default"/>
        <w:lang w:val="ru-RU" w:eastAsia="en-US" w:bidi="ar-SA"/>
      </w:rPr>
    </w:lvl>
    <w:lvl w:ilvl="6">
      <w:numFmt w:val="bullet"/>
      <w:lvlText w:val="•"/>
      <w:lvlJc w:val="left"/>
      <w:pPr>
        <w:ind w:left="6479" w:hanging="910"/>
      </w:pPr>
      <w:rPr>
        <w:rFonts w:hint="default"/>
        <w:lang w:val="ru-RU" w:eastAsia="en-US" w:bidi="ar-SA"/>
      </w:rPr>
    </w:lvl>
    <w:lvl w:ilvl="7">
      <w:numFmt w:val="bullet"/>
      <w:lvlText w:val="•"/>
      <w:lvlJc w:val="left"/>
      <w:pPr>
        <w:ind w:left="7536" w:hanging="910"/>
      </w:pPr>
      <w:rPr>
        <w:rFonts w:hint="default"/>
        <w:lang w:val="ru-RU" w:eastAsia="en-US" w:bidi="ar-SA"/>
      </w:rPr>
    </w:lvl>
    <w:lvl w:ilvl="8">
      <w:numFmt w:val="bullet"/>
      <w:lvlText w:val="•"/>
      <w:lvlJc w:val="left"/>
      <w:pPr>
        <w:ind w:left="8593" w:hanging="910"/>
      </w:pPr>
      <w:rPr>
        <w:rFonts w:hint="default"/>
        <w:lang w:val="ru-RU" w:eastAsia="en-US" w:bidi="ar-SA"/>
      </w:rPr>
    </w:lvl>
  </w:abstractNum>
  <w:abstractNum w:abstractNumId="21" w15:restartNumberingAfterBreak="0">
    <w:nsid w:val="62940DF9"/>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60473EE"/>
    <w:multiLevelType w:val="hybridMultilevel"/>
    <w:tmpl w:val="93FA7038"/>
    <w:lvl w:ilvl="0" w:tplc="AFE6ADBC">
      <w:start w:val="1"/>
      <w:numFmt w:val="decimal"/>
      <w:lvlText w:val="%1)"/>
      <w:lvlJc w:val="left"/>
      <w:pPr>
        <w:ind w:left="132" w:hanging="876"/>
      </w:pPr>
      <w:rPr>
        <w:rFonts w:ascii="Times New Roman" w:eastAsia="Times New Roman" w:hAnsi="Times New Roman" w:cs="Times New Roman" w:hint="default"/>
        <w:spacing w:val="0"/>
        <w:w w:val="100"/>
        <w:sz w:val="28"/>
        <w:szCs w:val="28"/>
        <w:lang w:val="ru-RU" w:eastAsia="en-US" w:bidi="ar-SA"/>
      </w:rPr>
    </w:lvl>
    <w:lvl w:ilvl="1" w:tplc="88CA4550">
      <w:numFmt w:val="bullet"/>
      <w:lvlText w:val="•"/>
      <w:lvlJc w:val="left"/>
      <w:pPr>
        <w:ind w:left="1196" w:hanging="876"/>
      </w:pPr>
      <w:rPr>
        <w:rFonts w:hint="default"/>
        <w:lang w:val="ru-RU" w:eastAsia="en-US" w:bidi="ar-SA"/>
      </w:rPr>
    </w:lvl>
    <w:lvl w:ilvl="2" w:tplc="96D29330">
      <w:numFmt w:val="bullet"/>
      <w:lvlText w:val="•"/>
      <w:lvlJc w:val="left"/>
      <w:pPr>
        <w:ind w:left="2253" w:hanging="876"/>
      </w:pPr>
      <w:rPr>
        <w:rFonts w:hint="default"/>
        <w:lang w:val="ru-RU" w:eastAsia="en-US" w:bidi="ar-SA"/>
      </w:rPr>
    </w:lvl>
    <w:lvl w:ilvl="3" w:tplc="398C240A">
      <w:numFmt w:val="bullet"/>
      <w:lvlText w:val="•"/>
      <w:lvlJc w:val="left"/>
      <w:pPr>
        <w:ind w:left="3309" w:hanging="876"/>
      </w:pPr>
      <w:rPr>
        <w:rFonts w:hint="default"/>
        <w:lang w:val="ru-RU" w:eastAsia="en-US" w:bidi="ar-SA"/>
      </w:rPr>
    </w:lvl>
    <w:lvl w:ilvl="4" w:tplc="20B07AEC">
      <w:numFmt w:val="bullet"/>
      <w:lvlText w:val="•"/>
      <w:lvlJc w:val="left"/>
      <w:pPr>
        <w:ind w:left="4366" w:hanging="876"/>
      </w:pPr>
      <w:rPr>
        <w:rFonts w:hint="default"/>
        <w:lang w:val="ru-RU" w:eastAsia="en-US" w:bidi="ar-SA"/>
      </w:rPr>
    </w:lvl>
    <w:lvl w:ilvl="5" w:tplc="4E32506C">
      <w:numFmt w:val="bullet"/>
      <w:lvlText w:val="•"/>
      <w:lvlJc w:val="left"/>
      <w:pPr>
        <w:ind w:left="5423" w:hanging="876"/>
      </w:pPr>
      <w:rPr>
        <w:rFonts w:hint="default"/>
        <w:lang w:val="ru-RU" w:eastAsia="en-US" w:bidi="ar-SA"/>
      </w:rPr>
    </w:lvl>
    <w:lvl w:ilvl="6" w:tplc="A09E394C">
      <w:numFmt w:val="bullet"/>
      <w:lvlText w:val="•"/>
      <w:lvlJc w:val="left"/>
      <w:pPr>
        <w:ind w:left="6479" w:hanging="876"/>
      </w:pPr>
      <w:rPr>
        <w:rFonts w:hint="default"/>
        <w:lang w:val="ru-RU" w:eastAsia="en-US" w:bidi="ar-SA"/>
      </w:rPr>
    </w:lvl>
    <w:lvl w:ilvl="7" w:tplc="761C818E">
      <w:numFmt w:val="bullet"/>
      <w:lvlText w:val="•"/>
      <w:lvlJc w:val="left"/>
      <w:pPr>
        <w:ind w:left="7536" w:hanging="876"/>
      </w:pPr>
      <w:rPr>
        <w:rFonts w:hint="default"/>
        <w:lang w:val="ru-RU" w:eastAsia="en-US" w:bidi="ar-SA"/>
      </w:rPr>
    </w:lvl>
    <w:lvl w:ilvl="8" w:tplc="A4526894">
      <w:numFmt w:val="bullet"/>
      <w:lvlText w:val="•"/>
      <w:lvlJc w:val="left"/>
      <w:pPr>
        <w:ind w:left="8593" w:hanging="876"/>
      </w:pPr>
      <w:rPr>
        <w:rFonts w:hint="default"/>
        <w:lang w:val="ru-RU" w:eastAsia="en-US" w:bidi="ar-SA"/>
      </w:rPr>
    </w:lvl>
  </w:abstractNum>
  <w:abstractNum w:abstractNumId="23" w15:restartNumberingAfterBreak="0">
    <w:nsid w:val="683D3BE5"/>
    <w:multiLevelType w:val="multilevel"/>
    <w:tmpl w:val="082CF1A4"/>
    <w:lvl w:ilvl="0">
      <w:start w:val="2"/>
      <w:numFmt w:val="decimal"/>
      <w:lvlText w:val="%1."/>
      <w:lvlJc w:val="left"/>
      <w:pPr>
        <w:ind w:left="675" w:hanging="675"/>
      </w:pPr>
      <w:rPr>
        <w:rFonts w:hint="default"/>
      </w:rPr>
    </w:lvl>
    <w:lvl w:ilvl="1">
      <w:start w:val="8"/>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24" w15:restartNumberingAfterBreak="0">
    <w:nsid w:val="72130235"/>
    <w:multiLevelType w:val="hybridMultilevel"/>
    <w:tmpl w:val="98C063FC"/>
    <w:lvl w:ilvl="0" w:tplc="43C2BA80">
      <w:start w:val="1"/>
      <w:numFmt w:val="decimal"/>
      <w:lvlText w:val="%1)"/>
      <w:lvlJc w:val="left"/>
      <w:pPr>
        <w:ind w:left="1019" w:hanging="306"/>
      </w:pPr>
      <w:rPr>
        <w:rFonts w:ascii="Times New Roman" w:eastAsia="Times New Roman" w:hAnsi="Times New Roman" w:cs="Times New Roman" w:hint="default"/>
        <w:spacing w:val="0"/>
        <w:w w:val="100"/>
        <w:sz w:val="28"/>
        <w:szCs w:val="28"/>
        <w:lang w:val="ru-RU" w:eastAsia="en-US" w:bidi="ar-SA"/>
      </w:rPr>
    </w:lvl>
    <w:lvl w:ilvl="1" w:tplc="42DC4438">
      <w:numFmt w:val="bullet"/>
      <w:lvlText w:val="•"/>
      <w:lvlJc w:val="left"/>
      <w:pPr>
        <w:ind w:left="1988" w:hanging="306"/>
      </w:pPr>
      <w:rPr>
        <w:rFonts w:hint="default"/>
        <w:lang w:val="ru-RU" w:eastAsia="en-US" w:bidi="ar-SA"/>
      </w:rPr>
    </w:lvl>
    <w:lvl w:ilvl="2" w:tplc="6E2619F0">
      <w:numFmt w:val="bullet"/>
      <w:lvlText w:val="•"/>
      <w:lvlJc w:val="left"/>
      <w:pPr>
        <w:ind w:left="2957" w:hanging="306"/>
      </w:pPr>
      <w:rPr>
        <w:rFonts w:hint="default"/>
        <w:lang w:val="ru-RU" w:eastAsia="en-US" w:bidi="ar-SA"/>
      </w:rPr>
    </w:lvl>
    <w:lvl w:ilvl="3" w:tplc="7F8828C2">
      <w:numFmt w:val="bullet"/>
      <w:lvlText w:val="•"/>
      <w:lvlJc w:val="left"/>
      <w:pPr>
        <w:ind w:left="3925" w:hanging="306"/>
      </w:pPr>
      <w:rPr>
        <w:rFonts w:hint="default"/>
        <w:lang w:val="ru-RU" w:eastAsia="en-US" w:bidi="ar-SA"/>
      </w:rPr>
    </w:lvl>
    <w:lvl w:ilvl="4" w:tplc="F198E08E">
      <w:numFmt w:val="bullet"/>
      <w:lvlText w:val="•"/>
      <w:lvlJc w:val="left"/>
      <w:pPr>
        <w:ind w:left="4894" w:hanging="306"/>
      </w:pPr>
      <w:rPr>
        <w:rFonts w:hint="default"/>
        <w:lang w:val="ru-RU" w:eastAsia="en-US" w:bidi="ar-SA"/>
      </w:rPr>
    </w:lvl>
    <w:lvl w:ilvl="5" w:tplc="634CF610">
      <w:numFmt w:val="bullet"/>
      <w:lvlText w:val="•"/>
      <w:lvlJc w:val="left"/>
      <w:pPr>
        <w:ind w:left="5863" w:hanging="306"/>
      </w:pPr>
      <w:rPr>
        <w:rFonts w:hint="default"/>
        <w:lang w:val="ru-RU" w:eastAsia="en-US" w:bidi="ar-SA"/>
      </w:rPr>
    </w:lvl>
    <w:lvl w:ilvl="6" w:tplc="4F2A62FC">
      <w:numFmt w:val="bullet"/>
      <w:lvlText w:val="•"/>
      <w:lvlJc w:val="left"/>
      <w:pPr>
        <w:ind w:left="6831" w:hanging="306"/>
      </w:pPr>
      <w:rPr>
        <w:rFonts w:hint="default"/>
        <w:lang w:val="ru-RU" w:eastAsia="en-US" w:bidi="ar-SA"/>
      </w:rPr>
    </w:lvl>
    <w:lvl w:ilvl="7" w:tplc="FD5C5B30">
      <w:numFmt w:val="bullet"/>
      <w:lvlText w:val="•"/>
      <w:lvlJc w:val="left"/>
      <w:pPr>
        <w:ind w:left="7800" w:hanging="306"/>
      </w:pPr>
      <w:rPr>
        <w:rFonts w:hint="default"/>
        <w:lang w:val="ru-RU" w:eastAsia="en-US" w:bidi="ar-SA"/>
      </w:rPr>
    </w:lvl>
    <w:lvl w:ilvl="8" w:tplc="D3CEFBBE">
      <w:numFmt w:val="bullet"/>
      <w:lvlText w:val="•"/>
      <w:lvlJc w:val="left"/>
      <w:pPr>
        <w:ind w:left="8769" w:hanging="306"/>
      </w:pPr>
      <w:rPr>
        <w:rFonts w:hint="default"/>
        <w:lang w:val="ru-RU" w:eastAsia="en-US" w:bidi="ar-SA"/>
      </w:rPr>
    </w:lvl>
  </w:abstractNum>
  <w:abstractNum w:abstractNumId="25" w15:restartNumberingAfterBreak="0">
    <w:nsid w:val="798236E6"/>
    <w:multiLevelType w:val="multilevel"/>
    <w:tmpl w:val="81088F2C"/>
    <w:lvl w:ilvl="0">
      <w:start w:val="5"/>
      <w:numFmt w:val="decimal"/>
      <w:lvlText w:val="%1"/>
      <w:lvlJc w:val="left"/>
      <w:pPr>
        <w:ind w:left="132" w:hanging="641"/>
      </w:pPr>
      <w:rPr>
        <w:rFonts w:hint="default"/>
        <w:lang w:val="ru-RU" w:eastAsia="en-US" w:bidi="ar-SA"/>
      </w:rPr>
    </w:lvl>
    <w:lvl w:ilvl="1">
      <w:start w:val="1"/>
      <w:numFmt w:val="decimal"/>
      <w:lvlText w:val="%1.%2."/>
      <w:lvlJc w:val="left"/>
      <w:pPr>
        <w:ind w:left="132" w:hanging="641"/>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53" w:hanging="641"/>
      </w:pPr>
      <w:rPr>
        <w:rFonts w:hint="default"/>
        <w:lang w:val="ru-RU" w:eastAsia="en-US" w:bidi="ar-SA"/>
      </w:rPr>
    </w:lvl>
    <w:lvl w:ilvl="3">
      <w:numFmt w:val="bullet"/>
      <w:lvlText w:val="•"/>
      <w:lvlJc w:val="left"/>
      <w:pPr>
        <w:ind w:left="3309" w:hanging="641"/>
      </w:pPr>
      <w:rPr>
        <w:rFonts w:hint="default"/>
        <w:lang w:val="ru-RU" w:eastAsia="en-US" w:bidi="ar-SA"/>
      </w:rPr>
    </w:lvl>
    <w:lvl w:ilvl="4">
      <w:numFmt w:val="bullet"/>
      <w:lvlText w:val="•"/>
      <w:lvlJc w:val="left"/>
      <w:pPr>
        <w:ind w:left="4366" w:hanging="641"/>
      </w:pPr>
      <w:rPr>
        <w:rFonts w:hint="default"/>
        <w:lang w:val="ru-RU" w:eastAsia="en-US" w:bidi="ar-SA"/>
      </w:rPr>
    </w:lvl>
    <w:lvl w:ilvl="5">
      <w:numFmt w:val="bullet"/>
      <w:lvlText w:val="•"/>
      <w:lvlJc w:val="left"/>
      <w:pPr>
        <w:ind w:left="5423" w:hanging="641"/>
      </w:pPr>
      <w:rPr>
        <w:rFonts w:hint="default"/>
        <w:lang w:val="ru-RU" w:eastAsia="en-US" w:bidi="ar-SA"/>
      </w:rPr>
    </w:lvl>
    <w:lvl w:ilvl="6">
      <w:numFmt w:val="bullet"/>
      <w:lvlText w:val="•"/>
      <w:lvlJc w:val="left"/>
      <w:pPr>
        <w:ind w:left="6479" w:hanging="641"/>
      </w:pPr>
      <w:rPr>
        <w:rFonts w:hint="default"/>
        <w:lang w:val="ru-RU" w:eastAsia="en-US" w:bidi="ar-SA"/>
      </w:rPr>
    </w:lvl>
    <w:lvl w:ilvl="7">
      <w:numFmt w:val="bullet"/>
      <w:lvlText w:val="•"/>
      <w:lvlJc w:val="left"/>
      <w:pPr>
        <w:ind w:left="7536" w:hanging="641"/>
      </w:pPr>
      <w:rPr>
        <w:rFonts w:hint="default"/>
        <w:lang w:val="ru-RU" w:eastAsia="en-US" w:bidi="ar-SA"/>
      </w:rPr>
    </w:lvl>
    <w:lvl w:ilvl="8">
      <w:numFmt w:val="bullet"/>
      <w:lvlText w:val="•"/>
      <w:lvlJc w:val="left"/>
      <w:pPr>
        <w:ind w:left="8593" w:hanging="641"/>
      </w:pPr>
      <w:rPr>
        <w:rFonts w:hint="default"/>
        <w:lang w:val="ru-RU" w:eastAsia="en-US" w:bidi="ar-SA"/>
      </w:rPr>
    </w:lvl>
  </w:abstractNum>
  <w:abstractNum w:abstractNumId="26" w15:restartNumberingAfterBreak="0">
    <w:nsid w:val="7A6837B3"/>
    <w:multiLevelType w:val="multilevel"/>
    <w:tmpl w:val="FCD4EC9A"/>
    <w:lvl w:ilvl="0">
      <w:start w:val="1"/>
      <w:numFmt w:val="upperRoman"/>
      <w:lvlText w:val="%1."/>
      <w:lvlJc w:val="right"/>
      <w:rPr>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C0B068D"/>
    <w:multiLevelType w:val="multilevel"/>
    <w:tmpl w:val="F432E9EC"/>
    <w:lvl w:ilvl="0">
      <w:start w:val="6"/>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C575CDB"/>
    <w:multiLevelType w:val="multilevel"/>
    <w:tmpl w:val="21A075E8"/>
    <w:lvl w:ilvl="0">
      <w:start w:val="2"/>
      <w:numFmt w:val="decimal"/>
      <w:lvlText w:val="%1"/>
      <w:lvlJc w:val="left"/>
      <w:pPr>
        <w:ind w:left="375" w:hanging="375"/>
      </w:pPr>
      <w:rPr>
        <w:rFonts w:hint="default"/>
      </w:rPr>
    </w:lvl>
    <w:lvl w:ilvl="1">
      <w:start w:val="8"/>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7DE342D9"/>
    <w:multiLevelType w:val="multilevel"/>
    <w:tmpl w:val="09B823A4"/>
    <w:lvl w:ilvl="0">
      <w:start w:val="3"/>
      <w:numFmt w:val="decimal"/>
      <w:lvlText w:val="%1"/>
      <w:lvlJc w:val="left"/>
      <w:pPr>
        <w:ind w:left="132" w:hanging="608"/>
      </w:pPr>
      <w:rPr>
        <w:rFonts w:hint="default"/>
        <w:lang w:val="ru-RU" w:eastAsia="en-US" w:bidi="ar-SA"/>
      </w:rPr>
    </w:lvl>
    <w:lvl w:ilvl="1">
      <w:start w:val="1"/>
      <w:numFmt w:val="decimal"/>
      <w:lvlText w:val="%1.%2."/>
      <w:lvlJc w:val="left"/>
      <w:pPr>
        <w:ind w:left="132" w:hanging="608"/>
      </w:pPr>
      <w:rPr>
        <w:rFonts w:ascii="Times New Roman" w:eastAsia="Times New Roman" w:hAnsi="Times New Roman" w:cs="Times New Roman" w:hint="default"/>
        <w:spacing w:val="-1"/>
        <w:w w:val="100"/>
        <w:sz w:val="28"/>
        <w:szCs w:val="28"/>
        <w:lang w:val="ru-RU" w:eastAsia="en-US" w:bidi="ar-SA"/>
      </w:rPr>
    </w:lvl>
    <w:lvl w:ilvl="2">
      <w:numFmt w:val="bullet"/>
      <w:lvlText w:val="•"/>
      <w:lvlJc w:val="left"/>
      <w:pPr>
        <w:ind w:left="2253" w:hanging="608"/>
      </w:pPr>
      <w:rPr>
        <w:rFonts w:hint="default"/>
        <w:lang w:val="ru-RU" w:eastAsia="en-US" w:bidi="ar-SA"/>
      </w:rPr>
    </w:lvl>
    <w:lvl w:ilvl="3">
      <w:numFmt w:val="bullet"/>
      <w:lvlText w:val="•"/>
      <w:lvlJc w:val="left"/>
      <w:pPr>
        <w:ind w:left="3309" w:hanging="608"/>
      </w:pPr>
      <w:rPr>
        <w:rFonts w:hint="default"/>
        <w:lang w:val="ru-RU" w:eastAsia="en-US" w:bidi="ar-SA"/>
      </w:rPr>
    </w:lvl>
    <w:lvl w:ilvl="4">
      <w:numFmt w:val="bullet"/>
      <w:lvlText w:val="•"/>
      <w:lvlJc w:val="left"/>
      <w:pPr>
        <w:ind w:left="4366" w:hanging="608"/>
      </w:pPr>
      <w:rPr>
        <w:rFonts w:hint="default"/>
        <w:lang w:val="ru-RU" w:eastAsia="en-US" w:bidi="ar-SA"/>
      </w:rPr>
    </w:lvl>
    <w:lvl w:ilvl="5">
      <w:numFmt w:val="bullet"/>
      <w:lvlText w:val="•"/>
      <w:lvlJc w:val="left"/>
      <w:pPr>
        <w:ind w:left="5423" w:hanging="608"/>
      </w:pPr>
      <w:rPr>
        <w:rFonts w:hint="default"/>
        <w:lang w:val="ru-RU" w:eastAsia="en-US" w:bidi="ar-SA"/>
      </w:rPr>
    </w:lvl>
    <w:lvl w:ilvl="6">
      <w:numFmt w:val="bullet"/>
      <w:lvlText w:val="•"/>
      <w:lvlJc w:val="left"/>
      <w:pPr>
        <w:ind w:left="6479" w:hanging="608"/>
      </w:pPr>
      <w:rPr>
        <w:rFonts w:hint="default"/>
        <w:lang w:val="ru-RU" w:eastAsia="en-US" w:bidi="ar-SA"/>
      </w:rPr>
    </w:lvl>
    <w:lvl w:ilvl="7">
      <w:numFmt w:val="bullet"/>
      <w:lvlText w:val="•"/>
      <w:lvlJc w:val="left"/>
      <w:pPr>
        <w:ind w:left="7536" w:hanging="608"/>
      </w:pPr>
      <w:rPr>
        <w:rFonts w:hint="default"/>
        <w:lang w:val="ru-RU" w:eastAsia="en-US" w:bidi="ar-SA"/>
      </w:rPr>
    </w:lvl>
    <w:lvl w:ilvl="8">
      <w:numFmt w:val="bullet"/>
      <w:lvlText w:val="•"/>
      <w:lvlJc w:val="left"/>
      <w:pPr>
        <w:ind w:left="8593" w:hanging="608"/>
      </w:pPr>
      <w:rPr>
        <w:rFonts w:hint="default"/>
        <w:lang w:val="ru-RU" w:eastAsia="en-US" w:bidi="ar-SA"/>
      </w:rPr>
    </w:lvl>
  </w:abstractNum>
  <w:num w:numId="1">
    <w:abstractNumId w:val="0"/>
  </w:num>
  <w:num w:numId="2">
    <w:abstractNumId w:val="25"/>
  </w:num>
  <w:num w:numId="3">
    <w:abstractNumId w:val="18"/>
  </w:num>
  <w:num w:numId="4">
    <w:abstractNumId w:val="15"/>
  </w:num>
  <w:num w:numId="5">
    <w:abstractNumId w:val="19"/>
  </w:num>
  <w:num w:numId="6">
    <w:abstractNumId w:val="4"/>
  </w:num>
  <w:num w:numId="7">
    <w:abstractNumId w:val="8"/>
  </w:num>
  <w:num w:numId="8">
    <w:abstractNumId w:val="29"/>
  </w:num>
  <w:num w:numId="9">
    <w:abstractNumId w:val="17"/>
  </w:num>
  <w:num w:numId="10">
    <w:abstractNumId w:val="20"/>
  </w:num>
  <w:num w:numId="11">
    <w:abstractNumId w:val="1"/>
  </w:num>
  <w:num w:numId="12">
    <w:abstractNumId w:val="10"/>
  </w:num>
  <w:num w:numId="13">
    <w:abstractNumId w:val="2"/>
  </w:num>
  <w:num w:numId="14">
    <w:abstractNumId w:val="12"/>
  </w:num>
  <w:num w:numId="15">
    <w:abstractNumId w:val="24"/>
  </w:num>
  <w:num w:numId="16">
    <w:abstractNumId w:val="7"/>
  </w:num>
  <w:num w:numId="17">
    <w:abstractNumId w:val="6"/>
  </w:num>
  <w:num w:numId="18">
    <w:abstractNumId w:val="3"/>
  </w:num>
  <w:num w:numId="19">
    <w:abstractNumId w:val="16"/>
  </w:num>
  <w:num w:numId="20">
    <w:abstractNumId w:val="14"/>
  </w:num>
  <w:num w:numId="21">
    <w:abstractNumId w:val="22"/>
  </w:num>
  <w:num w:numId="22">
    <w:abstractNumId w:val="9"/>
  </w:num>
  <w:num w:numId="23">
    <w:abstractNumId w:val="11"/>
  </w:num>
  <w:num w:numId="24">
    <w:abstractNumId w:val="23"/>
  </w:num>
  <w:num w:numId="25">
    <w:abstractNumId w:val="26"/>
  </w:num>
  <w:num w:numId="26">
    <w:abstractNumId w:val="13"/>
  </w:num>
  <w:num w:numId="27">
    <w:abstractNumId w:val="27"/>
  </w:num>
  <w:num w:numId="28">
    <w:abstractNumId w:val="21"/>
  </w:num>
  <w:num w:numId="29">
    <w:abstractNumId w:val="5"/>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A05"/>
    <w:rsid w:val="0002199C"/>
    <w:rsid w:val="000836E3"/>
    <w:rsid w:val="000A3AEE"/>
    <w:rsid w:val="00100B87"/>
    <w:rsid w:val="001471F2"/>
    <w:rsid w:val="001514C8"/>
    <w:rsid w:val="00157C19"/>
    <w:rsid w:val="00174293"/>
    <w:rsid w:val="00175595"/>
    <w:rsid w:val="001A52BE"/>
    <w:rsid w:val="001B12DB"/>
    <w:rsid w:val="001C07BB"/>
    <w:rsid w:val="001F3A9C"/>
    <w:rsid w:val="001F47A0"/>
    <w:rsid w:val="00201C72"/>
    <w:rsid w:val="00211D5C"/>
    <w:rsid w:val="00221632"/>
    <w:rsid w:val="00271684"/>
    <w:rsid w:val="00291A6E"/>
    <w:rsid w:val="00302130"/>
    <w:rsid w:val="00344D00"/>
    <w:rsid w:val="00347B0C"/>
    <w:rsid w:val="00355E96"/>
    <w:rsid w:val="00391942"/>
    <w:rsid w:val="003C2E89"/>
    <w:rsid w:val="00451A4B"/>
    <w:rsid w:val="004A014C"/>
    <w:rsid w:val="004A4313"/>
    <w:rsid w:val="004A603D"/>
    <w:rsid w:val="004E7CFD"/>
    <w:rsid w:val="0050542E"/>
    <w:rsid w:val="0050577F"/>
    <w:rsid w:val="0053347A"/>
    <w:rsid w:val="00557E86"/>
    <w:rsid w:val="00575E33"/>
    <w:rsid w:val="006348E3"/>
    <w:rsid w:val="00661BF7"/>
    <w:rsid w:val="00667372"/>
    <w:rsid w:val="006B6262"/>
    <w:rsid w:val="006F2703"/>
    <w:rsid w:val="007072FC"/>
    <w:rsid w:val="0080781C"/>
    <w:rsid w:val="008472E2"/>
    <w:rsid w:val="008513A5"/>
    <w:rsid w:val="00874312"/>
    <w:rsid w:val="0089582B"/>
    <w:rsid w:val="008B6F74"/>
    <w:rsid w:val="008D2688"/>
    <w:rsid w:val="008F67E6"/>
    <w:rsid w:val="00903187"/>
    <w:rsid w:val="00967BE0"/>
    <w:rsid w:val="00990C3B"/>
    <w:rsid w:val="009B3FE3"/>
    <w:rsid w:val="009F0DA4"/>
    <w:rsid w:val="009F0EEE"/>
    <w:rsid w:val="00A12ECF"/>
    <w:rsid w:val="00A6410F"/>
    <w:rsid w:val="00A848AB"/>
    <w:rsid w:val="00AE6C28"/>
    <w:rsid w:val="00B42573"/>
    <w:rsid w:val="00B67A50"/>
    <w:rsid w:val="00B67B1F"/>
    <w:rsid w:val="00B831C5"/>
    <w:rsid w:val="00BF5560"/>
    <w:rsid w:val="00C473E0"/>
    <w:rsid w:val="00C52A06"/>
    <w:rsid w:val="00C84A3C"/>
    <w:rsid w:val="00CE5BD5"/>
    <w:rsid w:val="00CF0386"/>
    <w:rsid w:val="00CF6A05"/>
    <w:rsid w:val="00D06520"/>
    <w:rsid w:val="00D10ECF"/>
    <w:rsid w:val="00D17E2B"/>
    <w:rsid w:val="00D51F86"/>
    <w:rsid w:val="00D856F8"/>
    <w:rsid w:val="00D94074"/>
    <w:rsid w:val="00E03956"/>
    <w:rsid w:val="00E22F9B"/>
    <w:rsid w:val="00E27C58"/>
    <w:rsid w:val="00E50A44"/>
    <w:rsid w:val="00E61995"/>
    <w:rsid w:val="00E63FF2"/>
    <w:rsid w:val="00E913C3"/>
    <w:rsid w:val="00EA08AD"/>
    <w:rsid w:val="00EA23B7"/>
    <w:rsid w:val="00EA63C5"/>
    <w:rsid w:val="00EB67D3"/>
    <w:rsid w:val="00ED66BA"/>
    <w:rsid w:val="00F01F3D"/>
    <w:rsid w:val="00F076BC"/>
    <w:rsid w:val="00F3346A"/>
    <w:rsid w:val="00F70F59"/>
    <w:rsid w:val="00FE1D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EC76524"/>
  <w15:docId w15:val="{FB35A3FF-F3B1-43AD-9433-3C44528C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0"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aliases w:val="!Обычный текст документа"/>
    <w:qFormat/>
    <w:rsid w:val="00A6410F"/>
    <w:pPr>
      <w:ind w:firstLine="567"/>
      <w:jc w:val="both"/>
    </w:pPr>
    <w:rPr>
      <w:rFonts w:ascii="Arial" w:eastAsia="Times New Roman" w:hAnsi="Arial"/>
      <w:sz w:val="24"/>
      <w:szCs w:val="24"/>
    </w:rPr>
  </w:style>
  <w:style w:type="paragraph" w:styleId="1">
    <w:name w:val="heading 1"/>
    <w:aliases w:val="!Части документа"/>
    <w:basedOn w:val="a"/>
    <w:next w:val="a"/>
    <w:link w:val="10"/>
    <w:qFormat/>
    <w:rsid w:val="00A6410F"/>
    <w:pPr>
      <w:jc w:val="center"/>
      <w:outlineLvl w:val="0"/>
    </w:pPr>
    <w:rPr>
      <w:rFonts w:cs="Arial"/>
      <w:b/>
      <w:bCs/>
      <w:kern w:val="32"/>
      <w:sz w:val="32"/>
      <w:szCs w:val="32"/>
    </w:rPr>
  </w:style>
  <w:style w:type="paragraph" w:styleId="2">
    <w:name w:val="heading 2"/>
    <w:aliases w:val="!Разделы документа"/>
    <w:basedOn w:val="a"/>
    <w:link w:val="20"/>
    <w:qFormat/>
    <w:rsid w:val="00A6410F"/>
    <w:pPr>
      <w:jc w:val="center"/>
      <w:outlineLvl w:val="1"/>
    </w:pPr>
    <w:rPr>
      <w:rFonts w:cs="Arial"/>
      <w:b/>
      <w:bCs/>
      <w:iCs/>
      <w:sz w:val="30"/>
      <w:szCs w:val="28"/>
    </w:rPr>
  </w:style>
  <w:style w:type="paragraph" w:styleId="3">
    <w:name w:val="heading 3"/>
    <w:aliases w:val="!Главы документа"/>
    <w:basedOn w:val="a"/>
    <w:link w:val="30"/>
    <w:qFormat/>
    <w:rsid w:val="00A6410F"/>
    <w:pPr>
      <w:outlineLvl w:val="2"/>
    </w:pPr>
    <w:rPr>
      <w:rFonts w:cs="Arial"/>
      <w:b/>
      <w:bCs/>
      <w:sz w:val="28"/>
      <w:szCs w:val="26"/>
    </w:rPr>
  </w:style>
  <w:style w:type="paragraph" w:styleId="4">
    <w:name w:val="heading 4"/>
    <w:aliases w:val="!Параграфы/Статьи документа"/>
    <w:basedOn w:val="a"/>
    <w:link w:val="40"/>
    <w:qFormat/>
    <w:rsid w:val="00A6410F"/>
    <w:pPr>
      <w:outlineLvl w:val="3"/>
    </w:pPr>
    <w:rPr>
      <w:b/>
      <w:bCs/>
      <w:sz w:val="26"/>
      <w:szCs w:val="28"/>
    </w:rPr>
  </w:style>
  <w:style w:type="paragraph" w:styleId="7">
    <w:name w:val="heading 7"/>
    <w:basedOn w:val="a"/>
    <w:next w:val="a"/>
    <w:link w:val="70"/>
    <w:uiPriority w:val="9"/>
    <w:semiHidden/>
    <w:unhideWhenUsed/>
    <w:qFormat/>
    <w:rsid w:val="001F3A9C"/>
    <w:pPr>
      <w:keepNext/>
      <w:keepLines/>
      <w:spacing w:before="40"/>
      <w:outlineLvl w:val="6"/>
    </w:pPr>
    <w:rPr>
      <w:rFonts w:ascii="Cambria"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a3">
    <w:name w:val="Body Text"/>
    <w:basedOn w:val="a"/>
    <w:link w:val="a4"/>
    <w:uiPriority w:val="1"/>
    <w:qFormat/>
    <w:pPr>
      <w:ind w:left="132"/>
    </w:pPr>
    <w:rPr>
      <w:sz w:val="28"/>
      <w:szCs w:val="28"/>
    </w:rPr>
  </w:style>
  <w:style w:type="paragraph" w:styleId="a5">
    <w:name w:val="List Paragraph"/>
    <w:basedOn w:val="a"/>
    <w:uiPriority w:val="1"/>
    <w:qFormat/>
    <w:pPr>
      <w:ind w:left="132" w:firstLine="720"/>
    </w:pPr>
  </w:style>
  <w:style w:type="paragraph" w:customStyle="1" w:styleId="TableParagraph">
    <w:name w:val="Table Paragraph"/>
    <w:basedOn w:val="a"/>
    <w:uiPriority w:val="1"/>
    <w:qFormat/>
  </w:style>
  <w:style w:type="character" w:customStyle="1" w:styleId="a6">
    <w:name w:val="Основной текст_"/>
    <w:link w:val="11"/>
    <w:rsid w:val="00E61995"/>
    <w:rPr>
      <w:rFonts w:ascii="Times New Roman" w:eastAsia="Times New Roman" w:hAnsi="Times New Roman" w:cs="Times New Roman"/>
      <w:sz w:val="28"/>
      <w:szCs w:val="28"/>
      <w:shd w:val="clear" w:color="auto" w:fill="FFFFFF"/>
    </w:rPr>
  </w:style>
  <w:style w:type="paragraph" w:customStyle="1" w:styleId="11">
    <w:name w:val="Основной текст1"/>
    <w:basedOn w:val="a"/>
    <w:link w:val="a6"/>
    <w:rsid w:val="00E61995"/>
    <w:pPr>
      <w:shd w:val="clear" w:color="auto" w:fill="FFFFFF"/>
      <w:ind w:firstLine="400"/>
    </w:pPr>
    <w:rPr>
      <w:sz w:val="28"/>
      <w:szCs w:val="28"/>
      <w:lang w:val="en-US"/>
    </w:rPr>
  </w:style>
  <w:style w:type="paragraph" w:styleId="a7">
    <w:name w:val="Balloon Text"/>
    <w:basedOn w:val="a"/>
    <w:link w:val="a8"/>
    <w:uiPriority w:val="99"/>
    <w:semiHidden/>
    <w:unhideWhenUsed/>
    <w:rsid w:val="00E913C3"/>
    <w:rPr>
      <w:rFonts w:ascii="Segoe UI" w:hAnsi="Segoe UI" w:cs="Segoe UI"/>
      <w:sz w:val="18"/>
      <w:szCs w:val="18"/>
    </w:rPr>
  </w:style>
  <w:style w:type="character" w:customStyle="1" w:styleId="a8">
    <w:name w:val="Текст выноски Знак"/>
    <w:link w:val="a7"/>
    <w:uiPriority w:val="99"/>
    <w:semiHidden/>
    <w:rsid w:val="00E913C3"/>
    <w:rPr>
      <w:rFonts w:ascii="Segoe UI" w:eastAsia="Times New Roman" w:hAnsi="Segoe UI" w:cs="Segoe UI"/>
      <w:sz w:val="18"/>
      <w:szCs w:val="18"/>
      <w:lang w:val="ru-RU"/>
    </w:rPr>
  </w:style>
  <w:style w:type="character" w:customStyle="1" w:styleId="70">
    <w:name w:val="Заголовок 7 Знак"/>
    <w:link w:val="7"/>
    <w:uiPriority w:val="9"/>
    <w:semiHidden/>
    <w:rsid w:val="001F3A9C"/>
    <w:rPr>
      <w:rFonts w:ascii="Cambria" w:eastAsia="Times New Roman" w:hAnsi="Cambria" w:cs="Times New Roman"/>
      <w:i/>
      <w:iCs/>
      <w:color w:val="243F60"/>
      <w:lang w:val="ru-RU"/>
    </w:rPr>
  </w:style>
  <w:style w:type="paragraph" w:styleId="a9">
    <w:name w:val="header"/>
    <w:basedOn w:val="a"/>
    <w:link w:val="aa"/>
    <w:uiPriority w:val="99"/>
    <w:unhideWhenUsed/>
    <w:rsid w:val="00EA23B7"/>
    <w:pPr>
      <w:tabs>
        <w:tab w:val="center" w:pos="4677"/>
        <w:tab w:val="right" w:pos="9355"/>
      </w:tabs>
    </w:pPr>
  </w:style>
  <w:style w:type="character" w:customStyle="1" w:styleId="aa">
    <w:name w:val="Верхний колонтитул Знак"/>
    <w:link w:val="a9"/>
    <w:uiPriority w:val="99"/>
    <w:rsid w:val="00EA23B7"/>
    <w:rPr>
      <w:rFonts w:ascii="Times New Roman" w:eastAsia="Times New Roman" w:hAnsi="Times New Roman" w:cs="Times New Roman"/>
      <w:lang w:val="ru-RU"/>
    </w:rPr>
  </w:style>
  <w:style w:type="paragraph" w:styleId="ab">
    <w:name w:val="footer"/>
    <w:basedOn w:val="a"/>
    <w:link w:val="ac"/>
    <w:uiPriority w:val="99"/>
    <w:unhideWhenUsed/>
    <w:rsid w:val="00EA23B7"/>
    <w:pPr>
      <w:tabs>
        <w:tab w:val="center" w:pos="4677"/>
        <w:tab w:val="right" w:pos="9355"/>
      </w:tabs>
    </w:pPr>
  </w:style>
  <w:style w:type="character" w:customStyle="1" w:styleId="ac">
    <w:name w:val="Нижний колонтитул Знак"/>
    <w:link w:val="ab"/>
    <w:uiPriority w:val="99"/>
    <w:rsid w:val="00EA23B7"/>
    <w:rPr>
      <w:rFonts w:ascii="Times New Roman" w:eastAsia="Times New Roman" w:hAnsi="Times New Roman" w:cs="Times New Roman"/>
      <w:lang w:val="ru-RU"/>
    </w:rPr>
  </w:style>
  <w:style w:type="character" w:customStyle="1" w:styleId="20">
    <w:name w:val="Заголовок 2 Знак"/>
    <w:aliases w:val="!Разделы документа Знак"/>
    <w:link w:val="2"/>
    <w:rsid w:val="001A52BE"/>
    <w:rPr>
      <w:rFonts w:ascii="Arial" w:eastAsia="Times New Roman" w:hAnsi="Arial" w:cs="Arial"/>
      <w:b/>
      <w:bCs/>
      <w:iCs/>
      <w:sz w:val="30"/>
      <w:szCs w:val="28"/>
    </w:rPr>
  </w:style>
  <w:style w:type="character" w:customStyle="1" w:styleId="30">
    <w:name w:val="Заголовок 3 Знак"/>
    <w:aliases w:val="!Главы документа Знак"/>
    <w:link w:val="3"/>
    <w:rsid w:val="001A52BE"/>
    <w:rPr>
      <w:rFonts w:ascii="Arial" w:eastAsia="Times New Roman" w:hAnsi="Arial" w:cs="Arial"/>
      <w:b/>
      <w:bCs/>
      <w:sz w:val="28"/>
      <w:szCs w:val="26"/>
    </w:rPr>
  </w:style>
  <w:style w:type="character" w:customStyle="1" w:styleId="40">
    <w:name w:val="Заголовок 4 Знак"/>
    <w:aliases w:val="!Параграфы/Статьи документа Знак"/>
    <w:link w:val="4"/>
    <w:rsid w:val="001A52BE"/>
    <w:rPr>
      <w:rFonts w:ascii="Arial" w:eastAsia="Times New Roman" w:hAnsi="Arial"/>
      <w:b/>
      <w:bCs/>
      <w:sz w:val="26"/>
      <w:szCs w:val="28"/>
    </w:rPr>
  </w:style>
  <w:style w:type="character" w:styleId="HTML">
    <w:name w:val="HTML Variable"/>
    <w:aliases w:val="!Ссылки в документе"/>
    <w:rsid w:val="00A6410F"/>
    <w:rPr>
      <w:rFonts w:ascii="Arial" w:hAnsi="Arial"/>
      <w:b w:val="0"/>
      <w:i w:val="0"/>
      <w:iCs/>
      <w:color w:val="0000FF"/>
      <w:sz w:val="24"/>
      <w:u w:val="none"/>
    </w:rPr>
  </w:style>
  <w:style w:type="paragraph" w:styleId="ad">
    <w:name w:val="annotation text"/>
    <w:aliases w:val="!Равноширинный текст документа"/>
    <w:basedOn w:val="a"/>
    <w:link w:val="ae"/>
    <w:semiHidden/>
    <w:rsid w:val="00A6410F"/>
    <w:rPr>
      <w:rFonts w:ascii="Courier" w:hAnsi="Courier"/>
      <w:sz w:val="22"/>
      <w:szCs w:val="20"/>
    </w:rPr>
  </w:style>
  <w:style w:type="character" w:customStyle="1" w:styleId="ae">
    <w:name w:val="Текст примечания Знак"/>
    <w:aliases w:val="!Равноширинный текст документа Знак"/>
    <w:link w:val="ad"/>
    <w:semiHidden/>
    <w:rsid w:val="001A52BE"/>
    <w:rPr>
      <w:rFonts w:ascii="Courier" w:eastAsia="Times New Roman" w:hAnsi="Courier"/>
      <w:sz w:val="22"/>
    </w:rPr>
  </w:style>
  <w:style w:type="paragraph" w:customStyle="1" w:styleId="Title">
    <w:name w:val="Title!Название НПА"/>
    <w:basedOn w:val="a"/>
    <w:rsid w:val="00A6410F"/>
    <w:pPr>
      <w:spacing w:before="240" w:after="60"/>
      <w:jc w:val="center"/>
      <w:outlineLvl w:val="0"/>
    </w:pPr>
    <w:rPr>
      <w:rFonts w:cs="Arial"/>
      <w:b/>
      <w:bCs/>
      <w:kern w:val="28"/>
      <w:sz w:val="32"/>
      <w:szCs w:val="32"/>
    </w:rPr>
  </w:style>
  <w:style w:type="character" w:styleId="af">
    <w:name w:val="Hyperlink"/>
    <w:rsid w:val="00A6410F"/>
    <w:rPr>
      <w:color w:val="0000FF"/>
      <w:u w:val="none"/>
    </w:rPr>
  </w:style>
  <w:style w:type="paragraph" w:customStyle="1" w:styleId="Application">
    <w:name w:val="Application!Приложение"/>
    <w:rsid w:val="00A6410F"/>
    <w:pPr>
      <w:spacing w:before="120" w:after="120"/>
      <w:jc w:val="right"/>
    </w:pPr>
    <w:rPr>
      <w:rFonts w:ascii="Arial" w:eastAsia="Times New Roman" w:hAnsi="Arial" w:cs="Arial"/>
      <w:b/>
      <w:bCs/>
      <w:kern w:val="28"/>
      <w:sz w:val="32"/>
      <w:szCs w:val="32"/>
    </w:rPr>
  </w:style>
  <w:style w:type="paragraph" w:customStyle="1" w:styleId="Table">
    <w:name w:val="Table!Таблица"/>
    <w:rsid w:val="00A6410F"/>
    <w:rPr>
      <w:rFonts w:ascii="Arial" w:eastAsia="Times New Roman" w:hAnsi="Arial" w:cs="Arial"/>
      <w:bCs/>
      <w:kern w:val="28"/>
      <w:sz w:val="24"/>
      <w:szCs w:val="32"/>
    </w:rPr>
  </w:style>
  <w:style w:type="paragraph" w:customStyle="1" w:styleId="Table0">
    <w:name w:val="Table!"/>
    <w:next w:val="Table"/>
    <w:rsid w:val="00A6410F"/>
    <w:pPr>
      <w:jc w:val="center"/>
    </w:pPr>
    <w:rPr>
      <w:rFonts w:ascii="Arial" w:eastAsia="Times New Roman" w:hAnsi="Arial" w:cs="Arial"/>
      <w:b/>
      <w:bCs/>
      <w:kern w:val="28"/>
      <w:sz w:val="24"/>
      <w:szCs w:val="32"/>
    </w:rPr>
  </w:style>
  <w:style w:type="paragraph" w:customStyle="1" w:styleId="NumberAndDate">
    <w:name w:val="NumberAndDate"/>
    <w:aliases w:val="!Дата и Номер"/>
    <w:qFormat/>
    <w:rsid w:val="00CE5BD5"/>
    <w:pPr>
      <w:jc w:val="center"/>
    </w:pPr>
    <w:rPr>
      <w:rFonts w:ascii="Arial" w:eastAsia="Times New Roman" w:hAnsi="Arial" w:cs="Arial"/>
      <w:bCs/>
      <w:kern w:val="28"/>
      <w:sz w:val="24"/>
      <w:szCs w:val="32"/>
    </w:rPr>
  </w:style>
  <w:style w:type="paragraph" w:customStyle="1" w:styleId="Institution">
    <w:name w:val="Institution!Орган принятия"/>
    <w:basedOn w:val="NumberAndDate"/>
    <w:next w:val="a"/>
    <w:rsid w:val="00CE5BD5"/>
    <w:rPr>
      <w:sz w:val="28"/>
    </w:rPr>
  </w:style>
  <w:style w:type="numbering" w:customStyle="1" w:styleId="12">
    <w:name w:val="Нет списка1"/>
    <w:next w:val="a2"/>
    <w:semiHidden/>
    <w:unhideWhenUsed/>
    <w:rsid w:val="00B67B1F"/>
  </w:style>
  <w:style w:type="character" w:customStyle="1" w:styleId="10">
    <w:name w:val="Заголовок 1 Знак"/>
    <w:aliases w:val="!Части документа Знак"/>
    <w:link w:val="1"/>
    <w:rsid w:val="00B67B1F"/>
    <w:rPr>
      <w:rFonts w:ascii="Arial" w:eastAsia="Times New Roman" w:hAnsi="Arial" w:cs="Arial"/>
      <w:b/>
      <w:bCs/>
      <w:kern w:val="32"/>
      <w:sz w:val="32"/>
      <w:szCs w:val="32"/>
    </w:rPr>
  </w:style>
  <w:style w:type="table" w:customStyle="1" w:styleId="TableNormal1">
    <w:name w:val="Table Normal1"/>
    <w:uiPriority w:val="2"/>
    <w:semiHidden/>
    <w:unhideWhenUsed/>
    <w:qFormat/>
    <w:rsid w:val="00B67B1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a4">
    <w:name w:val="Основной текст Знак"/>
    <w:link w:val="a3"/>
    <w:uiPriority w:val="1"/>
    <w:rsid w:val="00B67B1F"/>
    <w:rPr>
      <w:rFonts w:ascii="Arial" w:eastAsia="Times New Roman" w:hAnsi="Arial"/>
      <w:sz w:val="28"/>
      <w:szCs w:val="28"/>
    </w:rPr>
  </w:style>
  <w:style w:type="character" w:styleId="af0">
    <w:name w:val="FollowedHyperlink"/>
    <w:uiPriority w:val="99"/>
    <w:semiHidden/>
    <w:unhideWhenUsed/>
    <w:rsid w:val="00B67B1F"/>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yperlink" Target="http://nla-service.minjust.ru:8080/rnla-links/ws/content/act/4f48675c-2dc2-4b7b-8f43-c7d17ab9072f.html" TargetMode="External"/><Relationship Id="rId21" Type="http://schemas.openxmlformats.org/officeDocument/2006/relationships/hyperlink" Target="http://nla-service.minjust.ru:8080/rnla-links/ws/content/act/9cf2f1c3-393d-4051-a52d-9923b0e51c0c.html" TargetMode="External"/><Relationship Id="rId42" Type="http://schemas.openxmlformats.org/officeDocument/2006/relationships/hyperlink" Target="http://nla-service.minjust.ru:8080/rnla-links/ws/content/act/9cf2f1c3-393d-4051-a52d-9923b0e51c0c.html" TargetMode="External"/><Relationship Id="rId47" Type="http://schemas.openxmlformats.org/officeDocument/2006/relationships/hyperlink" Target="http://nla-service.minjust.ru:8080/rnla-links/ws/content/act/9cf2f1c3-393d-4051-a52d-9923b0e51c0c.html" TargetMode="External"/><Relationship Id="rId63" Type="http://schemas.openxmlformats.org/officeDocument/2006/relationships/hyperlink" Target="file:///C:\content\act\9cf2f1c3-393d-4051-a52d-9923b0e51c0c.html" TargetMode="External"/><Relationship Id="rId68" Type="http://schemas.openxmlformats.org/officeDocument/2006/relationships/hyperlink" Target="http://nla-service.minjust.ru:8080/rnla-links/ws/content/act/9cf2f1c3-393d-4051-a52d-9923b0e51c0c.html" TargetMode="External"/><Relationship Id="rId2" Type="http://schemas.openxmlformats.org/officeDocument/2006/relationships/styles" Target="styles.xml"/><Relationship Id="rId16" Type="http://schemas.openxmlformats.org/officeDocument/2006/relationships/footer" Target="footer2.xml"/><Relationship Id="rId29" Type="http://schemas.openxmlformats.org/officeDocument/2006/relationships/hyperlink" Target="file:///C:\content\act\0a10a4a3-d442-4fa9-82d5-f54bcae7b2ad.docx" TargetMode="External"/><Relationship Id="rId11" Type="http://schemas.openxmlformats.org/officeDocument/2006/relationships/hyperlink" Target="http://nla-service.minjust.ru:8080/rnla-links/ws/content/act/ca1ffdad-f3dc-415b-8dc1-7ac39d8661fc.html" TargetMode="External"/><Relationship Id="rId24" Type="http://schemas.openxmlformats.org/officeDocument/2006/relationships/hyperlink" Target="file:///C:\content\act\9cf2f1c3-393d-4051-a52d-9923b0e51c0c.html" TargetMode="External"/><Relationship Id="rId32" Type="http://schemas.openxmlformats.org/officeDocument/2006/relationships/hyperlink" Target="file:///C:\content\act\6930d6a0-583e-4c07-913f-8cfaa9cce87a.docx" TargetMode="External"/><Relationship Id="rId37" Type="http://schemas.openxmlformats.org/officeDocument/2006/relationships/hyperlink" Target="file:///C:\content\act\6930d6a0-583e-4c07-913f-8cfaa9cce87a.docx" TargetMode="External"/><Relationship Id="rId40" Type="http://schemas.openxmlformats.org/officeDocument/2006/relationships/hyperlink" Target="http://nla-service.minjust.ru:8080/rnla-links/ws/content/act/bba0bfb1-06c7-4e50-a8d3-fe1045784bf1.html" TargetMode="External"/><Relationship Id="rId45" Type="http://schemas.openxmlformats.org/officeDocument/2006/relationships/hyperlink" Target="file:///C:\content\act\9cf2f1c3-393d-4051-a52d-9923b0e51c0c.html" TargetMode="External"/><Relationship Id="rId53" Type="http://schemas.openxmlformats.org/officeDocument/2006/relationships/hyperlink" Target="file:///C:\content\act\0a10a4a3-d442-4fa9-82d5-f54bcae7b2ad.docx" TargetMode="External"/><Relationship Id="rId58" Type="http://schemas.openxmlformats.org/officeDocument/2006/relationships/hyperlink" Target="file:///C:\content\act\9cf2f1c3-393d-4051-a52d-9923b0e51c0c.html" TargetMode="External"/><Relationship Id="rId66" Type="http://schemas.openxmlformats.org/officeDocument/2006/relationships/hyperlink" Target="http://nla-service.minjust.ru:8080/rnla-links/ws/content/act/9cf2f1c3-393d-4051-a52d-9923b0e51c0c.html" TargetMode="External"/><Relationship Id="rId5" Type="http://schemas.openxmlformats.org/officeDocument/2006/relationships/footnotes" Target="footnotes.xml"/><Relationship Id="rId61" Type="http://schemas.openxmlformats.org/officeDocument/2006/relationships/hyperlink" Target="file:///C:\content\act\9cf2f1c3-393d-4051-a52d-9923b0e51c0c.html" TargetMode="External"/><Relationship Id="rId19" Type="http://schemas.openxmlformats.org/officeDocument/2006/relationships/hyperlink" Target="http://nla-service.minjust.ru:8080/rnla-links/ws/content/act/9cf2f1c3-393d-4051-a52d-9923b0e51c0c.html" TargetMode="External"/><Relationship Id="rId14" Type="http://schemas.openxmlformats.org/officeDocument/2006/relationships/header" Target="header2.xml"/><Relationship Id="rId22" Type="http://schemas.openxmlformats.org/officeDocument/2006/relationships/hyperlink" Target="file:///C:\content\act\9cf2f1c3-393d-4051-a52d-9923b0e51c0c.html" TargetMode="External"/><Relationship Id="rId27" Type="http://schemas.openxmlformats.org/officeDocument/2006/relationships/hyperlink" Target="http://nla-service.minjust.ru:8080/rnla-links/ws/content/act/9cf2f1c3-393d-4051-a52d-9923b0e51c0c.html" TargetMode="External"/><Relationship Id="rId30" Type="http://schemas.openxmlformats.org/officeDocument/2006/relationships/hyperlink" Target="file:///C:\content\act\6930d6a0-583e-4c07-913f-8cfaa9cce87a.docx" TargetMode="External"/><Relationship Id="rId35" Type="http://schemas.openxmlformats.org/officeDocument/2006/relationships/hyperlink" Target="file:///C:\content\act\9cf2f1c3-393d-4051-a52d-9923b0e51c0c.html" TargetMode="External"/><Relationship Id="rId43" Type="http://schemas.openxmlformats.org/officeDocument/2006/relationships/hyperlink" Target="file:///C:\content\act\0a10a4a3-d442-4fa9-82d5-f54bcae7b2ad.docx" TargetMode="External"/><Relationship Id="rId48" Type="http://schemas.openxmlformats.org/officeDocument/2006/relationships/hyperlink" Target="file:///C:\content\act\9cf2f1c3-393d-4051-a52d-9923b0e51c0c.html" TargetMode="External"/><Relationship Id="rId56" Type="http://schemas.openxmlformats.org/officeDocument/2006/relationships/hyperlink" Target="http://nla-service.minjust.ru:8080/rnla-links/ws/content/act/7eed2085-3596-401e-af3d-78c9e6a56356.html" TargetMode="External"/><Relationship Id="rId64" Type="http://schemas.openxmlformats.org/officeDocument/2006/relationships/hyperlink" Target="file:///C:\content\act\9cf2f1c3-393d-4051-a52d-9923b0e51c0c.html" TargetMode="External"/><Relationship Id="rId69" Type="http://schemas.openxmlformats.org/officeDocument/2006/relationships/hyperlink" Target="http://nla-service.minjust.ru:8080/rnla-links/ws/content/act/9cf2f1c3-393d-4051-a52d-9923b0e51c0c.html" TargetMode="External"/><Relationship Id="rId8" Type="http://schemas.openxmlformats.org/officeDocument/2006/relationships/hyperlink" Target="file:///C:\content\act\0a10a4a3-d442-4fa9-82d5-f54bcae7b2ad.docx" TargetMode="External"/><Relationship Id="rId51" Type="http://schemas.openxmlformats.org/officeDocument/2006/relationships/hyperlink" Target="file:///C:\content\act\0a10a4a3-d442-4fa9-82d5-f54bcae7b2ad.docx" TargetMode="Externa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nla-service.minjust.ru:8080/rnla-links/ws/content/act/9cf2f1c3-393d-4051-a52d-9923b0e51c0c.html" TargetMode="External"/><Relationship Id="rId17" Type="http://schemas.openxmlformats.org/officeDocument/2006/relationships/header" Target="header3.xml"/><Relationship Id="rId25" Type="http://schemas.openxmlformats.org/officeDocument/2006/relationships/hyperlink" Target="file:///C:\content\act\6930d6a0-583e-4c07-913f-8cfaa9cce87a.docx" TargetMode="External"/><Relationship Id="rId33" Type="http://schemas.openxmlformats.org/officeDocument/2006/relationships/hyperlink" Target="file:///C:\content\act\9cf2f1c3-393d-4051-a52d-9923b0e51c0c.html" TargetMode="External"/><Relationship Id="rId38" Type="http://schemas.openxmlformats.org/officeDocument/2006/relationships/hyperlink" Target="file:///C:\content\act\9cf2f1c3-393d-4051-a52d-9923b0e51c0c.html" TargetMode="External"/><Relationship Id="rId46" Type="http://schemas.openxmlformats.org/officeDocument/2006/relationships/hyperlink" Target="file:///C:\content\act\6930d6a0-583e-4c07-913f-8cfaa9cce87a.docx" TargetMode="External"/><Relationship Id="rId59" Type="http://schemas.openxmlformats.org/officeDocument/2006/relationships/hyperlink" Target="file:///C:\content\act\6930d6a0-583e-4c07-913f-8cfaa9cce87a.docx" TargetMode="External"/><Relationship Id="rId67" Type="http://schemas.openxmlformats.org/officeDocument/2006/relationships/hyperlink" Target="http://nla-service.minjust.ru:8080/rnla-links/ws/content/act/9cf2f1c3-393d-4051-a52d-9923b0e51c0c.html" TargetMode="External"/><Relationship Id="rId20" Type="http://schemas.openxmlformats.org/officeDocument/2006/relationships/hyperlink" Target="http://nla-service.minjust.ru:8080/rnla-links/ws/content/act/9cf2f1c3-393d-4051-a52d-9923b0e51c0c.html" TargetMode="External"/><Relationship Id="rId41" Type="http://schemas.openxmlformats.org/officeDocument/2006/relationships/hyperlink" Target="http://nla-service.minjust.ru:8080/rnla-links/ws/content/act/9cf2f1c3-393d-4051-a52d-9923b0e51c0c.html" TargetMode="External"/><Relationship Id="rId54" Type="http://schemas.openxmlformats.org/officeDocument/2006/relationships/hyperlink" Target="file:///C:\content\act\0a10a4a3-d442-4fa9-82d5-f54bcae7b2ad.docx" TargetMode="External"/><Relationship Id="rId62" Type="http://schemas.openxmlformats.org/officeDocument/2006/relationships/hyperlink" Target="file:///C:\content\act\9cf2f1c3-393d-4051-a52d-9923b0e51c0c.html" TargetMode="External"/><Relationship Id="rId70" Type="http://schemas.openxmlformats.org/officeDocument/2006/relationships/hyperlink" Target="http://nla-service.minjust.ru:8080/rnla-links/ws/content/act/9cf2f1c3-393d-4051-a52d-9923b0e51c0c.html"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1.xml"/><Relationship Id="rId23" Type="http://schemas.openxmlformats.org/officeDocument/2006/relationships/hyperlink" Target="file:///C:\content\act\9cf2f1c3-393d-4051-a52d-9923b0e51c0c.html" TargetMode="External"/><Relationship Id="rId28" Type="http://schemas.openxmlformats.org/officeDocument/2006/relationships/hyperlink" Target="http://nla-service.minjust.ru:8080/rnla-links/ws/content/act/9cf2f1c3-393d-4051-a52d-9923b0e51c0c.html" TargetMode="External"/><Relationship Id="rId36" Type="http://schemas.openxmlformats.org/officeDocument/2006/relationships/hyperlink" Target="file:///C:\content\act\6930d6a0-583e-4c07-913f-8cfaa9cce87a.docx" TargetMode="External"/><Relationship Id="rId49" Type="http://schemas.openxmlformats.org/officeDocument/2006/relationships/hyperlink" Target="file:///C:\content\act\6930d6a0-583e-4c07-913f-8cfaa9cce87a.docx" TargetMode="External"/><Relationship Id="rId57" Type="http://schemas.openxmlformats.org/officeDocument/2006/relationships/header" Target="header4.xml"/><Relationship Id="rId10" Type="http://schemas.openxmlformats.org/officeDocument/2006/relationships/hyperlink" Target="http://nla-service.minjust.ru:8080/rnla-links/ws/content/act/bba0bfb1-06c7-4e50-a8d3-fe1045784bf1.html" TargetMode="External"/><Relationship Id="rId31" Type="http://schemas.openxmlformats.org/officeDocument/2006/relationships/hyperlink" Target="file:///C:\content\act\6930d6a0-583e-4c07-913f-8cfaa9cce87a.docx" TargetMode="External"/><Relationship Id="rId44" Type="http://schemas.openxmlformats.org/officeDocument/2006/relationships/hyperlink" Target="file:///C:\content\act\9cf2f1c3-393d-4051-a52d-9923b0e51c0c.html" TargetMode="External"/><Relationship Id="rId52" Type="http://schemas.openxmlformats.org/officeDocument/2006/relationships/hyperlink" Target="file:///C:\content\act\0a10a4a3-d442-4fa9-82d5-f54bcae7b2ad.docx" TargetMode="External"/><Relationship Id="rId60" Type="http://schemas.openxmlformats.org/officeDocument/2006/relationships/hyperlink" Target="file:///C:\content\act\9cf2f1c3-393d-4051-a52d-9923b0e51c0c.html" TargetMode="External"/><Relationship Id="rId65" Type="http://schemas.openxmlformats.org/officeDocument/2006/relationships/header" Target="header5.xm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nla-service.minjust.ru:8080/rnla-links/ws/content/act/9cf2f1c3-393d-4051-a52d-9923b0e51c0c.html" TargetMode="External"/><Relationship Id="rId13" Type="http://schemas.openxmlformats.org/officeDocument/2006/relationships/header" Target="header1.xml"/><Relationship Id="rId18" Type="http://schemas.openxmlformats.org/officeDocument/2006/relationships/footer" Target="footer3.xml"/><Relationship Id="rId39" Type="http://schemas.openxmlformats.org/officeDocument/2006/relationships/hyperlink" Target="file:///C:\content\act\6930d6a0-583e-4c07-913f-8cfaa9cce87a.docx" TargetMode="External"/><Relationship Id="rId34" Type="http://schemas.openxmlformats.org/officeDocument/2006/relationships/hyperlink" Target="file:///C:\content\act\6930d6a0-583e-4c07-913f-8cfaa9cce87a.docx" TargetMode="External"/><Relationship Id="rId50" Type="http://schemas.openxmlformats.org/officeDocument/2006/relationships/hyperlink" Target="file:///C:\content\act\0a10a4a3-d442-4fa9-82d5-f54bcae7b2ad.docx" TargetMode="External"/><Relationship Id="rId55" Type="http://schemas.openxmlformats.org/officeDocument/2006/relationships/hyperlink" Target="file:///C:\content\act\0a10a4a3-d442-4fa9-82d5-f54bcae7b2ad.docx" TargetMode="External"/><Relationship Id="rId7" Type="http://schemas.openxmlformats.org/officeDocument/2006/relationships/hyperlink" Target="file:///C:\content\act\6930d6a0-583e-4c07-913f-8cfaa9cce87a.docx" TargetMode="External"/><Relationship Id="rId71"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cli\&#1040;&#1056;&#1052;%20&#1052;&#1091;&#1085;&#1080;&#1094;&#1080;&#1087;&#1072;&#1083;%202.4%20(&#1089;&#1073;&#1086;&#1088;&#1082;&#1072;%202.4.0.1)\Style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Styles</Template>
  <TotalTime>4</TotalTime>
  <Pages>31</Pages>
  <Words>11923</Words>
  <Characters>67967</Characters>
  <Application>Microsoft Office Word</Application>
  <DocSecurity>4</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79731</CharactersWithSpaces>
  <SharedDoc>false</SharedDoc>
  <HLinks>
    <vt:vector size="306" baseType="variant">
      <vt:variant>
        <vt:i4>6619186</vt:i4>
      </vt:variant>
      <vt:variant>
        <vt:i4>165</vt:i4>
      </vt:variant>
      <vt:variant>
        <vt:i4>0</vt:i4>
      </vt:variant>
      <vt:variant>
        <vt:i4>5</vt:i4>
      </vt:variant>
      <vt:variant>
        <vt:lpwstr>/content/act/9cf2f1c3-393d-4051-a52d-9923b0e51c0c.html</vt:lpwstr>
      </vt:variant>
      <vt:variant>
        <vt:lpwstr/>
      </vt:variant>
      <vt:variant>
        <vt:i4>6619186</vt:i4>
      </vt:variant>
      <vt:variant>
        <vt:i4>156</vt:i4>
      </vt:variant>
      <vt:variant>
        <vt:i4>0</vt:i4>
      </vt:variant>
      <vt:variant>
        <vt:i4>5</vt:i4>
      </vt:variant>
      <vt:variant>
        <vt:lpwstr>/content/act/9cf2f1c3-393d-4051-a52d-9923b0e51c0c.html</vt:lpwstr>
      </vt:variant>
      <vt:variant>
        <vt:lpwstr/>
      </vt:variant>
      <vt:variant>
        <vt:i4>6619186</vt:i4>
      </vt:variant>
      <vt:variant>
        <vt:i4>147</vt:i4>
      </vt:variant>
      <vt:variant>
        <vt:i4>0</vt:i4>
      </vt:variant>
      <vt:variant>
        <vt:i4>5</vt:i4>
      </vt:variant>
      <vt:variant>
        <vt:lpwstr>/content/act/9cf2f1c3-393d-4051-a52d-9923b0e51c0c.html</vt:lpwstr>
      </vt:variant>
      <vt:variant>
        <vt:lpwstr/>
      </vt:variant>
      <vt:variant>
        <vt:i4>6619186</vt:i4>
      </vt:variant>
      <vt:variant>
        <vt:i4>144</vt:i4>
      </vt:variant>
      <vt:variant>
        <vt:i4>0</vt:i4>
      </vt:variant>
      <vt:variant>
        <vt:i4>5</vt:i4>
      </vt:variant>
      <vt:variant>
        <vt:lpwstr>/content/act/9cf2f1c3-393d-4051-a52d-9923b0e51c0c.html</vt:lpwstr>
      </vt:variant>
      <vt:variant>
        <vt:lpwstr/>
      </vt:variant>
      <vt:variant>
        <vt:i4>7274553</vt:i4>
      </vt:variant>
      <vt:variant>
        <vt:i4>141</vt:i4>
      </vt:variant>
      <vt:variant>
        <vt:i4>0</vt:i4>
      </vt:variant>
      <vt:variant>
        <vt:i4>5</vt:i4>
      </vt:variant>
      <vt:variant>
        <vt:lpwstr>/content/act/819e429d-7874-4193-afbd-e683538d976c.html</vt:lpwstr>
      </vt:variant>
      <vt:variant>
        <vt:lpwstr/>
      </vt:variant>
      <vt:variant>
        <vt:i4>6619186</vt:i4>
      </vt:variant>
      <vt:variant>
        <vt:i4>138</vt:i4>
      </vt:variant>
      <vt:variant>
        <vt:i4>0</vt:i4>
      </vt:variant>
      <vt:variant>
        <vt:i4>5</vt:i4>
      </vt:variant>
      <vt:variant>
        <vt:lpwstr>/content/act/9cf2f1c3-393d-4051-a52d-9923b0e51c0c.html</vt:lpwstr>
      </vt:variant>
      <vt:variant>
        <vt:lpwstr/>
      </vt:variant>
      <vt:variant>
        <vt:i4>6619186</vt:i4>
      </vt:variant>
      <vt:variant>
        <vt:i4>132</vt:i4>
      </vt:variant>
      <vt:variant>
        <vt:i4>0</vt:i4>
      </vt:variant>
      <vt:variant>
        <vt:i4>5</vt:i4>
      </vt:variant>
      <vt:variant>
        <vt:lpwstr>/content/act/9cf2f1c3-393d-4051-a52d-9923b0e51c0c.html</vt:lpwstr>
      </vt:variant>
      <vt:variant>
        <vt:lpwstr/>
      </vt:variant>
      <vt:variant>
        <vt:i4>3145778</vt:i4>
      </vt:variant>
      <vt:variant>
        <vt:i4>129</vt:i4>
      </vt:variant>
      <vt:variant>
        <vt:i4>0</vt:i4>
      </vt:variant>
      <vt:variant>
        <vt:i4>5</vt:i4>
      </vt:variant>
      <vt:variant>
        <vt:lpwstr>/content/act/7eed2085-3596-401e-af3d-78c9e6a56356.html</vt:lpwstr>
      </vt:variant>
      <vt:variant>
        <vt:lpwstr/>
      </vt:variant>
      <vt:variant>
        <vt:i4>1966173</vt:i4>
      </vt:variant>
      <vt:variant>
        <vt:i4>126</vt:i4>
      </vt:variant>
      <vt:variant>
        <vt:i4>0</vt:i4>
      </vt:variant>
      <vt:variant>
        <vt:i4>5</vt:i4>
      </vt:variant>
      <vt:variant>
        <vt:lpwstr>../../../../content/act/bba0bfb1-06c7-4e50-a8d3-fe1045784bf1.html</vt:lpwstr>
      </vt:variant>
      <vt:variant>
        <vt:lpwstr/>
      </vt:variant>
      <vt:variant>
        <vt:i4>1966173</vt:i4>
      </vt:variant>
      <vt:variant>
        <vt:i4>123</vt:i4>
      </vt:variant>
      <vt:variant>
        <vt:i4>0</vt:i4>
      </vt:variant>
      <vt:variant>
        <vt:i4>5</vt:i4>
      </vt:variant>
      <vt:variant>
        <vt:lpwstr>../../../../content/act/bba0bfb1-06c7-4e50-a8d3-fe1045784bf1.html</vt:lpwstr>
      </vt:variant>
      <vt:variant>
        <vt:lpwstr/>
      </vt:variant>
      <vt:variant>
        <vt:i4>1966173</vt:i4>
      </vt:variant>
      <vt:variant>
        <vt:i4>120</vt:i4>
      </vt:variant>
      <vt:variant>
        <vt:i4>0</vt:i4>
      </vt:variant>
      <vt:variant>
        <vt:i4>5</vt:i4>
      </vt:variant>
      <vt:variant>
        <vt:lpwstr>../../../../content/act/bba0bfb1-06c7-4e50-a8d3-fe1045784bf1.html</vt:lpwstr>
      </vt:variant>
      <vt:variant>
        <vt:lpwstr/>
      </vt:variant>
      <vt:variant>
        <vt:i4>1966173</vt:i4>
      </vt:variant>
      <vt:variant>
        <vt:i4>117</vt:i4>
      </vt:variant>
      <vt:variant>
        <vt:i4>0</vt:i4>
      </vt:variant>
      <vt:variant>
        <vt:i4>5</vt:i4>
      </vt:variant>
      <vt:variant>
        <vt:lpwstr>../../../../content/act/bba0bfb1-06c7-4e50-a8d3-fe1045784bf1.html</vt:lpwstr>
      </vt:variant>
      <vt:variant>
        <vt:lpwstr/>
      </vt:variant>
      <vt:variant>
        <vt:i4>1966173</vt:i4>
      </vt:variant>
      <vt:variant>
        <vt:i4>114</vt:i4>
      </vt:variant>
      <vt:variant>
        <vt:i4>0</vt:i4>
      </vt:variant>
      <vt:variant>
        <vt:i4>5</vt:i4>
      </vt:variant>
      <vt:variant>
        <vt:lpwstr>../../../../content/act/bba0bfb1-06c7-4e50-a8d3-fe1045784bf1.html</vt:lpwstr>
      </vt:variant>
      <vt:variant>
        <vt:lpwstr/>
      </vt:variant>
      <vt:variant>
        <vt:i4>1966173</vt:i4>
      </vt:variant>
      <vt:variant>
        <vt:i4>111</vt:i4>
      </vt:variant>
      <vt:variant>
        <vt:i4>0</vt:i4>
      </vt:variant>
      <vt:variant>
        <vt:i4>5</vt:i4>
      </vt:variant>
      <vt:variant>
        <vt:lpwstr>../../../../content/act/bba0bfb1-06c7-4e50-a8d3-fe1045784bf1.html</vt:lpwstr>
      </vt:variant>
      <vt:variant>
        <vt:lpwstr/>
      </vt:variant>
      <vt:variant>
        <vt:i4>1966173</vt:i4>
      </vt:variant>
      <vt:variant>
        <vt:i4>108</vt:i4>
      </vt:variant>
      <vt:variant>
        <vt:i4>0</vt:i4>
      </vt:variant>
      <vt:variant>
        <vt:i4>5</vt:i4>
      </vt:variant>
      <vt:variant>
        <vt:lpwstr>../../../../content/act/bba0bfb1-06c7-4e50-a8d3-fe1045784bf1.html</vt:lpwstr>
      </vt:variant>
      <vt:variant>
        <vt:lpwstr/>
      </vt:variant>
      <vt:variant>
        <vt:i4>1966173</vt:i4>
      </vt:variant>
      <vt:variant>
        <vt:i4>105</vt:i4>
      </vt:variant>
      <vt:variant>
        <vt:i4>0</vt:i4>
      </vt:variant>
      <vt:variant>
        <vt:i4>5</vt:i4>
      </vt:variant>
      <vt:variant>
        <vt:lpwstr>../../../../content/act/bba0bfb1-06c7-4e50-a8d3-fe1045784bf1.html</vt:lpwstr>
      </vt:variant>
      <vt:variant>
        <vt:lpwstr/>
      </vt:variant>
      <vt:variant>
        <vt:i4>1966173</vt:i4>
      </vt:variant>
      <vt:variant>
        <vt:i4>102</vt:i4>
      </vt:variant>
      <vt:variant>
        <vt:i4>0</vt:i4>
      </vt:variant>
      <vt:variant>
        <vt:i4>5</vt:i4>
      </vt:variant>
      <vt:variant>
        <vt:lpwstr>../../../../content/act/bba0bfb1-06c7-4e50-a8d3-fe1045784bf1.html</vt:lpwstr>
      </vt:variant>
      <vt:variant>
        <vt:lpwstr/>
      </vt:variant>
      <vt:variant>
        <vt:i4>1966173</vt:i4>
      </vt:variant>
      <vt:variant>
        <vt:i4>99</vt:i4>
      </vt:variant>
      <vt:variant>
        <vt:i4>0</vt:i4>
      </vt:variant>
      <vt:variant>
        <vt:i4>5</vt:i4>
      </vt:variant>
      <vt:variant>
        <vt:lpwstr>../../../../content/act/bba0bfb1-06c7-4e50-a8d3-fe1045784bf1.html</vt:lpwstr>
      </vt:variant>
      <vt:variant>
        <vt:lpwstr/>
      </vt:variant>
      <vt:variant>
        <vt:i4>1966173</vt:i4>
      </vt:variant>
      <vt:variant>
        <vt:i4>96</vt:i4>
      </vt:variant>
      <vt:variant>
        <vt:i4>0</vt:i4>
      </vt:variant>
      <vt:variant>
        <vt:i4>5</vt:i4>
      </vt:variant>
      <vt:variant>
        <vt:lpwstr>../../../../content/act/bba0bfb1-06c7-4e50-a8d3-fe1045784bf1.html</vt:lpwstr>
      </vt:variant>
      <vt:variant>
        <vt:lpwstr/>
      </vt:variant>
      <vt:variant>
        <vt:i4>1966173</vt:i4>
      </vt:variant>
      <vt:variant>
        <vt:i4>93</vt:i4>
      </vt:variant>
      <vt:variant>
        <vt:i4>0</vt:i4>
      </vt:variant>
      <vt:variant>
        <vt:i4>5</vt:i4>
      </vt:variant>
      <vt:variant>
        <vt:lpwstr>../../../../content/act/bba0bfb1-06c7-4e50-a8d3-fe1045784bf1.html</vt:lpwstr>
      </vt:variant>
      <vt:variant>
        <vt:lpwstr/>
      </vt:variant>
      <vt:variant>
        <vt:i4>1966173</vt:i4>
      </vt:variant>
      <vt:variant>
        <vt:i4>90</vt:i4>
      </vt:variant>
      <vt:variant>
        <vt:i4>0</vt:i4>
      </vt:variant>
      <vt:variant>
        <vt:i4>5</vt:i4>
      </vt:variant>
      <vt:variant>
        <vt:lpwstr>../../../../content/act/bba0bfb1-06c7-4e50-a8d3-fe1045784bf1.html</vt:lpwstr>
      </vt:variant>
      <vt:variant>
        <vt:lpwstr/>
      </vt:variant>
      <vt:variant>
        <vt:i4>1966173</vt:i4>
      </vt:variant>
      <vt:variant>
        <vt:i4>87</vt:i4>
      </vt:variant>
      <vt:variant>
        <vt:i4>0</vt:i4>
      </vt:variant>
      <vt:variant>
        <vt:i4>5</vt:i4>
      </vt:variant>
      <vt:variant>
        <vt:lpwstr>../../../../content/act/bba0bfb1-06c7-4e50-a8d3-fe1045784bf1.html</vt:lpwstr>
      </vt:variant>
      <vt:variant>
        <vt:lpwstr/>
      </vt:variant>
      <vt:variant>
        <vt:i4>6619186</vt:i4>
      </vt:variant>
      <vt:variant>
        <vt:i4>84</vt:i4>
      </vt:variant>
      <vt:variant>
        <vt:i4>0</vt:i4>
      </vt:variant>
      <vt:variant>
        <vt:i4>5</vt:i4>
      </vt:variant>
      <vt:variant>
        <vt:lpwstr>/content/act/9cf2f1c3-393d-4051-a52d-9923b0e51c0c.html</vt:lpwstr>
      </vt:variant>
      <vt:variant>
        <vt:lpwstr/>
      </vt:variant>
      <vt:variant>
        <vt:i4>6619186</vt:i4>
      </vt:variant>
      <vt:variant>
        <vt:i4>81</vt:i4>
      </vt:variant>
      <vt:variant>
        <vt:i4>0</vt:i4>
      </vt:variant>
      <vt:variant>
        <vt:i4>5</vt:i4>
      </vt:variant>
      <vt:variant>
        <vt:lpwstr>/content/act/9cf2f1c3-393d-4051-a52d-9923b0e51c0c.html</vt:lpwstr>
      </vt:variant>
      <vt:variant>
        <vt:lpwstr/>
      </vt:variant>
      <vt:variant>
        <vt:i4>6619186</vt:i4>
      </vt:variant>
      <vt:variant>
        <vt:i4>78</vt:i4>
      </vt:variant>
      <vt:variant>
        <vt:i4>0</vt:i4>
      </vt:variant>
      <vt:variant>
        <vt:i4>5</vt:i4>
      </vt:variant>
      <vt:variant>
        <vt:lpwstr>/content/act/9cf2f1c3-393d-4051-a52d-9923b0e51c0c.html</vt:lpwstr>
      </vt:variant>
      <vt:variant>
        <vt:lpwstr/>
      </vt:variant>
      <vt:variant>
        <vt:i4>6619186</vt:i4>
      </vt:variant>
      <vt:variant>
        <vt:i4>75</vt:i4>
      </vt:variant>
      <vt:variant>
        <vt:i4>0</vt:i4>
      </vt:variant>
      <vt:variant>
        <vt:i4>5</vt:i4>
      </vt:variant>
      <vt:variant>
        <vt:lpwstr>/content/act/9cf2f1c3-393d-4051-a52d-9923b0e51c0c.html</vt:lpwstr>
      </vt:variant>
      <vt:variant>
        <vt:lpwstr/>
      </vt:variant>
      <vt:variant>
        <vt:i4>4587627</vt:i4>
      </vt:variant>
      <vt:variant>
        <vt:i4>72</vt:i4>
      </vt:variant>
      <vt:variant>
        <vt:i4>0</vt:i4>
      </vt:variant>
      <vt:variant>
        <vt:i4>5</vt:i4>
      </vt:variant>
      <vt:variant>
        <vt:lpwstr>http://www.consultant.ru/document/cons_doc_LAW_357290/b124e72af2b0eabb7334175b1c01a5454388a0cb/%23dst2014</vt:lpwstr>
      </vt:variant>
      <vt:variant>
        <vt:lpwstr/>
      </vt:variant>
      <vt:variant>
        <vt:i4>6619186</vt:i4>
      </vt:variant>
      <vt:variant>
        <vt:i4>69</vt:i4>
      </vt:variant>
      <vt:variant>
        <vt:i4>0</vt:i4>
      </vt:variant>
      <vt:variant>
        <vt:i4>5</vt:i4>
      </vt:variant>
      <vt:variant>
        <vt:lpwstr>/content/act/9cf2f1c3-393d-4051-a52d-9923b0e51c0c.html</vt:lpwstr>
      </vt:variant>
      <vt:variant>
        <vt:lpwstr/>
      </vt:variant>
      <vt:variant>
        <vt:i4>4259949</vt:i4>
      </vt:variant>
      <vt:variant>
        <vt:i4>66</vt:i4>
      </vt:variant>
      <vt:variant>
        <vt:i4>0</vt:i4>
      </vt:variant>
      <vt:variant>
        <vt:i4>5</vt:i4>
      </vt:variant>
      <vt:variant>
        <vt:lpwstr>http://www.consultant.ru/document/cons_doc_LAW_357290/1a2396cf5e4aecc0e6e96fafa771cb3e6d25db7f/%23dst2037</vt:lpwstr>
      </vt:variant>
      <vt:variant>
        <vt:lpwstr/>
      </vt:variant>
      <vt:variant>
        <vt:i4>3211313</vt:i4>
      </vt:variant>
      <vt:variant>
        <vt:i4>63</vt:i4>
      </vt:variant>
      <vt:variant>
        <vt:i4>0</vt:i4>
      </vt:variant>
      <vt:variant>
        <vt:i4>5</vt:i4>
      </vt:variant>
      <vt:variant>
        <vt:lpwstr>/content/act/bba0bfb1-06c7-4e50-a8d3-fe1045784bf1.html</vt:lpwstr>
      </vt:variant>
      <vt:variant>
        <vt:lpwstr/>
      </vt:variant>
      <vt:variant>
        <vt:i4>4128823</vt:i4>
      </vt:variant>
      <vt:variant>
        <vt:i4>60</vt:i4>
      </vt:variant>
      <vt:variant>
        <vt:i4>0</vt:i4>
      </vt:variant>
      <vt:variant>
        <vt:i4>5</vt:i4>
      </vt:variant>
      <vt:variant>
        <vt:lpwstr>/content/act/cff822a1-201b-4168-905d-21f0ba5fc42b.html</vt:lpwstr>
      </vt:variant>
      <vt:variant>
        <vt:lpwstr/>
      </vt:variant>
      <vt:variant>
        <vt:i4>6619186</vt:i4>
      </vt:variant>
      <vt:variant>
        <vt:i4>57</vt:i4>
      </vt:variant>
      <vt:variant>
        <vt:i4>0</vt:i4>
      </vt:variant>
      <vt:variant>
        <vt:i4>5</vt:i4>
      </vt:variant>
      <vt:variant>
        <vt:lpwstr>/content/act/9cf2f1c3-393d-4051-a52d-9923b0e51c0c.html</vt:lpwstr>
      </vt:variant>
      <vt:variant>
        <vt:lpwstr/>
      </vt:variant>
      <vt:variant>
        <vt:i4>7274553</vt:i4>
      </vt:variant>
      <vt:variant>
        <vt:i4>54</vt:i4>
      </vt:variant>
      <vt:variant>
        <vt:i4>0</vt:i4>
      </vt:variant>
      <vt:variant>
        <vt:i4>5</vt:i4>
      </vt:variant>
      <vt:variant>
        <vt:lpwstr>/content/act/819e429d-7874-4193-afbd-e683538d976c.html</vt:lpwstr>
      </vt:variant>
      <vt:variant>
        <vt:lpwstr/>
      </vt:variant>
      <vt:variant>
        <vt:i4>6619186</vt:i4>
      </vt:variant>
      <vt:variant>
        <vt:i4>51</vt:i4>
      </vt:variant>
      <vt:variant>
        <vt:i4>0</vt:i4>
      </vt:variant>
      <vt:variant>
        <vt:i4>5</vt:i4>
      </vt:variant>
      <vt:variant>
        <vt:lpwstr>/content/act/9cf2f1c3-393d-4051-a52d-9923b0e51c0c.html</vt:lpwstr>
      </vt:variant>
      <vt:variant>
        <vt:lpwstr/>
      </vt:variant>
      <vt:variant>
        <vt:i4>6619186</vt:i4>
      </vt:variant>
      <vt:variant>
        <vt:i4>48</vt:i4>
      </vt:variant>
      <vt:variant>
        <vt:i4>0</vt:i4>
      </vt:variant>
      <vt:variant>
        <vt:i4>5</vt:i4>
      </vt:variant>
      <vt:variant>
        <vt:lpwstr>/content/act/9cf2f1c3-393d-4051-a52d-9923b0e51c0c.html</vt:lpwstr>
      </vt:variant>
      <vt:variant>
        <vt:lpwstr/>
      </vt:variant>
      <vt:variant>
        <vt:i4>6619186</vt:i4>
      </vt:variant>
      <vt:variant>
        <vt:i4>45</vt:i4>
      </vt:variant>
      <vt:variant>
        <vt:i4>0</vt:i4>
      </vt:variant>
      <vt:variant>
        <vt:i4>5</vt:i4>
      </vt:variant>
      <vt:variant>
        <vt:lpwstr>/content/act/9cf2f1c3-393d-4051-a52d-9923b0e51c0c.html</vt:lpwstr>
      </vt:variant>
      <vt:variant>
        <vt:lpwstr/>
      </vt:variant>
      <vt:variant>
        <vt:i4>6881377</vt:i4>
      </vt:variant>
      <vt:variant>
        <vt:i4>42</vt:i4>
      </vt:variant>
      <vt:variant>
        <vt:i4>0</vt:i4>
      </vt:variant>
      <vt:variant>
        <vt:i4>5</vt:i4>
      </vt:variant>
      <vt:variant>
        <vt:lpwstr>/content/act/c03e49b7-ea98-4cb9-b8a3-ac0e6f57472c.html</vt:lpwstr>
      </vt:variant>
      <vt:variant>
        <vt:lpwstr/>
      </vt:variant>
      <vt:variant>
        <vt:i4>7077988</vt:i4>
      </vt:variant>
      <vt:variant>
        <vt:i4>39</vt:i4>
      </vt:variant>
      <vt:variant>
        <vt:i4>0</vt:i4>
      </vt:variant>
      <vt:variant>
        <vt:i4>5</vt:i4>
      </vt:variant>
      <vt:variant>
        <vt:lpwstr>/content/act/4f48675c-2dc2-4b7b-8f43-c7d17ab9072f.html</vt:lpwstr>
      </vt:variant>
      <vt:variant>
        <vt:lpwstr/>
      </vt:variant>
      <vt:variant>
        <vt:i4>851994</vt:i4>
      </vt:variant>
      <vt:variant>
        <vt:i4>36</vt:i4>
      </vt:variant>
      <vt:variant>
        <vt:i4>0</vt:i4>
      </vt:variant>
      <vt:variant>
        <vt:i4>5</vt:i4>
      </vt:variant>
      <vt:variant>
        <vt:lpwstr>http://www.gosuslugi.ru/)</vt:lpwstr>
      </vt:variant>
      <vt:variant>
        <vt:lpwstr/>
      </vt:variant>
      <vt:variant>
        <vt:i4>6619186</vt:i4>
      </vt:variant>
      <vt:variant>
        <vt:i4>33</vt:i4>
      </vt:variant>
      <vt:variant>
        <vt:i4>0</vt:i4>
      </vt:variant>
      <vt:variant>
        <vt:i4>5</vt:i4>
      </vt:variant>
      <vt:variant>
        <vt:lpwstr>/content/act/9cf2f1c3-393d-4051-a52d-9923b0e51c0c.html</vt:lpwstr>
      </vt:variant>
      <vt:variant>
        <vt:lpwstr/>
      </vt:variant>
      <vt:variant>
        <vt:i4>6619186</vt:i4>
      </vt:variant>
      <vt:variant>
        <vt:i4>30</vt:i4>
      </vt:variant>
      <vt:variant>
        <vt:i4>0</vt:i4>
      </vt:variant>
      <vt:variant>
        <vt:i4>5</vt:i4>
      </vt:variant>
      <vt:variant>
        <vt:lpwstr>/content/act/9cf2f1c3-393d-4051-a52d-9923b0e51c0c.html</vt:lpwstr>
      </vt:variant>
      <vt:variant>
        <vt:lpwstr/>
      </vt:variant>
      <vt:variant>
        <vt:i4>6619186</vt:i4>
      </vt:variant>
      <vt:variant>
        <vt:i4>27</vt:i4>
      </vt:variant>
      <vt:variant>
        <vt:i4>0</vt:i4>
      </vt:variant>
      <vt:variant>
        <vt:i4>5</vt:i4>
      </vt:variant>
      <vt:variant>
        <vt:lpwstr>/content/act/9cf2f1c3-393d-4051-a52d-9923b0e51c0c.html</vt:lpwstr>
      </vt:variant>
      <vt:variant>
        <vt:lpwstr/>
      </vt:variant>
      <vt:variant>
        <vt:i4>6619186</vt:i4>
      </vt:variant>
      <vt:variant>
        <vt:i4>24</vt:i4>
      </vt:variant>
      <vt:variant>
        <vt:i4>0</vt:i4>
      </vt:variant>
      <vt:variant>
        <vt:i4>5</vt:i4>
      </vt:variant>
      <vt:variant>
        <vt:lpwstr>/content/act/9cf2f1c3-393d-4051-a52d-9923b0e51c0c.html</vt:lpwstr>
      </vt:variant>
      <vt:variant>
        <vt:lpwstr/>
      </vt:variant>
      <vt:variant>
        <vt:i4>6619186</vt:i4>
      </vt:variant>
      <vt:variant>
        <vt:i4>21</vt:i4>
      </vt:variant>
      <vt:variant>
        <vt:i4>0</vt:i4>
      </vt:variant>
      <vt:variant>
        <vt:i4>5</vt:i4>
      </vt:variant>
      <vt:variant>
        <vt:lpwstr>/content/act/9cf2f1c3-393d-4051-a52d-9923b0e51c0c.html</vt:lpwstr>
      </vt:variant>
      <vt:variant>
        <vt:lpwstr/>
      </vt:variant>
      <vt:variant>
        <vt:i4>6619186</vt:i4>
      </vt:variant>
      <vt:variant>
        <vt:i4>18</vt:i4>
      </vt:variant>
      <vt:variant>
        <vt:i4>0</vt:i4>
      </vt:variant>
      <vt:variant>
        <vt:i4>5</vt:i4>
      </vt:variant>
      <vt:variant>
        <vt:lpwstr>/content/act/9cf2f1c3-393d-4051-a52d-9923b0e51c0c.html</vt:lpwstr>
      </vt:variant>
      <vt:variant>
        <vt:lpwstr/>
      </vt:variant>
      <vt:variant>
        <vt:i4>6619186</vt:i4>
      </vt:variant>
      <vt:variant>
        <vt:i4>15</vt:i4>
      </vt:variant>
      <vt:variant>
        <vt:i4>0</vt:i4>
      </vt:variant>
      <vt:variant>
        <vt:i4>5</vt:i4>
      </vt:variant>
      <vt:variant>
        <vt:lpwstr>/content/act/9cf2f1c3-393d-4051-a52d-9923b0e51c0c.html</vt:lpwstr>
      </vt:variant>
      <vt:variant>
        <vt:lpwstr/>
      </vt:variant>
      <vt:variant>
        <vt:i4>6619186</vt:i4>
      </vt:variant>
      <vt:variant>
        <vt:i4>12</vt:i4>
      </vt:variant>
      <vt:variant>
        <vt:i4>0</vt:i4>
      </vt:variant>
      <vt:variant>
        <vt:i4>5</vt:i4>
      </vt:variant>
      <vt:variant>
        <vt:lpwstr>/content/act/9cf2f1c3-393d-4051-a52d-9923b0e51c0c.html</vt:lpwstr>
      </vt:variant>
      <vt:variant>
        <vt:lpwstr/>
      </vt:variant>
      <vt:variant>
        <vt:i4>7012451</vt:i4>
      </vt:variant>
      <vt:variant>
        <vt:i4>9</vt:i4>
      </vt:variant>
      <vt:variant>
        <vt:i4>0</vt:i4>
      </vt:variant>
      <vt:variant>
        <vt:i4>5</vt:i4>
      </vt:variant>
      <vt:variant>
        <vt:lpwstr>/content/act/ca1ffdad-f3dc-415b-8dc1-7ac39d8661fc.html</vt:lpwstr>
      </vt:variant>
      <vt:variant>
        <vt:lpwstr/>
      </vt:variant>
      <vt:variant>
        <vt:i4>3211313</vt:i4>
      </vt:variant>
      <vt:variant>
        <vt:i4>6</vt:i4>
      </vt:variant>
      <vt:variant>
        <vt:i4>0</vt:i4>
      </vt:variant>
      <vt:variant>
        <vt:i4>5</vt:i4>
      </vt:variant>
      <vt:variant>
        <vt:lpwstr>/content/act/bba0bfb1-06c7-4e50-a8d3-fe1045784bf1.html</vt:lpwstr>
      </vt:variant>
      <vt:variant>
        <vt:lpwstr/>
      </vt:variant>
      <vt:variant>
        <vt:i4>6619186</vt:i4>
      </vt:variant>
      <vt:variant>
        <vt:i4>3</vt:i4>
      </vt:variant>
      <vt:variant>
        <vt:i4>0</vt:i4>
      </vt:variant>
      <vt:variant>
        <vt:i4>5</vt:i4>
      </vt:variant>
      <vt:variant>
        <vt:lpwstr>/content/act/9cf2f1c3-393d-4051-a52d-9923b0e51c0c.html</vt:lpwstr>
      </vt:variant>
      <vt:variant>
        <vt:lpwstr/>
      </vt:variant>
      <vt:variant>
        <vt:i4>6619186</vt:i4>
      </vt:variant>
      <vt:variant>
        <vt:i4>0</vt:i4>
      </vt:variant>
      <vt:variant>
        <vt:i4>0</vt:i4>
      </vt:variant>
      <vt:variant>
        <vt:i4>5</vt:i4>
      </vt:variant>
      <vt:variant>
        <vt:lpwstr>/content/act/9cf2f1c3-393d-4051-a52d-9923b0e51c0c.html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Симкина Наталья Владимировна</dc:creator>
  <cp:keywords/>
  <cp:lastModifiedBy>Онопрейчук Ирина Николаевна</cp:lastModifiedBy>
  <cp:revision>2</cp:revision>
  <cp:lastPrinted>2022-10-27T07:05:00Z</cp:lastPrinted>
  <dcterms:created xsi:type="dcterms:W3CDTF">2025-07-25T08:51:00Z</dcterms:created>
  <dcterms:modified xsi:type="dcterms:W3CDTF">2025-07-25T08:51:00Z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2022-02-11T00:00:00Z</vt:filetime>
  </property>
</Properties>
</file>